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EC" w:rsidRPr="00090FEC" w:rsidRDefault="00090FEC" w:rsidP="001C7947">
      <w:pPr>
        <w:spacing w:line="240" w:lineRule="auto"/>
        <w:jc w:val="lowKashida"/>
        <w:rPr>
          <w:rFonts w:ascii="Traditional Arabic" w:eastAsia="Traditional Arabic" w:hAnsi="Traditional Arabic" w:cs="Traditional Arabic"/>
          <w:b/>
          <w:bCs/>
          <w:sz w:val="36"/>
          <w:szCs w:val="36"/>
          <w:rtl/>
          <w:lang w:bidi="ar-EG"/>
        </w:rPr>
      </w:pPr>
      <w:r w:rsidRPr="00090FEC">
        <w:rPr>
          <w:rFonts w:ascii="Traditional Arabic" w:eastAsia="Traditional Arabic" w:hAnsi="Traditional Arabic" w:cs="Traditional Arabic"/>
          <w:b/>
          <w:bCs/>
          <w:sz w:val="36"/>
          <w:szCs w:val="36"/>
          <w:rtl/>
          <w:lang w:bidi="ar-EG"/>
        </w:rPr>
        <w:t>أحمد أبوزيد أنور أبوزيد</w:t>
      </w:r>
    </w:p>
    <w:p w:rsidR="00090FEC" w:rsidRPr="00090FEC" w:rsidRDefault="00090FEC" w:rsidP="001C7947">
      <w:pPr>
        <w:spacing w:line="240" w:lineRule="auto"/>
        <w:jc w:val="lowKashida"/>
        <w:rPr>
          <w:rFonts w:ascii="Traditional Arabic" w:eastAsia="Traditional Arabic" w:hAnsi="Traditional Arabic" w:cs="Traditional Arabic"/>
          <w:sz w:val="32"/>
          <w:szCs w:val="32"/>
          <w:rtl/>
          <w:lang w:bidi="ar-EG"/>
        </w:rPr>
      </w:pPr>
      <w:r w:rsidRPr="00090FEC">
        <w:rPr>
          <w:rFonts w:ascii="Traditional Arabic" w:eastAsia="Traditional Arabic" w:hAnsi="Traditional Arabic" w:cs="Traditional Arabic"/>
          <w:sz w:val="32"/>
          <w:szCs w:val="32"/>
          <w:rtl/>
          <w:lang w:bidi="ar-EG"/>
        </w:rPr>
        <w:t>باحث ماجستير قسم العلوم النفسية</w:t>
      </w:r>
    </w:p>
    <w:p w:rsidR="00DB0055" w:rsidRPr="008C7A2F" w:rsidRDefault="00DB0055" w:rsidP="001C7947">
      <w:pPr>
        <w:spacing w:line="240" w:lineRule="auto"/>
        <w:jc w:val="lowKashida"/>
        <w:rPr>
          <w:rFonts w:asciiTheme="majorBidi" w:eastAsia="Traditional Arabic" w:hAnsiTheme="majorBidi" w:cstheme="majorBidi"/>
          <w:b/>
          <w:bCs/>
          <w:sz w:val="36"/>
          <w:szCs w:val="36"/>
          <w:rtl/>
        </w:rPr>
      </w:pPr>
      <w:r w:rsidRPr="008C7A2F">
        <w:rPr>
          <w:rFonts w:asciiTheme="majorBidi" w:eastAsia="Traditional Arabic" w:hAnsiTheme="majorBidi" w:cstheme="majorBidi"/>
          <w:b/>
          <w:bCs/>
          <w:sz w:val="36"/>
          <w:szCs w:val="36"/>
          <w:rtl/>
        </w:rPr>
        <w:t>فاعلية</w:t>
      </w:r>
      <w:r w:rsidRPr="008C7A2F">
        <w:rPr>
          <w:rFonts w:asciiTheme="majorBidi" w:eastAsia="Traditional Arabic" w:hAnsiTheme="majorBidi" w:cstheme="majorBidi"/>
          <w:b/>
          <w:bCs/>
          <w:sz w:val="36"/>
          <w:szCs w:val="36"/>
          <w:rtl/>
          <w:lang w:bidi="ar-EG"/>
        </w:rPr>
        <w:t xml:space="preserve"> برنامج تدريبي قائم علي</w:t>
      </w:r>
      <w:r w:rsidRPr="008C7A2F">
        <w:rPr>
          <w:rFonts w:asciiTheme="majorBidi" w:eastAsia="Traditional Arabic" w:hAnsiTheme="majorBidi" w:cstheme="majorBidi"/>
          <w:b/>
          <w:bCs/>
          <w:sz w:val="36"/>
          <w:szCs w:val="36"/>
          <w:lang w:bidi="ar-EG"/>
        </w:rPr>
        <w:t xml:space="preserve"> </w:t>
      </w:r>
      <w:r w:rsidR="009A158F">
        <w:rPr>
          <w:rFonts w:asciiTheme="majorBidi" w:eastAsia="Traditional Arabic" w:hAnsiTheme="majorBidi" w:cstheme="majorBidi" w:hint="cs"/>
          <w:b/>
          <w:bCs/>
          <w:sz w:val="36"/>
          <w:szCs w:val="36"/>
          <w:rtl/>
        </w:rPr>
        <w:t>الألعاب التربوية</w:t>
      </w:r>
      <w:r w:rsidRPr="008C7A2F">
        <w:rPr>
          <w:rFonts w:asciiTheme="majorBidi" w:eastAsia="Traditional Arabic" w:hAnsiTheme="majorBidi" w:cstheme="majorBidi"/>
          <w:b/>
          <w:bCs/>
          <w:sz w:val="36"/>
          <w:szCs w:val="36"/>
        </w:rPr>
        <w:t xml:space="preserve"> </w:t>
      </w:r>
      <w:r w:rsidRPr="008C7A2F">
        <w:rPr>
          <w:rFonts w:asciiTheme="majorBidi" w:eastAsia="Traditional Arabic" w:hAnsiTheme="majorBidi" w:cstheme="majorBidi"/>
          <w:b/>
          <w:bCs/>
          <w:sz w:val="36"/>
          <w:szCs w:val="36"/>
          <w:rtl/>
        </w:rPr>
        <w:t>لتنمية المهارات الاجتماعية</w:t>
      </w:r>
      <w:r w:rsidRPr="008C7A2F">
        <w:rPr>
          <w:rFonts w:asciiTheme="majorBidi" w:eastAsia="Traditional Arabic" w:hAnsiTheme="majorBidi" w:cstheme="majorBidi"/>
          <w:b/>
          <w:bCs/>
          <w:sz w:val="36"/>
          <w:szCs w:val="36"/>
        </w:rPr>
        <w:t xml:space="preserve"> </w:t>
      </w:r>
      <w:r w:rsidRPr="008C7A2F">
        <w:rPr>
          <w:rFonts w:asciiTheme="majorBidi" w:eastAsia="Traditional Arabic" w:hAnsiTheme="majorBidi" w:cstheme="majorBidi"/>
          <w:b/>
          <w:bCs/>
          <w:sz w:val="36"/>
          <w:szCs w:val="36"/>
          <w:rtl/>
        </w:rPr>
        <w:t>لدي</w:t>
      </w:r>
      <w:r w:rsidRPr="008C7A2F">
        <w:rPr>
          <w:rFonts w:asciiTheme="majorBidi" w:eastAsia="Traditional Arabic" w:hAnsiTheme="majorBidi" w:cstheme="majorBidi"/>
          <w:b/>
          <w:bCs/>
          <w:sz w:val="36"/>
          <w:szCs w:val="36"/>
        </w:rPr>
        <w:t xml:space="preserve"> </w:t>
      </w:r>
      <w:r w:rsidRPr="008C7A2F">
        <w:rPr>
          <w:rFonts w:asciiTheme="majorBidi" w:eastAsia="Traditional Arabic" w:hAnsiTheme="majorBidi" w:cstheme="majorBidi"/>
          <w:b/>
          <w:bCs/>
          <w:sz w:val="36"/>
          <w:szCs w:val="36"/>
          <w:rtl/>
        </w:rPr>
        <w:t>الأطفال</w:t>
      </w:r>
      <w:r w:rsidRPr="008C7A2F">
        <w:rPr>
          <w:rFonts w:asciiTheme="majorBidi" w:eastAsia="Traditional Arabic" w:hAnsiTheme="majorBidi" w:cstheme="majorBidi"/>
          <w:b/>
          <w:bCs/>
          <w:sz w:val="36"/>
          <w:szCs w:val="36"/>
        </w:rPr>
        <w:t xml:space="preserve"> </w:t>
      </w:r>
      <w:r w:rsidRPr="008C7A2F">
        <w:rPr>
          <w:rFonts w:asciiTheme="majorBidi" w:eastAsia="Traditional Arabic" w:hAnsiTheme="majorBidi" w:cstheme="majorBidi"/>
          <w:b/>
          <w:bCs/>
          <w:sz w:val="36"/>
          <w:szCs w:val="36"/>
          <w:rtl/>
          <w:lang w:bidi="ar-EG"/>
        </w:rPr>
        <w:t>ذوي اضطراب</w:t>
      </w:r>
      <w:r w:rsidRPr="008C7A2F">
        <w:rPr>
          <w:rFonts w:asciiTheme="majorBidi" w:eastAsia="Traditional Arabic" w:hAnsiTheme="majorBidi" w:cstheme="majorBidi"/>
          <w:b/>
          <w:bCs/>
          <w:sz w:val="36"/>
          <w:szCs w:val="36"/>
          <w:rtl/>
        </w:rPr>
        <w:t xml:space="preserve"> طيف التوحد </w:t>
      </w:r>
    </w:p>
    <w:p w:rsidR="00DB0055" w:rsidRDefault="00DB0055" w:rsidP="001C7947">
      <w:pPr>
        <w:spacing w:line="240" w:lineRule="auto"/>
        <w:jc w:val="lowKashida"/>
        <w:rPr>
          <w:rFonts w:asciiTheme="minorBidi" w:hAnsiTheme="minorBidi"/>
          <w:b/>
          <w:bCs/>
          <w:sz w:val="32"/>
          <w:szCs w:val="32"/>
          <w:lang w:bidi="ar-EG"/>
        </w:rPr>
      </w:pPr>
      <w:bookmarkStart w:id="0" w:name="_GoBack"/>
      <w:bookmarkEnd w:id="0"/>
      <w:r>
        <w:rPr>
          <w:rFonts w:asciiTheme="minorBidi" w:hAnsiTheme="minorBidi"/>
          <w:b/>
          <w:bCs/>
          <w:sz w:val="28"/>
          <w:szCs w:val="28"/>
          <w:rtl/>
          <w:lang w:bidi="ar-EG"/>
        </w:rPr>
        <w:t xml:space="preserve">  </w:t>
      </w:r>
      <w:r>
        <w:rPr>
          <w:rFonts w:asciiTheme="minorBidi" w:hAnsiTheme="minorBidi"/>
          <w:b/>
          <w:bCs/>
          <w:sz w:val="32"/>
          <w:szCs w:val="32"/>
          <w:rtl/>
          <w:lang w:bidi="ar-EG"/>
        </w:rPr>
        <w:t>ملخص</w:t>
      </w:r>
    </w:p>
    <w:p w:rsidR="00DB0055" w:rsidRPr="008C7A2F" w:rsidRDefault="00DB0055" w:rsidP="001C7947">
      <w:pPr>
        <w:pStyle w:val="ListParagraph"/>
        <w:spacing w:line="240" w:lineRule="auto"/>
        <w:ind w:left="0"/>
        <w:jc w:val="lowKashida"/>
        <w:rPr>
          <w:rFonts w:asciiTheme="majorBidi" w:hAnsiTheme="majorBidi" w:cstheme="majorBidi"/>
          <w:sz w:val="28"/>
          <w:szCs w:val="28"/>
          <w:rtl/>
          <w:lang w:bidi="ar-EG"/>
        </w:rPr>
      </w:pPr>
      <w:r w:rsidRPr="008C7A2F">
        <w:rPr>
          <w:rFonts w:asciiTheme="majorBidi" w:hAnsiTheme="majorBidi" w:cstheme="majorBidi"/>
          <w:sz w:val="28"/>
          <w:szCs w:val="28"/>
          <w:rtl/>
          <w:lang w:bidi="ar-EG"/>
        </w:rPr>
        <w:t xml:space="preserve">         </w:t>
      </w:r>
      <w:r w:rsidR="009D73D0">
        <w:rPr>
          <w:rFonts w:asciiTheme="majorBidi" w:hAnsiTheme="majorBidi" w:cstheme="majorBidi" w:hint="cs"/>
          <w:sz w:val="28"/>
          <w:szCs w:val="28"/>
          <w:rtl/>
          <w:lang w:bidi="ar-EG"/>
        </w:rPr>
        <w:t>هدفت</w:t>
      </w:r>
      <w:r w:rsidRPr="008C7A2F">
        <w:rPr>
          <w:rFonts w:asciiTheme="majorBidi" w:hAnsiTheme="majorBidi" w:cstheme="majorBidi"/>
          <w:sz w:val="28"/>
          <w:szCs w:val="28"/>
          <w:rtl/>
          <w:lang w:bidi="ar-EG"/>
        </w:rPr>
        <w:t xml:space="preserve"> الدراسة </w:t>
      </w:r>
      <w:r w:rsidR="009D73D0">
        <w:rPr>
          <w:rFonts w:asciiTheme="majorBidi" w:hAnsiTheme="majorBidi" w:cstheme="majorBidi" w:hint="cs"/>
          <w:sz w:val="28"/>
          <w:szCs w:val="28"/>
          <w:rtl/>
          <w:lang w:bidi="ar-EG"/>
        </w:rPr>
        <w:t>الي ا</w:t>
      </w:r>
      <w:r w:rsidRPr="008C7A2F">
        <w:rPr>
          <w:rFonts w:asciiTheme="majorBidi" w:hAnsiTheme="majorBidi" w:cstheme="majorBidi"/>
          <w:sz w:val="28"/>
          <w:szCs w:val="28"/>
          <w:rtl/>
          <w:lang w:bidi="ar-EG"/>
        </w:rPr>
        <w:t xml:space="preserve">لكشف عن فاعلية برنامج تدريبي قائم علي </w:t>
      </w:r>
      <w:r w:rsidR="009A158F">
        <w:rPr>
          <w:rFonts w:asciiTheme="majorBidi" w:hAnsiTheme="majorBidi" w:cstheme="majorBidi" w:hint="cs"/>
          <w:sz w:val="28"/>
          <w:szCs w:val="28"/>
          <w:rtl/>
          <w:lang w:bidi="ar-EG"/>
        </w:rPr>
        <w:t>الألعاب التربوية</w:t>
      </w:r>
      <w:r w:rsidRPr="008C7A2F">
        <w:rPr>
          <w:rFonts w:asciiTheme="majorBidi" w:hAnsiTheme="majorBidi" w:cstheme="majorBidi"/>
          <w:sz w:val="28"/>
          <w:szCs w:val="28"/>
          <w:rtl/>
          <w:lang w:bidi="ar-EG"/>
        </w:rPr>
        <w:t xml:space="preserve"> </w:t>
      </w:r>
      <w:r w:rsidRPr="008C7A2F">
        <w:rPr>
          <w:rFonts w:asciiTheme="majorBidi" w:eastAsia="Traditional Arabic" w:hAnsiTheme="majorBidi" w:cstheme="majorBidi"/>
          <w:sz w:val="28"/>
          <w:szCs w:val="28"/>
          <w:rtl/>
        </w:rPr>
        <w:t>لتنمية المهارات الاجتماعية</w:t>
      </w:r>
      <w:r w:rsidRPr="008C7A2F">
        <w:rPr>
          <w:rFonts w:asciiTheme="majorBidi" w:eastAsia="Traditional Arabic" w:hAnsiTheme="majorBidi" w:cstheme="majorBidi"/>
          <w:sz w:val="28"/>
          <w:szCs w:val="28"/>
        </w:rPr>
        <w:t xml:space="preserve"> </w:t>
      </w:r>
      <w:r w:rsidRPr="008C7A2F">
        <w:rPr>
          <w:rFonts w:asciiTheme="majorBidi" w:eastAsia="Traditional Arabic" w:hAnsiTheme="majorBidi" w:cstheme="majorBidi"/>
          <w:sz w:val="28"/>
          <w:szCs w:val="28"/>
          <w:rtl/>
        </w:rPr>
        <w:t>لدي</w:t>
      </w:r>
      <w:r w:rsidRPr="008C7A2F">
        <w:rPr>
          <w:rFonts w:asciiTheme="majorBidi" w:eastAsia="Traditional Arabic" w:hAnsiTheme="majorBidi" w:cstheme="majorBidi"/>
          <w:sz w:val="28"/>
          <w:szCs w:val="28"/>
        </w:rPr>
        <w:t xml:space="preserve"> </w:t>
      </w:r>
      <w:r w:rsidRPr="008C7A2F">
        <w:rPr>
          <w:rFonts w:asciiTheme="majorBidi" w:eastAsia="Traditional Arabic" w:hAnsiTheme="majorBidi" w:cstheme="majorBidi"/>
          <w:sz w:val="28"/>
          <w:szCs w:val="28"/>
          <w:rtl/>
        </w:rPr>
        <w:t>الأطفال</w:t>
      </w:r>
      <w:r w:rsidRPr="008C7A2F">
        <w:rPr>
          <w:rFonts w:asciiTheme="majorBidi" w:eastAsia="Traditional Arabic" w:hAnsiTheme="majorBidi" w:cstheme="majorBidi"/>
          <w:sz w:val="28"/>
          <w:szCs w:val="28"/>
        </w:rPr>
        <w:t xml:space="preserve"> </w:t>
      </w:r>
      <w:r w:rsidRPr="008C7A2F">
        <w:rPr>
          <w:rFonts w:asciiTheme="majorBidi" w:eastAsia="Traditional Arabic" w:hAnsiTheme="majorBidi" w:cstheme="majorBidi"/>
          <w:sz w:val="28"/>
          <w:szCs w:val="28"/>
          <w:rtl/>
        </w:rPr>
        <w:t>ذوي اضطراب طيف التوحد، تكونت مجموعة الدراسة من (8) أطفال من ذوي اضطراب طيف التوحد الذين لديهم قصور في المهارات الاجتماعية ممن تتراوح أعمارهم (6- 10) سنوات بمتوسط (7.5) سنة وبانحراف معياري (</w:t>
      </w:r>
      <w:r w:rsidRPr="008C7A2F">
        <w:rPr>
          <w:rFonts w:asciiTheme="majorBidi" w:eastAsia="Traditional Arabic" w:hAnsiTheme="majorBidi" w:cstheme="majorBidi"/>
          <w:sz w:val="26"/>
          <w:szCs w:val="26"/>
          <w:rtl/>
        </w:rPr>
        <w:t>0.55)</w:t>
      </w:r>
      <w:r w:rsidRPr="008C7A2F">
        <w:rPr>
          <w:rFonts w:asciiTheme="majorBidi" w:eastAsia="Traditional Arabic" w:hAnsiTheme="majorBidi" w:cstheme="majorBidi"/>
          <w:sz w:val="28"/>
          <w:szCs w:val="28"/>
          <w:rtl/>
        </w:rPr>
        <w:t xml:space="preserve"> جميعهم من  المشخصين باضطراب طيف التوحد بمركز </w:t>
      </w:r>
      <w:r w:rsidRPr="008C7A2F">
        <w:rPr>
          <w:rFonts w:asciiTheme="majorBidi" w:hAnsiTheme="majorBidi" w:cstheme="majorBidi"/>
          <w:sz w:val="28"/>
          <w:szCs w:val="28"/>
          <w:rtl/>
          <w:lang w:bidi="ar-EG"/>
        </w:rPr>
        <w:t>السمع والكلام للتخاطب وصعوبات التعلم وتعديل سلوك الأطفال بمحافظة البحيرة</w:t>
      </w:r>
      <w:r w:rsidRPr="008C7A2F">
        <w:rPr>
          <w:rFonts w:asciiTheme="majorBidi" w:eastAsia="Traditional Arabic" w:hAnsiTheme="majorBidi" w:cstheme="majorBidi"/>
          <w:sz w:val="28"/>
          <w:szCs w:val="28"/>
          <w:rtl/>
        </w:rPr>
        <w:t xml:space="preserve">، تم استخدام المنهج شبة التجريبي ذي المجموعة الواحدة (المجموعة التجريبية)، واستخدمت الدراسة الأدوات الآتية: مقياس جيليام لتشخيص التوحد.( تعريب/ عادل عبد الله محمد </w:t>
      </w:r>
      <w:r w:rsidRPr="008C7A2F">
        <w:rPr>
          <w:rFonts w:asciiTheme="majorBidi" w:eastAsia="Traditional Arabic" w:hAnsiTheme="majorBidi" w:cstheme="majorBidi"/>
          <w:sz w:val="26"/>
          <w:szCs w:val="26"/>
          <w:rtl/>
        </w:rPr>
        <w:t>2006</w:t>
      </w:r>
      <w:r w:rsidRPr="008C7A2F">
        <w:rPr>
          <w:rFonts w:asciiTheme="majorBidi" w:eastAsia="Traditional Arabic" w:hAnsiTheme="majorBidi" w:cstheme="majorBidi"/>
          <w:sz w:val="28"/>
          <w:szCs w:val="28"/>
          <w:rtl/>
        </w:rPr>
        <w:t xml:space="preserve">)، ومقياس </w:t>
      </w:r>
      <w:r w:rsidRPr="008C7A2F">
        <w:rPr>
          <w:rFonts w:asciiTheme="majorBidi" w:hAnsiTheme="majorBidi" w:cstheme="majorBidi"/>
          <w:sz w:val="28"/>
          <w:szCs w:val="28"/>
          <w:rtl/>
          <w:lang w:bidi="ar-EG"/>
        </w:rPr>
        <w:t xml:space="preserve">التفاعل الاجتماعي للأطفال الذاتويين (إعداد/ عادل عبد الله، 2008)، البرنامج التدريبي القائم علي </w:t>
      </w:r>
      <w:r w:rsidR="009A158F">
        <w:rPr>
          <w:rFonts w:asciiTheme="majorBidi" w:hAnsiTheme="majorBidi" w:cstheme="majorBidi" w:hint="cs"/>
          <w:sz w:val="28"/>
          <w:szCs w:val="28"/>
          <w:rtl/>
          <w:lang w:bidi="ar-EG"/>
        </w:rPr>
        <w:t>الألعاب التربوية</w:t>
      </w:r>
      <w:r w:rsidRPr="008C7A2F">
        <w:rPr>
          <w:rFonts w:asciiTheme="majorBidi" w:hAnsiTheme="majorBidi" w:cstheme="majorBidi"/>
          <w:sz w:val="28"/>
          <w:szCs w:val="28"/>
          <w:rtl/>
          <w:lang w:bidi="ar-EG"/>
        </w:rPr>
        <w:t xml:space="preserve"> لتنمية المهارات الاجتماعية لدي الأطفال ذوي اضطراب طيف التوحد (إعداد/ الباحث)، وبعد المعالجة الإحصائية اللابارامترية، كشفت النتائج وجود فروق ذات دلالة إحصائية بين القياسين القبلي والبعدي علي مقياس التفاعل الاجتماعي للأطفال الذاتويين عند</w:t>
      </w:r>
      <w:r w:rsidRPr="008C7A2F">
        <w:rPr>
          <w:rFonts w:asciiTheme="majorBidi" w:eastAsia="Traditional Arabic" w:hAnsiTheme="majorBidi" w:cstheme="majorBidi"/>
          <w:sz w:val="28"/>
          <w:szCs w:val="28"/>
          <w:rtl/>
        </w:rPr>
        <w:t xml:space="preserve"> مستوي دلالة </w:t>
      </w:r>
      <w:r w:rsidRPr="008C7A2F">
        <w:rPr>
          <w:rFonts w:asciiTheme="majorBidi" w:eastAsia="Traditional Arabic" w:hAnsiTheme="majorBidi" w:cstheme="majorBidi"/>
          <w:sz w:val="26"/>
          <w:szCs w:val="26"/>
          <w:rtl/>
        </w:rPr>
        <w:t>(0.01)</w:t>
      </w:r>
      <w:r w:rsidRPr="008C7A2F">
        <w:rPr>
          <w:rFonts w:asciiTheme="majorBidi" w:eastAsia="Traditional Arabic" w:hAnsiTheme="majorBidi" w:cstheme="majorBidi"/>
          <w:sz w:val="28"/>
          <w:szCs w:val="28"/>
          <w:rtl/>
        </w:rPr>
        <w:t xml:space="preserve"> لصالح القياس البعدي</w:t>
      </w:r>
      <w:r w:rsidRPr="008C7A2F">
        <w:rPr>
          <w:rFonts w:asciiTheme="majorBidi" w:hAnsiTheme="majorBidi" w:cstheme="majorBidi"/>
          <w:sz w:val="28"/>
          <w:szCs w:val="28"/>
          <w:rtl/>
          <w:lang w:bidi="ar-EG"/>
        </w:rPr>
        <w:t>.</w:t>
      </w:r>
    </w:p>
    <w:p w:rsidR="00DB0055" w:rsidRDefault="00DB0055" w:rsidP="001C7947">
      <w:pPr>
        <w:spacing w:line="240" w:lineRule="auto"/>
        <w:jc w:val="lowKashida"/>
        <w:rPr>
          <w:rFonts w:asciiTheme="majorBidi" w:eastAsia="Traditional Arabic" w:hAnsiTheme="majorBidi" w:cstheme="majorBidi"/>
          <w:sz w:val="28"/>
          <w:szCs w:val="28"/>
          <w:rtl/>
        </w:rPr>
      </w:pPr>
      <w:r w:rsidRPr="008C7A2F">
        <w:rPr>
          <w:rFonts w:asciiTheme="majorBidi" w:eastAsia="Traditional Arabic" w:hAnsiTheme="majorBidi" w:cstheme="majorBidi"/>
          <w:b/>
          <w:bCs/>
          <w:sz w:val="32"/>
          <w:szCs w:val="32"/>
          <w:rtl/>
        </w:rPr>
        <w:t>الكلمات المفتاحية</w:t>
      </w:r>
      <w:r w:rsidRPr="008C7A2F">
        <w:rPr>
          <w:rFonts w:asciiTheme="majorBidi" w:eastAsia="Traditional Arabic" w:hAnsiTheme="majorBidi" w:cstheme="majorBidi"/>
          <w:b/>
          <w:bCs/>
          <w:sz w:val="28"/>
          <w:szCs w:val="28"/>
          <w:rtl/>
        </w:rPr>
        <w:t xml:space="preserve">: </w:t>
      </w:r>
      <w:r w:rsidR="009A158F">
        <w:rPr>
          <w:rFonts w:asciiTheme="majorBidi" w:eastAsia="Traditional Arabic" w:hAnsiTheme="majorBidi" w:cstheme="majorBidi" w:hint="cs"/>
          <w:sz w:val="28"/>
          <w:szCs w:val="28"/>
          <w:rtl/>
          <w:lang w:bidi="ar-EG"/>
        </w:rPr>
        <w:t>الألعاب التربوية</w:t>
      </w:r>
      <w:r w:rsidRPr="008C7A2F">
        <w:rPr>
          <w:rFonts w:asciiTheme="majorBidi" w:hAnsiTheme="majorBidi" w:cstheme="majorBidi"/>
          <w:sz w:val="28"/>
          <w:szCs w:val="28"/>
          <w:rtl/>
          <w:lang w:bidi="ar-EG"/>
        </w:rPr>
        <w:t xml:space="preserve"> – </w:t>
      </w:r>
      <w:r w:rsidRPr="008C7A2F">
        <w:rPr>
          <w:rFonts w:asciiTheme="majorBidi" w:eastAsia="Traditional Arabic" w:hAnsiTheme="majorBidi" w:cstheme="majorBidi"/>
          <w:sz w:val="28"/>
          <w:szCs w:val="28"/>
          <w:rtl/>
        </w:rPr>
        <w:t>المهارات الاجتماعية - اضطراب طيف التوحد.</w:t>
      </w:r>
    </w:p>
    <w:p w:rsidR="001C7947" w:rsidRDefault="001C7947" w:rsidP="001C7947">
      <w:pPr>
        <w:bidi w:val="0"/>
        <w:jc w:val="lowKashida"/>
        <w:rPr>
          <w:rFonts w:asciiTheme="majorBidi" w:hAnsiTheme="majorBidi" w:cstheme="majorBidi"/>
          <w:b/>
          <w:bCs/>
          <w:sz w:val="36"/>
          <w:szCs w:val="36"/>
          <w:lang w:bidi="ar-EG"/>
        </w:rPr>
      </w:pPr>
      <w:r>
        <w:rPr>
          <w:rFonts w:asciiTheme="majorBidi" w:hAnsiTheme="majorBidi" w:cstheme="majorBidi"/>
          <w:b/>
          <w:bCs/>
          <w:sz w:val="36"/>
          <w:szCs w:val="36"/>
          <w:lang w:bidi="ar-EG"/>
        </w:rPr>
        <w:br w:type="page"/>
      </w:r>
    </w:p>
    <w:p w:rsidR="0022495F" w:rsidRDefault="00DB0055" w:rsidP="001C7947">
      <w:pPr>
        <w:bidi w:val="0"/>
        <w:spacing w:line="240" w:lineRule="auto"/>
        <w:jc w:val="lowKashida"/>
        <w:rPr>
          <w:rFonts w:asciiTheme="majorBidi" w:hAnsiTheme="majorBidi" w:cstheme="majorBidi"/>
          <w:b/>
          <w:bCs/>
          <w:sz w:val="36"/>
          <w:szCs w:val="36"/>
          <w:lang w:val="en-GB" w:bidi="ar-EG"/>
        </w:rPr>
      </w:pPr>
      <w:r w:rsidRPr="008C7A2F">
        <w:rPr>
          <w:rFonts w:asciiTheme="majorBidi" w:hAnsiTheme="majorBidi" w:cstheme="majorBidi"/>
          <w:b/>
          <w:bCs/>
          <w:sz w:val="36"/>
          <w:szCs w:val="36"/>
          <w:lang w:bidi="ar-EG"/>
        </w:rPr>
        <w:lastRenderedPageBreak/>
        <w:t>The effectiveness of a training program based</w:t>
      </w:r>
      <w:r w:rsidRPr="008C7A2F">
        <w:rPr>
          <w:rFonts w:asciiTheme="majorBidi" w:hAnsiTheme="majorBidi" w:cstheme="majorBidi"/>
          <w:b/>
          <w:bCs/>
          <w:sz w:val="36"/>
          <w:szCs w:val="36"/>
          <w:rtl/>
          <w:lang w:bidi="ar-EG"/>
        </w:rPr>
        <w:t xml:space="preserve"> </w:t>
      </w:r>
      <w:r w:rsidR="00D80401">
        <w:rPr>
          <w:rFonts w:asciiTheme="majorBidi" w:hAnsiTheme="majorBidi" w:cstheme="majorBidi"/>
          <w:b/>
          <w:bCs/>
          <w:sz w:val="36"/>
          <w:szCs w:val="36"/>
          <w:lang w:bidi="ar-EG"/>
        </w:rPr>
        <w:t xml:space="preserve">on </w:t>
      </w:r>
      <w:r w:rsidR="009A158F">
        <w:rPr>
          <w:rFonts w:asciiTheme="majorBidi" w:hAnsiTheme="majorBidi" w:cstheme="majorBidi"/>
          <w:b/>
          <w:bCs/>
          <w:sz w:val="36"/>
          <w:szCs w:val="36"/>
          <w:lang w:val="en-GB" w:bidi="ar-EG"/>
        </w:rPr>
        <w:t>Educational games</w:t>
      </w:r>
      <w:r w:rsidRPr="008C7A2F">
        <w:rPr>
          <w:rFonts w:asciiTheme="majorBidi" w:hAnsiTheme="majorBidi" w:cstheme="majorBidi"/>
          <w:b/>
          <w:bCs/>
          <w:sz w:val="36"/>
          <w:szCs w:val="36"/>
          <w:lang w:bidi="ar-EG"/>
        </w:rPr>
        <w:t xml:space="preserve"> to develop social skills for children with</w:t>
      </w:r>
      <w:r w:rsidR="00D80401">
        <w:rPr>
          <w:rFonts w:asciiTheme="majorBidi" w:hAnsiTheme="majorBidi" w:cstheme="majorBidi" w:hint="cs"/>
          <w:b/>
          <w:bCs/>
          <w:sz w:val="36"/>
          <w:szCs w:val="36"/>
          <w:rtl/>
          <w:lang w:bidi="ar-EG"/>
        </w:rPr>
        <w:t xml:space="preserve"> </w:t>
      </w:r>
      <w:r w:rsidR="00D80401">
        <w:rPr>
          <w:rFonts w:asciiTheme="majorBidi" w:hAnsiTheme="majorBidi" w:cstheme="majorBidi"/>
          <w:b/>
          <w:bCs/>
          <w:sz w:val="36"/>
          <w:szCs w:val="36"/>
          <w:lang w:val="en-GB" w:bidi="ar-EG"/>
        </w:rPr>
        <w:t>Autism Spectrum Disorder</w:t>
      </w:r>
    </w:p>
    <w:p w:rsidR="00DB0055" w:rsidRDefault="00090FEC" w:rsidP="001C7947">
      <w:pPr>
        <w:pBdr>
          <w:bottom w:val="single" w:sz="6" w:space="1" w:color="auto"/>
        </w:pBdr>
        <w:bidi w:val="0"/>
        <w:spacing w:line="240" w:lineRule="auto"/>
        <w:jc w:val="lowKashida"/>
        <w:rPr>
          <w:rFonts w:asciiTheme="majorBidi" w:hAnsiTheme="majorBidi" w:cstheme="majorBidi"/>
          <w:b/>
          <w:bCs/>
          <w:sz w:val="28"/>
          <w:szCs w:val="28"/>
          <w:lang w:val="en-GB"/>
        </w:rPr>
      </w:pPr>
      <w:proofErr w:type="spellStart"/>
      <w:r w:rsidRPr="0022495F">
        <w:rPr>
          <w:rFonts w:asciiTheme="majorBidi" w:hAnsiTheme="majorBidi" w:cstheme="majorBidi"/>
          <w:b/>
          <w:bCs/>
          <w:sz w:val="28"/>
          <w:szCs w:val="28"/>
          <w:lang w:val="en-GB"/>
        </w:rPr>
        <w:t>Mostafa</w:t>
      </w:r>
      <w:proofErr w:type="spellEnd"/>
      <w:r w:rsidRPr="0022495F">
        <w:rPr>
          <w:rFonts w:asciiTheme="majorBidi" w:hAnsiTheme="majorBidi" w:cstheme="majorBidi"/>
          <w:b/>
          <w:bCs/>
          <w:sz w:val="28"/>
          <w:szCs w:val="28"/>
          <w:lang w:val="en-GB"/>
        </w:rPr>
        <w:t xml:space="preserve"> Ahmed Hamza*</w:t>
      </w:r>
      <w:r w:rsidR="0022495F" w:rsidRPr="0022495F">
        <w:rPr>
          <w:rFonts w:asciiTheme="majorBidi" w:hAnsiTheme="majorBidi" w:cstheme="majorBidi"/>
          <w:b/>
          <w:bCs/>
          <w:sz w:val="28"/>
          <w:szCs w:val="28"/>
          <w:lang w:val="en-GB"/>
        </w:rPr>
        <w:t xml:space="preserve"> </w:t>
      </w:r>
      <w:r w:rsidR="0022495F" w:rsidRPr="0022495F">
        <w:rPr>
          <w:b/>
          <w:bCs/>
          <w:sz w:val="28"/>
          <w:szCs w:val="28"/>
        </w:rPr>
        <w:t xml:space="preserve">         </w:t>
      </w:r>
      <w:proofErr w:type="spellStart"/>
      <w:r w:rsidR="0022495F" w:rsidRPr="0022495F">
        <w:rPr>
          <w:b/>
          <w:bCs/>
          <w:sz w:val="28"/>
          <w:szCs w:val="28"/>
        </w:rPr>
        <w:t>Zainab</w:t>
      </w:r>
      <w:proofErr w:type="spellEnd"/>
      <w:r w:rsidR="0022495F" w:rsidRPr="0022495F">
        <w:rPr>
          <w:b/>
          <w:bCs/>
          <w:sz w:val="28"/>
          <w:szCs w:val="28"/>
        </w:rPr>
        <w:t xml:space="preserve"> Al-</w:t>
      </w:r>
      <w:proofErr w:type="spellStart"/>
      <w:r w:rsidR="0022495F" w:rsidRPr="0022495F">
        <w:rPr>
          <w:b/>
          <w:bCs/>
          <w:sz w:val="28"/>
          <w:szCs w:val="28"/>
        </w:rPr>
        <w:t>Banna</w:t>
      </w:r>
      <w:proofErr w:type="spellEnd"/>
      <w:r w:rsidR="0022495F" w:rsidRPr="0022495F">
        <w:rPr>
          <w:b/>
          <w:bCs/>
          <w:sz w:val="28"/>
          <w:szCs w:val="28"/>
        </w:rPr>
        <w:t xml:space="preserve">*      </w:t>
      </w:r>
      <w:r w:rsidR="0022495F" w:rsidRPr="0022495F">
        <w:rPr>
          <w:rFonts w:asciiTheme="majorBidi" w:hAnsiTheme="majorBidi" w:cstheme="majorBidi"/>
          <w:b/>
          <w:bCs/>
          <w:sz w:val="28"/>
          <w:szCs w:val="28"/>
          <w:lang w:val="en-GB"/>
        </w:rPr>
        <w:t xml:space="preserve">Ahmed </w:t>
      </w:r>
      <w:proofErr w:type="spellStart"/>
      <w:r w:rsidR="0022495F" w:rsidRPr="0022495F">
        <w:rPr>
          <w:rFonts w:asciiTheme="majorBidi" w:hAnsiTheme="majorBidi" w:cstheme="majorBidi"/>
          <w:b/>
          <w:bCs/>
          <w:sz w:val="28"/>
          <w:szCs w:val="28"/>
          <w:lang w:val="en-GB"/>
        </w:rPr>
        <w:t>Abouzeid</w:t>
      </w:r>
      <w:proofErr w:type="spellEnd"/>
      <w:r w:rsidR="0022495F" w:rsidRPr="0022495F">
        <w:rPr>
          <w:rFonts w:asciiTheme="majorBidi" w:hAnsiTheme="majorBidi" w:cstheme="majorBidi"/>
          <w:b/>
          <w:bCs/>
          <w:sz w:val="28"/>
          <w:szCs w:val="28"/>
          <w:lang w:val="en-GB"/>
        </w:rPr>
        <w:t>*</w:t>
      </w:r>
    </w:p>
    <w:p w:rsidR="0022495F" w:rsidRPr="0022495F" w:rsidRDefault="0022495F" w:rsidP="001C7947">
      <w:pPr>
        <w:bidi w:val="0"/>
        <w:spacing w:line="240" w:lineRule="auto"/>
        <w:jc w:val="lowKashida"/>
        <w:rPr>
          <w:rFonts w:asciiTheme="majorBidi" w:hAnsiTheme="majorBidi" w:cstheme="majorBidi"/>
          <w:b/>
          <w:bCs/>
          <w:sz w:val="28"/>
          <w:szCs w:val="28"/>
          <w:lang w:val="en-GB" w:bidi="ar-EG"/>
        </w:rPr>
      </w:pPr>
    </w:p>
    <w:p w:rsidR="00DB0055" w:rsidRPr="009C5F63" w:rsidRDefault="00DB0055" w:rsidP="001C7947">
      <w:pPr>
        <w:spacing w:line="240" w:lineRule="auto"/>
        <w:jc w:val="lowKashida"/>
        <w:rPr>
          <w:rFonts w:asciiTheme="majorBidi" w:eastAsia="Traditional Arabic" w:hAnsiTheme="majorBidi" w:cstheme="majorBidi"/>
          <w:b/>
          <w:bCs/>
          <w:sz w:val="28"/>
          <w:szCs w:val="28"/>
        </w:rPr>
      </w:pPr>
      <w:r w:rsidRPr="009C5F63">
        <w:rPr>
          <w:rFonts w:asciiTheme="majorBidi" w:hAnsiTheme="majorBidi" w:cstheme="majorBidi"/>
          <w:b/>
          <w:bCs/>
          <w:sz w:val="28"/>
          <w:szCs w:val="28"/>
        </w:rPr>
        <w:t>Abstract</w:t>
      </w:r>
      <w:r w:rsidRPr="009C5F63">
        <w:rPr>
          <w:rFonts w:asciiTheme="majorBidi" w:hAnsiTheme="majorBidi" w:cstheme="majorBidi"/>
          <w:b/>
          <w:bCs/>
          <w:sz w:val="28"/>
          <w:szCs w:val="28"/>
          <w:rtl/>
        </w:rPr>
        <w:t>:</w:t>
      </w:r>
      <w:r w:rsidRPr="009C5F63">
        <w:rPr>
          <w:rFonts w:asciiTheme="majorBidi" w:hAnsiTheme="majorBidi" w:cstheme="majorBidi"/>
        </w:rPr>
        <w:t xml:space="preserve"> </w:t>
      </w:r>
      <w:r w:rsidRPr="009C5F63">
        <w:rPr>
          <w:rFonts w:asciiTheme="majorBidi" w:hAnsiTheme="majorBidi" w:cstheme="majorBidi"/>
          <w:sz w:val="28"/>
          <w:szCs w:val="28"/>
        </w:rPr>
        <w:t>The study aim</w:t>
      </w:r>
      <w:r w:rsidR="009D73D0">
        <w:rPr>
          <w:rFonts w:asciiTheme="majorBidi" w:hAnsiTheme="majorBidi" w:cstheme="majorBidi"/>
          <w:sz w:val="28"/>
          <w:szCs w:val="28"/>
        </w:rPr>
        <w:t>ed</w:t>
      </w:r>
      <w:r w:rsidRPr="009C5F63">
        <w:rPr>
          <w:rFonts w:asciiTheme="majorBidi" w:hAnsiTheme="majorBidi" w:cstheme="majorBidi"/>
          <w:sz w:val="28"/>
          <w:szCs w:val="28"/>
        </w:rPr>
        <w:t xml:space="preserve"> to reveal the effectiveness of a </w:t>
      </w:r>
      <w:r>
        <w:rPr>
          <w:rFonts w:asciiTheme="majorBidi" w:hAnsiTheme="majorBidi" w:cstheme="majorBidi"/>
          <w:sz w:val="28"/>
          <w:szCs w:val="28"/>
        </w:rPr>
        <w:t>training</w:t>
      </w:r>
      <w:r>
        <w:rPr>
          <w:rFonts w:asciiTheme="majorBidi" w:hAnsiTheme="majorBidi" w:cstheme="majorBidi" w:hint="cs"/>
          <w:sz w:val="28"/>
          <w:szCs w:val="28"/>
          <w:rtl/>
        </w:rPr>
        <w:t xml:space="preserve"> </w:t>
      </w:r>
      <w:r w:rsidRPr="009C5F63">
        <w:rPr>
          <w:rFonts w:asciiTheme="majorBidi" w:hAnsiTheme="majorBidi" w:cstheme="majorBidi"/>
          <w:sz w:val="28"/>
          <w:szCs w:val="28"/>
        </w:rPr>
        <w:t xml:space="preserve">program based on </w:t>
      </w:r>
      <w:r w:rsidR="009A158F">
        <w:rPr>
          <w:rFonts w:asciiTheme="majorBidi" w:hAnsiTheme="majorBidi" w:cstheme="majorBidi"/>
          <w:sz w:val="28"/>
          <w:szCs w:val="28"/>
        </w:rPr>
        <w:t>Educational game</w:t>
      </w:r>
      <w:r w:rsidR="00BC74CA">
        <w:rPr>
          <w:rFonts w:asciiTheme="majorBidi" w:hAnsiTheme="majorBidi" w:cstheme="majorBidi"/>
          <w:sz w:val="28"/>
          <w:szCs w:val="28"/>
          <w:lang w:val="en-GB"/>
        </w:rPr>
        <w:t>s</w:t>
      </w:r>
      <w:r w:rsidRPr="009C5F63">
        <w:rPr>
          <w:rFonts w:asciiTheme="majorBidi" w:hAnsiTheme="majorBidi" w:cstheme="majorBidi"/>
          <w:sz w:val="28"/>
          <w:szCs w:val="28"/>
        </w:rPr>
        <w:t xml:space="preserve"> to develop social skills for children with autism spectrum disorder, The study group consisted of (8) children with autism spectrum disorder who have defic</w:t>
      </w:r>
      <w:r>
        <w:rPr>
          <w:rFonts w:asciiTheme="majorBidi" w:hAnsiTheme="majorBidi" w:cstheme="majorBidi"/>
          <w:sz w:val="28"/>
          <w:szCs w:val="28"/>
        </w:rPr>
        <w:t>iencies in social skills, whose</w:t>
      </w:r>
      <w:r>
        <w:rPr>
          <w:rFonts w:asciiTheme="majorBidi" w:hAnsiTheme="majorBidi" w:cstheme="majorBidi" w:hint="cs"/>
          <w:sz w:val="28"/>
          <w:szCs w:val="28"/>
          <w:rtl/>
        </w:rPr>
        <w:t xml:space="preserve"> </w:t>
      </w:r>
      <w:r w:rsidRPr="009C5F63">
        <w:rPr>
          <w:rFonts w:asciiTheme="majorBidi" w:hAnsiTheme="majorBidi" w:cstheme="majorBidi"/>
          <w:sz w:val="28"/>
          <w:szCs w:val="28"/>
        </w:rPr>
        <w:t xml:space="preserve">ages ranged from (6-10) years, with </w:t>
      </w:r>
      <w:r>
        <w:rPr>
          <w:rFonts w:asciiTheme="majorBidi" w:hAnsiTheme="majorBidi" w:cstheme="majorBidi"/>
          <w:sz w:val="28"/>
          <w:szCs w:val="28"/>
        </w:rPr>
        <w:t>an average of (7.5) years and a</w:t>
      </w:r>
      <w:r>
        <w:rPr>
          <w:rFonts w:asciiTheme="majorBidi" w:hAnsiTheme="majorBidi" w:cstheme="majorBidi" w:hint="cs"/>
          <w:sz w:val="28"/>
          <w:szCs w:val="28"/>
          <w:rtl/>
        </w:rPr>
        <w:t xml:space="preserve"> </w:t>
      </w:r>
      <w:r w:rsidRPr="009C5F63">
        <w:rPr>
          <w:rFonts w:asciiTheme="majorBidi" w:hAnsiTheme="majorBidi" w:cstheme="majorBidi"/>
          <w:sz w:val="28"/>
          <w:szCs w:val="28"/>
        </w:rPr>
        <w:t xml:space="preserve">standard deviation of (0.55) all of them were diagnosed with autism spectrum disorder at the Hearing and Speech Center for Speech, Learning Difficulties and Behavior Correction for Children in </w:t>
      </w:r>
      <w:proofErr w:type="spellStart"/>
      <w:r w:rsidRPr="009C5F63">
        <w:rPr>
          <w:rFonts w:asciiTheme="majorBidi" w:hAnsiTheme="majorBidi" w:cstheme="majorBidi"/>
          <w:sz w:val="28"/>
          <w:szCs w:val="28"/>
        </w:rPr>
        <w:t>Beheira</w:t>
      </w:r>
      <w:proofErr w:type="spellEnd"/>
      <w:r w:rsidRPr="009C5F63">
        <w:rPr>
          <w:rFonts w:asciiTheme="majorBidi" w:hAnsiTheme="majorBidi" w:cstheme="majorBidi"/>
          <w:sz w:val="28"/>
          <w:szCs w:val="28"/>
        </w:rPr>
        <w:t xml:space="preserve"> Governorate, The one-group quasi-experimental approach (the experimental group) was used, and the study used the following tools: The Gilliam Autism Diagnostic Scale (</w:t>
      </w:r>
      <w:proofErr w:type="spellStart"/>
      <w:r w:rsidRPr="009C5F63">
        <w:rPr>
          <w:rFonts w:asciiTheme="majorBidi" w:hAnsiTheme="majorBidi" w:cstheme="majorBidi"/>
          <w:sz w:val="28"/>
          <w:szCs w:val="28"/>
        </w:rPr>
        <w:t>Arabization</w:t>
      </w:r>
      <w:proofErr w:type="spellEnd"/>
      <w:r w:rsidRPr="009C5F63">
        <w:rPr>
          <w:rFonts w:asciiTheme="majorBidi" w:hAnsiTheme="majorBidi" w:cstheme="majorBidi"/>
          <w:sz w:val="28"/>
          <w:szCs w:val="28"/>
        </w:rPr>
        <w:t xml:space="preserve"> / Adel Abdullah Muhammad 2006), the social interaction scale for autistic children (prepared by / Adel Abdullah, 2008), the training program Based on </w:t>
      </w:r>
      <w:r w:rsidR="009A158F">
        <w:rPr>
          <w:rFonts w:asciiTheme="majorBidi" w:hAnsiTheme="majorBidi" w:cstheme="majorBidi"/>
          <w:sz w:val="28"/>
          <w:szCs w:val="28"/>
        </w:rPr>
        <w:t>Educational games</w:t>
      </w:r>
      <w:r w:rsidRPr="009C5F63">
        <w:rPr>
          <w:rFonts w:asciiTheme="majorBidi" w:hAnsiTheme="majorBidi" w:cstheme="majorBidi"/>
          <w:sz w:val="28"/>
          <w:szCs w:val="28"/>
        </w:rPr>
        <w:t xml:space="preserve"> to develop social skills for children with autism spectrum disorder (prepared/researcher), and after non-parametric statistical treatment, the results revealed that there were statistically significant differences between the two measu</w:t>
      </w:r>
      <w:r>
        <w:rPr>
          <w:rFonts w:asciiTheme="majorBidi" w:hAnsiTheme="majorBidi" w:cstheme="majorBidi"/>
          <w:sz w:val="28"/>
          <w:szCs w:val="28"/>
        </w:rPr>
        <w:t>rements before and after on the</w:t>
      </w:r>
      <w:r>
        <w:rPr>
          <w:rFonts w:asciiTheme="majorBidi" w:hAnsiTheme="majorBidi" w:cstheme="majorBidi" w:hint="cs"/>
          <w:sz w:val="28"/>
          <w:szCs w:val="28"/>
          <w:rtl/>
        </w:rPr>
        <w:t xml:space="preserve"> </w:t>
      </w:r>
      <w:r w:rsidRPr="009C5F63">
        <w:rPr>
          <w:rFonts w:asciiTheme="majorBidi" w:hAnsiTheme="majorBidi" w:cstheme="majorBidi"/>
          <w:sz w:val="28"/>
          <w:szCs w:val="28"/>
        </w:rPr>
        <w:t>Autistic children's social interaction scale at the significance level (0.01) in favor of the post measurement.</w:t>
      </w:r>
    </w:p>
    <w:p w:rsidR="005407A5" w:rsidRPr="0022495F" w:rsidRDefault="00DB0055" w:rsidP="001C7947">
      <w:pPr>
        <w:bidi w:val="0"/>
        <w:spacing w:line="240" w:lineRule="auto"/>
        <w:jc w:val="lowKashida"/>
        <w:rPr>
          <w:rFonts w:asciiTheme="majorBidi" w:hAnsiTheme="majorBidi" w:cstheme="majorBidi"/>
          <w:sz w:val="28"/>
          <w:szCs w:val="28"/>
          <w:lang w:val="en-GB" w:bidi="ar-EG"/>
        </w:rPr>
      </w:pPr>
      <w:r w:rsidRPr="008C7A2F">
        <w:rPr>
          <w:rFonts w:asciiTheme="majorBidi" w:hAnsiTheme="majorBidi" w:cstheme="majorBidi"/>
          <w:b/>
          <w:bCs/>
          <w:sz w:val="32"/>
          <w:szCs w:val="32"/>
          <w:lang w:bidi="ar-EG"/>
        </w:rPr>
        <w:t>Keywords</w:t>
      </w:r>
      <w:r w:rsidRPr="008C7A2F">
        <w:rPr>
          <w:rFonts w:asciiTheme="majorBidi" w:hAnsiTheme="majorBidi" w:cstheme="majorBidi"/>
          <w:sz w:val="28"/>
          <w:szCs w:val="28"/>
          <w:lang w:bidi="ar-EG"/>
        </w:rPr>
        <w:t xml:space="preserve">: </w:t>
      </w:r>
      <w:r w:rsidR="009A158F">
        <w:rPr>
          <w:rFonts w:asciiTheme="majorBidi" w:hAnsiTheme="majorBidi" w:cstheme="majorBidi"/>
          <w:sz w:val="28"/>
          <w:szCs w:val="28"/>
          <w:lang w:bidi="ar-EG"/>
        </w:rPr>
        <w:t>Educational games</w:t>
      </w:r>
      <w:r>
        <w:rPr>
          <w:rFonts w:asciiTheme="majorBidi" w:hAnsiTheme="majorBidi" w:cstheme="majorBidi"/>
          <w:sz w:val="28"/>
          <w:szCs w:val="28"/>
          <w:lang w:bidi="ar-EG"/>
        </w:rPr>
        <w:t xml:space="preserve"> </w:t>
      </w:r>
      <w:r w:rsidRPr="008C7A2F">
        <w:rPr>
          <w:rFonts w:asciiTheme="majorBidi" w:hAnsiTheme="majorBidi" w:cstheme="majorBidi"/>
          <w:sz w:val="28"/>
          <w:szCs w:val="28"/>
          <w:lang w:bidi="ar-EG"/>
        </w:rPr>
        <w:t>- social skills - autism spectrum disorder.</w:t>
      </w:r>
    </w:p>
    <w:p w:rsidR="001C7947" w:rsidRDefault="001C7947" w:rsidP="001C7947">
      <w:pPr>
        <w:bidi w:val="0"/>
        <w:jc w:val="lowKashida"/>
        <w:rPr>
          <w:rFonts w:asciiTheme="majorBidi" w:hAnsiTheme="majorBidi" w:cstheme="majorBidi"/>
          <w:b/>
          <w:bCs/>
          <w:sz w:val="32"/>
          <w:szCs w:val="32"/>
          <w:rtl/>
          <w:lang w:bidi="ar-EG"/>
        </w:rPr>
      </w:pPr>
      <w:r>
        <w:rPr>
          <w:rFonts w:asciiTheme="majorBidi" w:hAnsiTheme="majorBidi" w:cstheme="majorBidi"/>
          <w:b/>
          <w:bCs/>
          <w:sz w:val="32"/>
          <w:szCs w:val="32"/>
          <w:rtl/>
          <w:lang w:bidi="ar-EG"/>
        </w:rPr>
        <w:br w:type="page"/>
      </w:r>
    </w:p>
    <w:p w:rsidR="00197663" w:rsidRPr="00D06484" w:rsidRDefault="00197663"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lastRenderedPageBreak/>
        <w:t>مقدمة الدراسة :</w:t>
      </w:r>
    </w:p>
    <w:p w:rsidR="00197663" w:rsidRPr="00D06484" w:rsidRDefault="00DC64A4"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lang w:bidi="ar-EG"/>
        </w:rPr>
        <w:t xml:space="preserve">  </w:t>
      </w:r>
      <w:r w:rsidRPr="00D06484">
        <w:rPr>
          <w:rFonts w:asciiTheme="majorBidi" w:hAnsiTheme="majorBidi" w:cstheme="majorBidi"/>
          <w:sz w:val="28"/>
          <w:szCs w:val="28"/>
          <w:rtl/>
          <w:lang w:bidi="ar-EG"/>
        </w:rPr>
        <w:t xml:space="preserve">    </w:t>
      </w:r>
      <w:r w:rsidR="00197663" w:rsidRPr="00D06484">
        <w:rPr>
          <w:rFonts w:asciiTheme="majorBidi" w:hAnsiTheme="majorBidi" w:cstheme="majorBidi"/>
          <w:sz w:val="28"/>
          <w:szCs w:val="28"/>
          <w:rtl/>
          <w:lang w:bidi="ar-EG"/>
        </w:rPr>
        <w:t xml:space="preserve">يعتبر الاهتمام بالأطفال في أي مجتمع اهتماماً بمستقبل هذا المجتمع بأسره ، ويقاس مدى تقدم المجتمعات ورقيها بمدي اهتمامها بالأطفال والعناية بهم </w:t>
      </w:r>
      <w:r w:rsidRPr="00D06484">
        <w:rPr>
          <w:rFonts w:asciiTheme="majorBidi" w:hAnsiTheme="majorBidi" w:cstheme="majorBidi"/>
          <w:sz w:val="28"/>
          <w:szCs w:val="28"/>
          <w:rtl/>
          <w:lang w:bidi="ar-EG"/>
        </w:rPr>
        <w:t>ودراسة مشكلاتهم والعمل علي حلها.</w:t>
      </w:r>
    </w:p>
    <w:p w:rsidR="00197663" w:rsidRPr="00D06484" w:rsidRDefault="00DC64A4"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lang w:bidi="ar-EG"/>
        </w:rPr>
        <w:t xml:space="preserve">  </w:t>
      </w:r>
      <w:r w:rsidRPr="00D06484">
        <w:rPr>
          <w:rFonts w:asciiTheme="majorBidi" w:hAnsiTheme="majorBidi" w:cstheme="majorBidi"/>
          <w:sz w:val="28"/>
          <w:szCs w:val="28"/>
          <w:rtl/>
          <w:lang w:bidi="ar-EG"/>
        </w:rPr>
        <w:t xml:space="preserve">   لذلك</w:t>
      </w:r>
      <w:r w:rsidR="00197663" w:rsidRPr="00D06484">
        <w:rPr>
          <w:rFonts w:asciiTheme="majorBidi" w:hAnsiTheme="majorBidi" w:cstheme="majorBidi"/>
          <w:sz w:val="28"/>
          <w:szCs w:val="28"/>
          <w:rtl/>
          <w:lang w:bidi="ar-EG"/>
        </w:rPr>
        <w:t xml:space="preserve"> اهتمت العديد من الدراسات الحديثة بالأطفال ذوي الاحتياجات الخاصة وبخاصة ال</w:t>
      </w:r>
      <w:r w:rsidRPr="00D06484">
        <w:rPr>
          <w:rFonts w:asciiTheme="majorBidi" w:hAnsiTheme="majorBidi" w:cstheme="majorBidi"/>
          <w:sz w:val="28"/>
          <w:szCs w:val="28"/>
          <w:rtl/>
          <w:lang w:bidi="ar-EG"/>
        </w:rPr>
        <w:t>أطفال ذوي اضطراب طيف ا</w:t>
      </w:r>
      <w:r w:rsidR="00197663" w:rsidRPr="00D06484">
        <w:rPr>
          <w:rFonts w:asciiTheme="majorBidi" w:hAnsiTheme="majorBidi" w:cstheme="majorBidi"/>
          <w:sz w:val="28"/>
          <w:szCs w:val="28"/>
          <w:rtl/>
          <w:lang w:bidi="ar-EG"/>
        </w:rPr>
        <w:t xml:space="preserve">لتوحد </w:t>
      </w:r>
      <w:r w:rsidR="00197663" w:rsidRPr="00D06484">
        <w:rPr>
          <w:rFonts w:asciiTheme="majorBidi" w:hAnsiTheme="majorBidi" w:cstheme="majorBidi"/>
          <w:sz w:val="28"/>
          <w:szCs w:val="28"/>
          <w:lang w:bidi="ar-EG"/>
        </w:rPr>
        <w:t>Autistic Child</w:t>
      </w:r>
      <w:r w:rsidRPr="00D06484">
        <w:rPr>
          <w:rFonts w:asciiTheme="majorBidi" w:hAnsiTheme="majorBidi" w:cstheme="majorBidi"/>
          <w:sz w:val="28"/>
          <w:szCs w:val="28"/>
          <w:lang w:val="en-GB" w:bidi="ar-EG"/>
        </w:rPr>
        <w:t>s</w:t>
      </w:r>
      <w:r w:rsidR="00197663" w:rsidRPr="00D06484">
        <w:rPr>
          <w:rFonts w:asciiTheme="majorBidi" w:hAnsiTheme="majorBidi" w:cstheme="majorBidi"/>
          <w:sz w:val="28"/>
          <w:szCs w:val="28"/>
          <w:rtl/>
          <w:lang w:bidi="ar-EG"/>
        </w:rPr>
        <w:t xml:space="preserve"> في السنوات الأخيرة حتى أننا نجد أغلب دوريات علم النفس في الخارج أخذت في إعداد مقالات متخصصة عن هذه الفئة من الأطفال ، ولاشك أن الازدياد العالمي لهذه النوعية من الأطفال قد أدى إلي ضرورة عمل دراسات متخصصة وسريعة لمعرفة طرق العلاج وإمكانية عمل برامج  تربوية علاجية لمساعدة الآباء والمشرفين والمعلمين في تعديل سلوكهم</w:t>
      </w:r>
      <w:r w:rsidRPr="00D06484">
        <w:rPr>
          <w:rFonts w:asciiTheme="majorBidi" w:hAnsiTheme="majorBidi" w:cstheme="majorBidi"/>
          <w:sz w:val="28"/>
          <w:szCs w:val="28"/>
          <w:lang w:bidi="ar-EG"/>
        </w:rPr>
        <w:t>.</w:t>
      </w:r>
      <w:r w:rsidR="00197663" w:rsidRPr="00D06484">
        <w:rPr>
          <w:rFonts w:asciiTheme="majorBidi" w:hAnsiTheme="majorBidi" w:cstheme="majorBidi"/>
          <w:sz w:val="28"/>
          <w:szCs w:val="28"/>
          <w:rtl/>
          <w:lang w:bidi="ar-EG"/>
        </w:rPr>
        <w:t xml:space="preserve"> </w:t>
      </w:r>
    </w:p>
    <w:p w:rsidR="00197663" w:rsidRPr="00D06484" w:rsidRDefault="00DC64A4"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lang w:bidi="ar-EG"/>
        </w:rPr>
        <w:t xml:space="preserve">         </w:t>
      </w:r>
      <w:r w:rsidR="00197663" w:rsidRPr="00D06484">
        <w:rPr>
          <w:rFonts w:asciiTheme="majorBidi" w:hAnsiTheme="majorBidi" w:cstheme="majorBidi"/>
          <w:sz w:val="28"/>
          <w:szCs w:val="28"/>
          <w:rtl/>
          <w:lang w:bidi="ar-EG"/>
        </w:rPr>
        <w:t xml:space="preserve">حيث يعد التوحد </w:t>
      </w:r>
      <w:r w:rsidR="00197663" w:rsidRPr="00D06484">
        <w:rPr>
          <w:rFonts w:asciiTheme="majorBidi" w:hAnsiTheme="majorBidi" w:cstheme="majorBidi"/>
          <w:sz w:val="28"/>
          <w:szCs w:val="28"/>
          <w:lang w:bidi="ar-EG"/>
        </w:rPr>
        <w:t>Autism</w:t>
      </w:r>
      <w:r w:rsidR="00197663" w:rsidRPr="00D06484">
        <w:rPr>
          <w:rFonts w:asciiTheme="majorBidi" w:hAnsiTheme="majorBidi" w:cstheme="majorBidi"/>
          <w:sz w:val="28"/>
          <w:szCs w:val="28"/>
          <w:rtl/>
          <w:lang w:bidi="ar-EG"/>
        </w:rPr>
        <w:t xml:space="preserve"> إعاقة نمائية متداخلة ومعقدة تظهر عادة خلال السنوات الثلاث الأولى من عمر الطفل، ويقدر عدد الأطفال الذين يصابون بالتوحد والاضطرابات السلوكية المرتبطة بحوالي 20 طفل من كل (10.000) تقريباً وذلك نتيجة لاضطراب عصبي يؤثر في عمل الدماغ، ويزيد معدل انتشار التوحد بين الأطفال الذكور أربع مرات عنه بين الإناث، كما أن الإصابة بالتوحد ليس لها علاقة بأية خصائص ثقافية أو عرقية أو اجتماعية، أو بدخل الأسرة أو نمط المعيشة أو المستويات التعليمية.</w:t>
      </w:r>
    </w:p>
    <w:p w:rsidR="00DC64A4" w:rsidRPr="00D06484" w:rsidRDefault="00DC64A4"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lang w:bidi="ar-EG"/>
        </w:rPr>
        <w:t xml:space="preserve">       </w:t>
      </w:r>
      <w:r w:rsidR="009A158F">
        <w:rPr>
          <w:rFonts w:asciiTheme="majorBidi" w:hAnsiTheme="majorBidi" w:cstheme="majorBidi"/>
          <w:sz w:val="28"/>
          <w:szCs w:val="28"/>
          <w:rtl/>
          <w:lang w:bidi="ar-EG"/>
        </w:rPr>
        <w:t>و</w:t>
      </w:r>
      <w:r w:rsidR="009A158F">
        <w:rPr>
          <w:rFonts w:asciiTheme="majorBidi" w:hAnsiTheme="majorBidi" w:cstheme="majorBidi" w:hint="cs"/>
          <w:sz w:val="28"/>
          <w:szCs w:val="28"/>
          <w:rtl/>
          <w:lang w:bidi="ar-EG"/>
        </w:rPr>
        <w:t>ت</w:t>
      </w:r>
      <w:r w:rsidRPr="00D06484">
        <w:rPr>
          <w:rFonts w:asciiTheme="majorBidi" w:hAnsiTheme="majorBidi" w:cstheme="majorBidi"/>
          <w:sz w:val="28"/>
          <w:szCs w:val="28"/>
          <w:rtl/>
          <w:lang w:bidi="ar-EG"/>
        </w:rPr>
        <w:t xml:space="preserve">عد </w:t>
      </w:r>
      <w:r w:rsidR="009A158F">
        <w:rPr>
          <w:rFonts w:asciiTheme="majorBidi" w:hAnsiTheme="majorBidi" w:cstheme="majorBidi" w:hint="cs"/>
          <w:sz w:val="28"/>
          <w:szCs w:val="28"/>
          <w:rtl/>
          <w:lang w:bidi="ar-EG"/>
        </w:rPr>
        <w:t xml:space="preserve">الألعاب التربوية </w:t>
      </w:r>
      <w:r w:rsidRPr="00D06484">
        <w:rPr>
          <w:rFonts w:asciiTheme="majorBidi" w:hAnsiTheme="majorBidi" w:cstheme="majorBidi"/>
          <w:sz w:val="28"/>
          <w:szCs w:val="28"/>
          <w:rtl/>
          <w:lang w:bidi="ar-EG"/>
        </w:rPr>
        <w:t>من أهم البرامج المقدمة للأطفال ذوي اضطراب طيف التوحد فهي تعتمد على اللعب كوسيلة أثبتت فاعليتها في العديد من الدراسات في تحسين التفاعل الاجتماعي لدي</w:t>
      </w:r>
      <w:r w:rsidR="00A871E8" w:rsidRPr="00D06484">
        <w:rPr>
          <w:rFonts w:asciiTheme="majorBidi" w:hAnsiTheme="majorBidi" w:cstheme="majorBidi"/>
          <w:sz w:val="28"/>
          <w:szCs w:val="28"/>
          <w:rtl/>
          <w:lang w:bidi="ar-EG"/>
        </w:rPr>
        <w:t xml:space="preserve"> الأطفال ذوي اضطراب طيف التوحد.</w:t>
      </w:r>
    </w:p>
    <w:p w:rsidR="00A871E8" w:rsidRPr="00D06484" w:rsidRDefault="00A871E8" w:rsidP="001C7947">
      <w:p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w:t>
      </w:r>
      <w:r w:rsidRPr="00D06484">
        <w:rPr>
          <w:rFonts w:asciiTheme="majorBidi" w:hAnsiTheme="majorBidi" w:cstheme="majorBidi"/>
          <w:sz w:val="28"/>
          <w:szCs w:val="28"/>
          <w:lang w:bidi="ar-EG"/>
        </w:rPr>
        <w:t>(</w:t>
      </w:r>
      <w:proofErr w:type="spellStart"/>
      <w:r w:rsidRPr="00D06484">
        <w:rPr>
          <w:rFonts w:asciiTheme="majorBidi" w:hAnsiTheme="majorBidi" w:cstheme="majorBidi"/>
          <w:sz w:val="28"/>
          <w:szCs w:val="28"/>
          <w:lang w:val="en-GB" w:bidi="ar-EG"/>
        </w:rPr>
        <w:t>Swaim</w:t>
      </w:r>
      <w:proofErr w:type="spellEnd"/>
      <w:r w:rsidRPr="00D06484">
        <w:rPr>
          <w:rFonts w:asciiTheme="majorBidi" w:hAnsiTheme="majorBidi" w:cstheme="majorBidi"/>
          <w:sz w:val="28"/>
          <w:szCs w:val="28"/>
          <w:lang w:val="en-GB" w:bidi="ar-EG"/>
        </w:rPr>
        <w:t xml:space="preserve">&amp; </w:t>
      </w:r>
      <w:proofErr w:type="spellStart"/>
      <w:r w:rsidRPr="00D06484">
        <w:rPr>
          <w:rFonts w:asciiTheme="majorBidi" w:hAnsiTheme="majorBidi" w:cstheme="majorBidi"/>
          <w:sz w:val="28"/>
          <w:szCs w:val="28"/>
          <w:lang w:val="en-GB" w:bidi="ar-EG"/>
        </w:rPr>
        <w:t>Morganm</w:t>
      </w:r>
      <w:proofErr w:type="spellEnd"/>
      <w:r w:rsidRPr="00D06484">
        <w:rPr>
          <w:rFonts w:asciiTheme="majorBidi" w:hAnsiTheme="majorBidi" w:cstheme="majorBidi"/>
          <w:sz w:val="28"/>
          <w:szCs w:val="28"/>
          <w:lang w:val="en-GB" w:bidi="ar-EG"/>
        </w:rPr>
        <w:t>, 2001, 195</w:t>
      </w:r>
    </w:p>
    <w:p w:rsidR="00A871E8" w:rsidRPr="00D06484" w:rsidRDefault="00DC64A4"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A871E8" w:rsidRPr="00D06484">
        <w:rPr>
          <w:rFonts w:asciiTheme="majorBidi" w:hAnsiTheme="majorBidi" w:cstheme="majorBidi"/>
          <w:sz w:val="28"/>
          <w:szCs w:val="28"/>
          <w:rtl/>
          <w:lang w:bidi="ar-EG"/>
        </w:rPr>
        <w:t xml:space="preserve">        حيث أن</w:t>
      </w:r>
      <w:r w:rsidRPr="00D06484">
        <w:rPr>
          <w:rFonts w:asciiTheme="majorBidi" w:hAnsiTheme="majorBidi" w:cstheme="majorBidi"/>
          <w:sz w:val="28"/>
          <w:szCs w:val="28"/>
          <w:rtl/>
          <w:lang w:bidi="ar-EG"/>
        </w:rPr>
        <w:t xml:space="preserve"> اللعب إن تم إعداده و توجيه</w:t>
      </w:r>
      <w:r w:rsidR="00A871E8" w:rsidRPr="00D06484">
        <w:rPr>
          <w:rFonts w:asciiTheme="majorBidi" w:hAnsiTheme="majorBidi" w:cstheme="majorBidi"/>
          <w:sz w:val="28"/>
          <w:szCs w:val="28"/>
          <w:rtl/>
          <w:lang w:bidi="ar-EG"/>
        </w:rPr>
        <w:t>ه</w:t>
      </w:r>
      <w:r w:rsidRPr="00D06484">
        <w:rPr>
          <w:rFonts w:asciiTheme="majorBidi" w:hAnsiTheme="majorBidi" w:cstheme="majorBidi"/>
          <w:sz w:val="28"/>
          <w:szCs w:val="28"/>
          <w:rtl/>
          <w:lang w:bidi="ar-EG"/>
        </w:rPr>
        <w:t xml:space="preserve"> بطريقة تربوية هادفه فإنه يساعد </w:t>
      </w:r>
      <w:r w:rsidR="00A871E8" w:rsidRPr="00D06484">
        <w:rPr>
          <w:rFonts w:asciiTheme="majorBidi" w:hAnsiTheme="majorBidi" w:cstheme="majorBidi"/>
          <w:sz w:val="28"/>
          <w:szCs w:val="28"/>
          <w:rtl/>
          <w:lang w:bidi="ar-EG"/>
        </w:rPr>
        <w:t xml:space="preserve">الأطفال ذوي اضطراب طيف التوحد </w:t>
      </w:r>
      <w:r w:rsidRPr="00D06484">
        <w:rPr>
          <w:rFonts w:asciiTheme="majorBidi" w:hAnsiTheme="majorBidi" w:cstheme="majorBidi"/>
          <w:sz w:val="28"/>
          <w:szCs w:val="28"/>
          <w:rtl/>
          <w:lang w:bidi="ar-EG"/>
        </w:rPr>
        <w:t>على التعبير عن نفسه</w:t>
      </w:r>
      <w:r w:rsidR="00A871E8" w:rsidRPr="00D06484">
        <w:rPr>
          <w:rFonts w:asciiTheme="majorBidi" w:hAnsiTheme="majorBidi" w:cstheme="majorBidi"/>
          <w:sz w:val="28"/>
          <w:szCs w:val="28"/>
          <w:rtl/>
          <w:lang w:bidi="ar-EG"/>
        </w:rPr>
        <w:t>م</w:t>
      </w:r>
      <w:r w:rsidRPr="00D06484">
        <w:rPr>
          <w:rFonts w:asciiTheme="majorBidi" w:hAnsiTheme="majorBidi" w:cstheme="majorBidi"/>
          <w:sz w:val="28"/>
          <w:szCs w:val="28"/>
          <w:rtl/>
          <w:lang w:bidi="ar-EG"/>
        </w:rPr>
        <w:t xml:space="preserve"> والتنفي</w:t>
      </w:r>
      <w:r w:rsidR="00A871E8" w:rsidRPr="00D06484">
        <w:rPr>
          <w:rFonts w:asciiTheme="majorBidi" w:hAnsiTheme="majorBidi" w:cstheme="majorBidi"/>
          <w:sz w:val="28"/>
          <w:szCs w:val="28"/>
          <w:rtl/>
          <w:lang w:bidi="ar-EG"/>
        </w:rPr>
        <w:t>س</w:t>
      </w:r>
      <w:r w:rsidRPr="00D06484">
        <w:rPr>
          <w:rFonts w:asciiTheme="majorBidi" w:hAnsiTheme="majorBidi" w:cstheme="majorBidi"/>
          <w:sz w:val="28"/>
          <w:szCs w:val="28"/>
          <w:rtl/>
          <w:lang w:bidi="ar-EG"/>
        </w:rPr>
        <w:t xml:space="preserve"> عن إنفعالته</w:t>
      </w:r>
      <w:r w:rsidR="00A871E8" w:rsidRPr="00D06484">
        <w:rPr>
          <w:rFonts w:asciiTheme="majorBidi" w:hAnsiTheme="majorBidi" w:cstheme="majorBidi"/>
          <w:sz w:val="28"/>
          <w:szCs w:val="28"/>
          <w:rtl/>
          <w:lang w:bidi="ar-EG"/>
        </w:rPr>
        <w:t>م</w:t>
      </w:r>
      <w:r w:rsidRPr="00D06484">
        <w:rPr>
          <w:rFonts w:asciiTheme="majorBidi" w:hAnsiTheme="majorBidi" w:cstheme="majorBidi"/>
          <w:sz w:val="28"/>
          <w:szCs w:val="28"/>
          <w:rtl/>
          <w:lang w:bidi="ar-EG"/>
        </w:rPr>
        <w:t xml:space="preserve"> ويؤدي إلى إشباع الكثير من حاجاته</w:t>
      </w:r>
      <w:r w:rsidR="00A871E8" w:rsidRPr="00D06484">
        <w:rPr>
          <w:rFonts w:asciiTheme="majorBidi" w:hAnsiTheme="majorBidi" w:cstheme="majorBidi"/>
          <w:sz w:val="28"/>
          <w:szCs w:val="28"/>
          <w:rtl/>
          <w:lang w:bidi="ar-EG"/>
        </w:rPr>
        <w:t>م</w:t>
      </w:r>
      <w:r w:rsidRPr="00D06484">
        <w:rPr>
          <w:rFonts w:asciiTheme="majorBidi" w:hAnsiTheme="majorBidi" w:cstheme="majorBidi"/>
          <w:sz w:val="28"/>
          <w:szCs w:val="28"/>
          <w:rtl/>
          <w:lang w:bidi="ar-EG"/>
        </w:rPr>
        <w:t xml:space="preserve"> ورغباته</w:t>
      </w:r>
      <w:r w:rsidR="00A871E8" w:rsidRPr="00D06484">
        <w:rPr>
          <w:rFonts w:asciiTheme="majorBidi" w:hAnsiTheme="majorBidi" w:cstheme="majorBidi"/>
          <w:sz w:val="28"/>
          <w:szCs w:val="28"/>
          <w:rtl/>
          <w:lang w:bidi="ar-EG"/>
        </w:rPr>
        <w:t>م</w:t>
      </w:r>
      <w:r w:rsidRPr="00D06484">
        <w:rPr>
          <w:rFonts w:asciiTheme="majorBidi" w:hAnsiTheme="majorBidi" w:cstheme="majorBidi"/>
          <w:sz w:val="28"/>
          <w:szCs w:val="28"/>
          <w:rtl/>
          <w:lang w:bidi="ar-EG"/>
        </w:rPr>
        <w:t xml:space="preserve"> التي يجد</w:t>
      </w:r>
      <w:r w:rsidR="00A871E8" w:rsidRPr="00D06484">
        <w:rPr>
          <w:rFonts w:asciiTheme="majorBidi" w:hAnsiTheme="majorBidi" w:cstheme="majorBidi"/>
          <w:sz w:val="28"/>
          <w:szCs w:val="28"/>
          <w:rtl/>
          <w:lang w:bidi="ar-EG"/>
        </w:rPr>
        <w:t>ون</w:t>
      </w:r>
      <w:r w:rsidRPr="00D06484">
        <w:rPr>
          <w:rFonts w:asciiTheme="majorBidi" w:hAnsiTheme="majorBidi" w:cstheme="majorBidi"/>
          <w:sz w:val="28"/>
          <w:szCs w:val="28"/>
          <w:rtl/>
          <w:lang w:bidi="ar-EG"/>
        </w:rPr>
        <w:t xml:space="preserve"> صعوبة في تحقيقها في </w:t>
      </w:r>
      <w:r w:rsidR="00A871E8" w:rsidRPr="00D06484">
        <w:rPr>
          <w:rFonts w:asciiTheme="majorBidi" w:hAnsiTheme="majorBidi" w:cstheme="majorBidi"/>
          <w:sz w:val="28"/>
          <w:szCs w:val="28"/>
          <w:rtl/>
          <w:lang w:bidi="ar-EG"/>
        </w:rPr>
        <w:t>مواقفهم</w:t>
      </w:r>
      <w:r w:rsidRPr="00D06484">
        <w:rPr>
          <w:rFonts w:asciiTheme="majorBidi" w:hAnsiTheme="majorBidi" w:cstheme="majorBidi"/>
          <w:sz w:val="28"/>
          <w:szCs w:val="28"/>
          <w:rtl/>
          <w:lang w:bidi="ar-EG"/>
        </w:rPr>
        <w:t xml:space="preserve"> الحياتية</w:t>
      </w:r>
      <w:r w:rsidR="00A871E8" w:rsidRPr="00D06484">
        <w:rPr>
          <w:rFonts w:asciiTheme="majorBidi" w:hAnsiTheme="majorBidi" w:cstheme="majorBidi"/>
          <w:sz w:val="28"/>
          <w:szCs w:val="28"/>
          <w:rtl/>
          <w:lang w:bidi="ar-EG"/>
        </w:rPr>
        <w:t>.</w:t>
      </w:r>
    </w:p>
    <w:p w:rsidR="00DC64A4" w:rsidRPr="00D06484" w:rsidRDefault="00DC64A4" w:rsidP="001C7947">
      <w:p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 </w:t>
      </w:r>
      <w:r w:rsidR="00A871E8"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جمال دف</w:t>
      </w:r>
      <w:r w:rsidR="00A871E8" w:rsidRPr="00D06484">
        <w:rPr>
          <w:rFonts w:asciiTheme="majorBidi" w:hAnsiTheme="majorBidi" w:cstheme="majorBidi"/>
          <w:sz w:val="28"/>
          <w:szCs w:val="28"/>
          <w:rtl/>
          <w:lang w:bidi="ar-EG"/>
        </w:rPr>
        <w:t>ي،</w:t>
      </w:r>
      <w:r w:rsidRPr="00D06484">
        <w:rPr>
          <w:rFonts w:asciiTheme="majorBidi" w:hAnsiTheme="majorBidi" w:cstheme="majorBidi"/>
          <w:sz w:val="28"/>
          <w:szCs w:val="28"/>
          <w:rtl/>
          <w:lang w:bidi="ar-EG"/>
        </w:rPr>
        <w:t xml:space="preserve"> </w:t>
      </w:r>
      <w:r w:rsidR="00A871E8" w:rsidRPr="00D06484">
        <w:rPr>
          <w:rFonts w:asciiTheme="majorBidi" w:hAnsiTheme="majorBidi" w:cstheme="majorBidi"/>
          <w:sz w:val="28"/>
          <w:szCs w:val="28"/>
          <w:rtl/>
          <w:lang w:bidi="ar-EG"/>
        </w:rPr>
        <w:t>2015: 24)</w:t>
      </w:r>
    </w:p>
    <w:p w:rsidR="0020059D" w:rsidRPr="00D06484" w:rsidRDefault="00197663"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32"/>
          <w:szCs w:val="32"/>
          <w:rtl/>
          <w:lang w:bidi="ar-EG"/>
        </w:rPr>
        <w:t>مشكله الدراسه:</w:t>
      </w:r>
      <w:r w:rsidRPr="00D06484">
        <w:rPr>
          <w:rFonts w:asciiTheme="majorBidi" w:hAnsiTheme="majorBidi" w:cstheme="majorBidi"/>
          <w:b/>
          <w:bCs/>
          <w:sz w:val="28"/>
          <w:szCs w:val="28"/>
          <w:lang w:bidi="ar-EG"/>
        </w:rPr>
        <w:br/>
      </w:r>
      <w:r w:rsidR="00A871E8" w:rsidRPr="00D06484">
        <w:rPr>
          <w:rFonts w:asciiTheme="majorBidi" w:hAnsiTheme="majorBidi" w:cstheme="majorBidi"/>
          <w:sz w:val="28"/>
          <w:szCs w:val="28"/>
          <w:rtl/>
          <w:lang w:bidi="ar-EG"/>
        </w:rPr>
        <w:t xml:space="preserve">         </w:t>
      </w:r>
      <w:r w:rsidR="0022230B" w:rsidRPr="00D06484">
        <w:rPr>
          <w:rFonts w:asciiTheme="majorBidi" w:hAnsiTheme="majorBidi" w:cstheme="majorBidi"/>
          <w:sz w:val="28"/>
          <w:szCs w:val="28"/>
          <w:rtl/>
          <w:lang w:bidi="ar-EG"/>
        </w:rPr>
        <w:t xml:space="preserve">يوصف </w:t>
      </w:r>
      <w:r w:rsidR="00A871E8" w:rsidRPr="00D06484">
        <w:rPr>
          <w:rFonts w:asciiTheme="majorBidi" w:hAnsiTheme="majorBidi" w:cstheme="majorBidi"/>
          <w:sz w:val="28"/>
          <w:szCs w:val="28"/>
          <w:rtl/>
          <w:lang w:bidi="ar-EG"/>
        </w:rPr>
        <w:t xml:space="preserve">اضطراب طيف </w:t>
      </w:r>
      <w:r w:rsidR="0022230B" w:rsidRPr="00D06484">
        <w:rPr>
          <w:rFonts w:asciiTheme="majorBidi" w:hAnsiTheme="majorBidi" w:cstheme="majorBidi"/>
          <w:sz w:val="28"/>
          <w:szCs w:val="28"/>
          <w:rtl/>
          <w:lang w:bidi="ar-EG"/>
        </w:rPr>
        <w:t>التوحد بأنه اعاقه نمائيه تظهر خلال الثلاث سنوات الاولي من عمر الطفل</w:t>
      </w:r>
      <w:r w:rsidR="00A871E8" w:rsidRPr="00D06484">
        <w:rPr>
          <w:rFonts w:asciiTheme="majorBidi" w:hAnsiTheme="majorBidi" w:cstheme="majorBidi"/>
          <w:sz w:val="28"/>
          <w:szCs w:val="28"/>
          <w:rtl/>
          <w:lang w:bidi="ar-EG"/>
        </w:rPr>
        <w:t>،</w:t>
      </w:r>
      <w:r w:rsidR="0022230B" w:rsidRPr="00D06484">
        <w:rPr>
          <w:rFonts w:asciiTheme="majorBidi" w:hAnsiTheme="majorBidi" w:cstheme="majorBidi"/>
          <w:sz w:val="28"/>
          <w:szCs w:val="28"/>
          <w:rtl/>
          <w:lang w:bidi="ar-EG"/>
        </w:rPr>
        <w:t xml:space="preserve"> بحيث يؤثر التوحد سلبا علي الطفل في مجال الحياه الاجتماعيه والتواصل</w:t>
      </w:r>
      <w:r w:rsidR="00A871E8" w:rsidRPr="00D06484">
        <w:rPr>
          <w:rFonts w:asciiTheme="majorBidi" w:hAnsiTheme="majorBidi" w:cstheme="majorBidi"/>
          <w:sz w:val="28"/>
          <w:szCs w:val="28"/>
          <w:rtl/>
          <w:lang w:bidi="ar-EG"/>
        </w:rPr>
        <w:t>،</w:t>
      </w:r>
      <w:r w:rsidR="0022230B" w:rsidRPr="00D06484">
        <w:rPr>
          <w:rFonts w:asciiTheme="majorBidi" w:hAnsiTheme="majorBidi" w:cstheme="majorBidi"/>
          <w:sz w:val="28"/>
          <w:szCs w:val="28"/>
          <w:rtl/>
          <w:lang w:bidi="ar-EG"/>
        </w:rPr>
        <w:t xml:space="preserve"> اذ يواجه الاطفال المصابون بالتوحد صعوبات في مجال التواصل اللفظي وغير</w:t>
      </w:r>
      <w:r w:rsidR="0020059D" w:rsidRPr="00D06484">
        <w:rPr>
          <w:rFonts w:asciiTheme="majorBidi" w:hAnsiTheme="majorBidi" w:cstheme="majorBidi"/>
          <w:sz w:val="28"/>
          <w:szCs w:val="28"/>
          <w:rtl/>
          <w:lang w:bidi="ar-EG"/>
        </w:rPr>
        <w:t xml:space="preserve"> اللفظي والتفاعل الاجتماعي .</w:t>
      </w:r>
    </w:p>
    <w:p w:rsidR="00A871E8" w:rsidRPr="00D06484" w:rsidRDefault="00A871E8"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20059D" w:rsidRPr="00D06484">
        <w:rPr>
          <w:rFonts w:asciiTheme="majorBidi" w:hAnsiTheme="majorBidi" w:cstheme="majorBidi"/>
          <w:sz w:val="28"/>
          <w:szCs w:val="28"/>
          <w:rtl/>
          <w:lang w:bidi="ar-EG"/>
        </w:rPr>
        <w:t xml:space="preserve">وقد أظهرت الإحصائيات العالمية تزايداً كبيراً في نسبة وجود الطفل التوحدي والتي وصلت حوالي 3% من أعداد الأطفال ذوي الاحتياجات الخاصة ،وتعتبر هذه النسبة كبيرة بالمقارنة بغيرها </w:t>
      </w:r>
      <w:r w:rsidRPr="00D06484">
        <w:rPr>
          <w:rFonts w:asciiTheme="majorBidi" w:hAnsiTheme="majorBidi" w:cstheme="majorBidi"/>
          <w:sz w:val="28"/>
          <w:szCs w:val="28"/>
          <w:rtl/>
          <w:lang w:bidi="ar-EG"/>
        </w:rPr>
        <w:t>من الإحصائيات المرتبطة بالأطفال.</w:t>
      </w:r>
      <w:r w:rsidR="0020059D" w:rsidRPr="00D06484">
        <w:rPr>
          <w:rFonts w:asciiTheme="majorBidi" w:hAnsiTheme="majorBidi" w:cstheme="majorBidi"/>
          <w:sz w:val="28"/>
          <w:szCs w:val="28"/>
          <w:rtl/>
          <w:lang w:bidi="ar-EG"/>
        </w:rPr>
        <w:t xml:space="preserve">   </w:t>
      </w:r>
    </w:p>
    <w:p w:rsidR="0020059D" w:rsidRPr="00D06484" w:rsidRDefault="00B9341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lang w:bidi="ar-EG"/>
        </w:rPr>
        <w:t>Maria</w:t>
      </w:r>
      <w:proofErr w:type="gramStart"/>
      <w:r w:rsidRPr="00D06484">
        <w:rPr>
          <w:rFonts w:asciiTheme="majorBidi" w:hAnsiTheme="majorBidi" w:cstheme="majorBidi"/>
          <w:sz w:val="28"/>
          <w:szCs w:val="28"/>
          <w:lang w:bidi="ar-EG"/>
        </w:rPr>
        <w:t>,jean,2002:p60</w:t>
      </w:r>
      <w:proofErr w:type="gramEnd"/>
      <w:r w:rsidR="00995919" w:rsidRPr="00D06484">
        <w:rPr>
          <w:rFonts w:asciiTheme="majorBidi" w:hAnsiTheme="majorBidi" w:cstheme="majorBidi"/>
          <w:sz w:val="28"/>
          <w:szCs w:val="28"/>
          <w:lang w:bidi="ar-EG"/>
        </w:rPr>
        <w:t>)</w:t>
      </w:r>
      <w:r w:rsidRPr="00D06484">
        <w:rPr>
          <w:rFonts w:asciiTheme="majorBidi" w:hAnsiTheme="majorBidi" w:cstheme="majorBidi"/>
          <w:sz w:val="28"/>
          <w:szCs w:val="28"/>
          <w:rtl/>
          <w:lang w:bidi="ar-EG"/>
        </w:rPr>
        <w:t>)</w:t>
      </w:r>
    </w:p>
    <w:p w:rsidR="00A871E8" w:rsidRPr="00D06484" w:rsidRDefault="00A871E8"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20059D" w:rsidRPr="00D06484">
        <w:rPr>
          <w:rFonts w:asciiTheme="majorBidi" w:hAnsiTheme="majorBidi" w:cstheme="majorBidi"/>
          <w:sz w:val="28"/>
          <w:szCs w:val="28"/>
          <w:rtl/>
          <w:lang w:bidi="ar-EG"/>
        </w:rPr>
        <w:t>ويري جيلسون(</w:t>
      </w:r>
      <w:proofErr w:type="spellStart"/>
      <w:r w:rsidR="0020059D" w:rsidRPr="00D06484">
        <w:rPr>
          <w:rFonts w:asciiTheme="majorBidi" w:hAnsiTheme="majorBidi" w:cstheme="majorBidi"/>
          <w:sz w:val="28"/>
          <w:szCs w:val="28"/>
          <w:lang w:bidi="ar-EG"/>
        </w:rPr>
        <w:t>Gillson</w:t>
      </w:r>
      <w:proofErr w:type="spellEnd"/>
      <w:r w:rsidR="0020059D" w:rsidRPr="00D06484">
        <w:rPr>
          <w:rFonts w:asciiTheme="majorBidi" w:hAnsiTheme="majorBidi" w:cstheme="majorBidi"/>
          <w:sz w:val="28"/>
          <w:szCs w:val="28"/>
          <w:lang w:bidi="ar-EG"/>
        </w:rPr>
        <w:t xml:space="preserve"> 2000</w:t>
      </w:r>
      <w:r w:rsidR="0020059D" w:rsidRPr="00D06484">
        <w:rPr>
          <w:rFonts w:asciiTheme="majorBidi" w:hAnsiTheme="majorBidi" w:cstheme="majorBidi"/>
          <w:sz w:val="28"/>
          <w:szCs w:val="28"/>
          <w:rtl/>
          <w:lang w:bidi="ar-EG"/>
        </w:rPr>
        <w:t xml:space="preserve">) ان الخاصيه الاساسيه </w:t>
      </w:r>
      <w:r w:rsidRPr="00D06484">
        <w:rPr>
          <w:rFonts w:asciiTheme="majorBidi" w:hAnsiTheme="majorBidi" w:cstheme="majorBidi"/>
          <w:sz w:val="28"/>
          <w:szCs w:val="28"/>
          <w:rtl/>
          <w:lang w:bidi="ar-EG"/>
        </w:rPr>
        <w:t>لإضطراب طيف ا</w:t>
      </w:r>
      <w:r w:rsidR="0020059D" w:rsidRPr="00D06484">
        <w:rPr>
          <w:rFonts w:asciiTheme="majorBidi" w:hAnsiTheme="majorBidi" w:cstheme="majorBidi"/>
          <w:sz w:val="28"/>
          <w:szCs w:val="28"/>
          <w:rtl/>
          <w:lang w:bidi="ar-EG"/>
        </w:rPr>
        <w:t>لتوحد تتمثل في اختلال الاداء الوظيفي في السلوك الاجتماعي, وكذلك يوصف التوحديين بأن لديهم اعاقه في تطوير واستخدام السلوكيات</w:t>
      </w:r>
      <w:r w:rsidRPr="00D06484">
        <w:rPr>
          <w:rFonts w:asciiTheme="majorBidi" w:hAnsiTheme="majorBidi" w:cstheme="majorBidi"/>
          <w:sz w:val="28"/>
          <w:szCs w:val="28"/>
          <w:rtl/>
          <w:lang w:bidi="ar-EG"/>
        </w:rPr>
        <w:t xml:space="preserve"> غير اللفظيه مثل التواصل البصري، كما أن </w:t>
      </w:r>
      <w:r w:rsidR="0020059D" w:rsidRPr="00D06484">
        <w:rPr>
          <w:rFonts w:asciiTheme="majorBidi" w:hAnsiTheme="majorBidi" w:cstheme="majorBidi"/>
          <w:sz w:val="28"/>
          <w:szCs w:val="28"/>
          <w:rtl/>
          <w:lang w:bidi="ar-EG"/>
        </w:rPr>
        <w:t xml:space="preserve">الطفل التوحدي لا يبادر </w:t>
      </w:r>
      <w:r w:rsidR="0020059D" w:rsidRPr="00D06484">
        <w:rPr>
          <w:rFonts w:asciiTheme="majorBidi" w:hAnsiTheme="majorBidi" w:cstheme="majorBidi"/>
          <w:sz w:val="28"/>
          <w:szCs w:val="28"/>
          <w:rtl/>
          <w:lang w:bidi="ar-EG"/>
        </w:rPr>
        <w:lastRenderedPageBreak/>
        <w:t xml:space="preserve">في التفاعل الاجتماعي, وان كان هو المبتدئ في التفاعل الاجتماعي فان ذلك نادرا ما يكون </w:t>
      </w:r>
      <w:r w:rsidRPr="00D06484">
        <w:rPr>
          <w:rFonts w:asciiTheme="majorBidi" w:hAnsiTheme="majorBidi" w:cstheme="majorBidi"/>
          <w:sz w:val="28"/>
          <w:szCs w:val="28"/>
          <w:rtl/>
          <w:lang w:bidi="ar-EG"/>
        </w:rPr>
        <w:t xml:space="preserve">الهدف </w:t>
      </w:r>
      <w:r w:rsidR="0020059D" w:rsidRPr="00D06484">
        <w:rPr>
          <w:rFonts w:asciiTheme="majorBidi" w:hAnsiTheme="majorBidi" w:cstheme="majorBidi"/>
          <w:sz w:val="28"/>
          <w:szCs w:val="28"/>
          <w:rtl/>
          <w:lang w:bidi="ar-EG"/>
        </w:rPr>
        <w:t>اجتماعي.</w:t>
      </w:r>
    </w:p>
    <w:p w:rsidR="00B93416" w:rsidRPr="00D06484" w:rsidRDefault="00FF4639"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ت</w:t>
      </w:r>
      <w:r w:rsidR="00B93416" w:rsidRPr="00D06484">
        <w:rPr>
          <w:rFonts w:asciiTheme="majorBidi" w:hAnsiTheme="majorBidi" w:cstheme="majorBidi"/>
          <w:b/>
          <w:bCs/>
          <w:sz w:val="28"/>
          <w:szCs w:val="28"/>
          <w:rtl/>
          <w:lang w:bidi="ar-EG"/>
        </w:rPr>
        <w:t>تحدد مشكلة الدراسة بالسؤال الرئيس التالي:</w:t>
      </w:r>
    </w:p>
    <w:p w:rsidR="00B93416" w:rsidRPr="00D06484" w:rsidRDefault="00A871E8"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ما مدى فعالية البرنامج التدريبي القائم علي </w:t>
      </w:r>
      <w:r w:rsidR="009A158F">
        <w:rPr>
          <w:rFonts w:asciiTheme="majorBidi" w:hAnsiTheme="majorBidi" w:cstheme="majorBidi" w:hint="cs"/>
          <w:sz w:val="28"/>
          <w:szCs w:val="28"/>
          <w:rtl/>
          <w:lang w:bidi="ar-EG"/>
        </w:rPr>
        <w:t>الألعاب التربوية</w:t>
      </w:r>
      <w:r w:rsidR="00B93416" w:rsidRPr="00D06484">
        <w:rPr>
          <w:rFonts w:asciiTheme="majorBidi" w:hAnsiTheme="majorBidi" w:cstheme="majorBidi"/>
          <w:sz w:val="28"/>
          <w:szCs w:val="28"/>
          <w:rtl/>
          <w:lang w:bidi="ar-EG"/>
        </w:rPr>
        <w:t xml:space="preserve"> في </w:t>
      </w:r>
      <w:r w:rsidR="00FF4639" w:rsidRPr="00D06484">
        <w:rPr>
          <w:rFonts w:asciiTheme="majorBidi" w:hAnsiTheme="majorBidi" w:cstheme="majorBidi"/>
          <w:sz w:val="28"/>
          <w:szCs w:val="28"/>
          <w:rtl/>
          <w:lang w:bidi="ar-EG"/>
        </w:rPr>
        <w:t xml:space="preserve">تنميه المهارات الاجتماعيه لدي عينه من الاطفال </w:t>
      </w:r>
      <w:r w:rsidRPr="00D06484">
        <w:rPr>
          <w:rFonts w:asciiTheme="majorBidi" w:hAnsiTheme="majorBidi" w:cstheme="majorBidi"/>
          <w:sz w:val="28"/>
          <w:szCs w:val="28"/>
          <w:rtl/>
          <w:lang w:bidi="ar-EG"/>
        </w:rPr>
        <w:t>ذوي اضطراب طيف التوحد</w:t>
      </w:r>
      <w:r w:rsidR="00995919" w:rsidRPr="00D06484">
        <w:rPr>
          <w:rFonts w:asciiTheme="majorBidi" w:hAnsiTheme="majorBidi" w:cstheme="majorBidi"/>
          <w:sz w:val="28"/>
          <w:szCs w:val="28"/>
          <w:rtl/>
          <w:lang w:bidi="ar-EG"/>
        </w:rPr>
        <w:t>؟</w:t>
      </w:r>
    </w:p>
    <w:p w:rsidR="005B0CCC" w:rsidRPr="00D06484" w:rsidRDefault="002356B1"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أهميه الدراسه:</w:t>
      </w:r>
    </w:p>
    <w:p w:rsidR="005B0CCC" w:rsidRPr="00D06484" w:rsidRDefault="002356B1"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1 – الاهمية النظرية للدراسة</w:t>
      </w:r>
      <w:r w:rsidR="005B0CCC" w:rsidRPr="00D06484">
        <w:rPr>
          <w:rFonts w:asciiTheme="majorBidi" w:hAnsiTheme="majorBidi" w:cstheme="majorBidi"/>
          <w:b/>
          <w:bCs/>
          <w:sz w:val="28"/>
          <w:szCs w:val="28"/>
          <w:rtl/>
          <w:lang w:bidi="ar-EG"/>
        </w:rPr>
        <w:t>:</w:t>
      </w:r>
    </w:p>
    <w:p w:rsidR="005B0CCC" w:rsidRPr="00D06484" w:rsidRDefault="005B0CCC" w:rsidP="001C7947">
      <w:pPr>
        <w:spacing w:line="240" w:lineRule="auto"/>
        <w:jc w:val="lowKashida"/>
        <w:rPr>
          <w:rFonts w:asciiTheme="majorBidi" w:hAnsiTheme="majorBidi" w:cstheme="majorBidi"/>
          <w:sz w:val="28"/>
          <w:szCs w:val="28"/>
          <w:rtl/>
        </w:rPr>
      </w:pPr>
      <w:r w:rsidRPr="00D06484">
        <w:rPr>
          <w:rFonts w:asciiTheme="majorBidi" w:hAnsiTheme="majorBidi" w:cstheme="majorBidi"/>
          <w:sz w:val="28"/>
          <w:szCs w:val="28"/>
          <w:rtl/>
          <w:lang w:bidi="ar-EG"/>
        </w:rPr>
        <w:t>- تتمثل أهمية  الدراسة الحالية في أنها تتناول فئة من أهم الإعاقة الذهنية ومن أشدها خطورة وهي  ، إعاقة التوحد (الاضطراب التوحدي) والتي يكون لها تأثيراً واضحاً علي جوانب شخصية الطفل بأكملها بما في ذلك التواصل الاجتماعي والذي يعد بمثابة الدعامة الأساسية في تعليم هذه الفئة في مر</w:t>
      </w:r>
      <w:r w:rsidRPr="00D06484">
        <w:rPr>
          <w:rFonts w:asciiTheme="majorBidi" w:hAnsiTheme="majorBidi" w:cstheme="majorBidi"/>
          <w:sz w:val="28"/>
          <w:szCs w:val="28"/>
          <w:rtl/>
        </w:rPr>
        <w:t xml:space="preserve"> العصور.</w:t>
      </w:r>
    </w:p>
    <w:p w:rsidR="002356B1" w:rsidRPr="00D06484" w:rsidRDefault="002356B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A871E8" w:rsidRPr="00D06484">
        <w:rPr>
          <w:rFonts w:asciiTheme="majorBidi" w:hAnsiTheme="majorBidi" w:cstheme="majorBidi"/>
          <w:sz w:val="28"/>
          <w:szCs w:val="28"/>
          <w:rtl/>
          <w:lang w:bidi="ar-EG"/>
        </w:rPr>
        <w:t>التأصيل النظري للدراسات التي تتناول الأطفال ذوي اضطراب طيف التوحد.</w:t>
      </w:r>
    </w:p>
    <w:p w:rsidR="005B0CCC" w:rsidRPr="00D06484" w:rsidRDefault="005B0CCC"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أن علاج هذه الفئة أو تحقيق تقدم إيجابي في شخصية الطفل وسلوكه وتفاعلاته يعتبر إضافة ونقلة من طفل معتمد علي الغير إلي</w:t>
      </w:r>
      <w:r w:rsidR="00A871E8" w:rsidRPr="00D06484">
        <w:rPr>
          <w:rFonts w:asciiTheme="majorBidi" w:hAnsiTheme="majorBidi" w:cstheme="majorBidi"/>
          <w:sz w:val="28"/>
          <w:szCs w:val="28"/>
          <w:rtl/>
          <w:lang w:bidi="ar-EG"/>
        </w:rPr>
        <w:t xml:space="preserve"> طفل طبيعي يعتمد علي نفسه ومنتج.</w:t>
      </w:r>
    </w:p>
    <w:p w:rsidR="005B0CCC" w:rsidRPr="00D06484" w:rsidRDefault="005B0CCC"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2- الاهمية التطبيقية للدراسة:</w:t>
      </w:r>
    </w:p>
    <w:p w:rsidR="005B0CCC" w:rsidRPr="00D06484" w:rsidRDefault="005B0CCC"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أن ما يتوصل إليه البرنامج من نتائج إيجابية سوف تخدم بلا شك فئة الأطفال التوحديين والمحيطين بهم ، وتخفيف من وطأة الضغوط الوالدية</w:t>
      </w:r>
      <w:r w:rsidR="00A871E8" w:rsidRPr="00D06484">
        <w:rPr>
          <w:rFonts w:asciiTheme="majorBidi" w:hAnsiTheme="majorBidi" w:cstheme="majorBidi"/>
          <w:sz w:val="28"/>
          <w:szCs w:val="28"/>
          <w:rtl/>
          <w:lang w:bidi="ar-EG"/>
        </w:rPr>
        <w:t>.</w:t>
      </w:r>
    </w:p>
    <w:p w:rsidR="005B0CCC" w:rsidRPr="00D06484" w:rsidRDefault="005B0CCC"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تقديم منهجية علمية محكمة </w:t>
      </w:r>
      <w:r w:rsidR="00A871E8" w:rsidRPr="00D06484">
        <w:rPr>
          <w:rFonts w:asciiTheme="majorBidi" w:hAnsiTheme="majorBidi" w:cstheme="majorBidi"/>
          <w:sz w:val="28"/>
          <w:szCs w:val="28"/>
          <w:rtl/>
          <w:lang w:bidi="ar-EG"/>
        </w:rPr>
        <w:t>تساعد في تنمية ا</w:t>
      </w:r>
      <w:r w:rsidR="009300D6" w:rsidRPr="00D06484">
        <w:rPr>
          <w:rFonts w:asciiTheme="majorBidi" w:hAnsiTheme="majorBidi" w:cstheme="majorBidi"/>
          <w:sz w:val="28"/>
          <w:szCs w:val="28"/>
          <w:rtl/>
          <w:lang w:bidi="ar-EG"/>
        </w:rPr>
        <w:t>لمهارات</w:t>
      </w:r>
      <w:r w:rsidR="00A871E8" w:rsidRPr="00D06484">
        <w:rPr>
          <w:rFonts w:asciiTheme="majorBidi" w:hAnsiTheme="majorBidi" w:cstheme="majorBidi"/>
          <w:sz w:val="28"/>
          <w:szCs w:val="28"/>
          <w:rtl/>
          <w:lang w:bidi="ar-EG"/>
        </w:rPr>
        <w:t xml:space="preserve"> الاجتماعي</w:t>
      </w:r>
      <w:r w:rsidR="009300D6" w:rsidRPr="00D06484">
        <w:rPr>
          <w:rFonts w:asciiTheme="majorBidi" w:hAnsiTheme="majorBidi" w:cstheme="majorBidi"/>
          <w:sz w:val="28"/>
          <w:szCs w:val="28"/>
          <w:rtl/>
          <w:lang w:bidi="ar-EG"/>
        </w:rPr>
        <w:t>ة</w:t>
      </w:r>
      <w:r w:rsidR="00A871E8" w:rsidRPr="00D06484">
        <w:rPr>
          <w:rFonts w:asciiTheme="majorBidi" w:hAnsiTheme="majorBidi" w:cstheme="majorBidi"/>
          <w:sz w:val="28"/>
          <w:szCs w:val="28"/>
          <w:rtl/>
          <w:lang w:bidi="ar-EG"/>
        </w:rPr>
        <w:t xml:space="preserve"> لدي  الأطفال ذوي اضطراب طيف التوحد من خلال مهارات </w:t>
      </w:r>
      <w:r w:rsidR="009300D6" w:rsidRPr="00D06484">
        <w:rPr>
          <w:rFonts w:asciiTheme="majorBidi" w:hAnsiTheme="majorBidi" w:cstheme="majorBidi"/>
          <w:sz w:val="28"/>
          <w:szCs w:val="28"/>
          <w:rtl/>
          <w:lang w:bidi="ar-EG"/>
        </w:rPr>
        <w:t xml:space="preserve">تنمية مهارات </w:t>
      </w:r>
      <w:r w:rsidR="00A871E8" w:rsidRPr="00D06484">
        <w:rPr>
          <w:rFonts w:asciiTheme="majorBidi" w:hAnsiTheme="majorBidi" w:cstheme="majorBidi"/>
          <w:sz w:val="28"/>
          <w:szCs w:val="28"/>
          <w:rtl/>
          <w:lang w:bidi="ar-EG"/>
        </w:rPr>
        <w:t>اللعب</w:t>
      </w:r>
      <w:r w:rsidR="009300D6" w:rsidRPr="00D06484">
        <w:rPr>
          <w:rFonts w:asciiTheme="majorBidi" w:hAnsiTheme="majorBidi" w:cstheme="majorBidi"/>
          <w:sz w:val="28"/>
          <w:szCs w:val="28"/>
          <w:rtl/>
          <w:lang w:bidi="ar-EG"/>
        </w:rPr>
        <w:t xml:space="preserve"> لديهم</w:t>
      </w:r>
      <w:r w:rsidRPr="00D06484">
        <w:rPr>
          <w:rFonts w:asciiTheme="majorBidi" w:hAnsiTheme="majorBidi" w:cstheme="majorBidi"/>
          <w:sz w:val="28"/>
          <w:szCs w:val="28"/>
          <w:rtl/>
          <w:lang w:bidi="ar-EG"/>
        </w:rPr>
        <w:t>.</w:t>
      </w:r>
    </w:p>
    <w:p w:rsidR="005B0CCC" w:rsidRPr="00D06484" w:rsidRDefault="005B0CCC"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أهداف الدراسه:</w:t>
      </w:r>
    </w:p>
    <w:p w:rsidR="002A5377" w:rsidRPr="00D06484" w:rsidRDefault="002A5377"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تهدف الدراسة الحالية الي:</w:t>
      </w:r>
    </w:p>
    <w:p w:rsidR="002A5377" w:rsidRPr="00D06484" w:rsidRDefault="002A5377" w:rsidP="001C7947">
      <w:pPr>
        <w:pStyle w:val="ListParagraph"/>
        <w:numPr>
          <w:ilvl w:val="0"/>
          <w:numId w:val="24"/>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اعداد برنامج تدريبي قائم علي </w:t>
      </w:r>
      <w:r w:rsidR="009A158F">
        <w:rPr>
          <w:rFonts w:asciiTheme="majorBidi" w:hAnsiTheme="majorBidi" w:cstheme="majorBidi" w:hint="cs"/>
          <w:sz w:val="28"/>
          <w:szCs w:val="28"/>
          <w:rtl/>
          <w:lang w:bidi="ar-EG"/>
        </w:rPr>
        <w:t>الألعاب التربوية</w:t>
      </w:r>
      <w:r w:rsidRPr="00D06484">
        <w:rPr>
          <w:rFonts w:asciiTheme="majorBidi" w:hAnsiTheme="majorBidi" w:cstheme="majorBidi"/>
          <w:sz w:val="28"/>
          <w:szCs w:val="28"/>
          <w:rtl/>
          <w:lang w:bidi="ar-EG"/>
        </w:rPr>
        <w:t xml:space="preserve"> لتنمية المهارات الاجتماعية لدي الاطفال ذوي اضطراب طيف التوحد.</w:t>
      </w:r>
    </w:p>
    <w:p w:rsidR="002A5377" w:rsidRPr="00D06484" w:rsidRDefault="002A5377" w:rsidP="001C7947">
      <w:pPr>
        <w:pStyle w:val="ListParagraph"/>
        <w:numPr>
          <w:ilvl w:val="0"/>
          <w:numId w:val="24"/>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التحقق من فاعلية برنامج تدريبي قائم علي </w:t>
      </w:r>
      <w:r w:rsidR="009A158F" w:rsidRPr="009A158F">
        <w:rPr>
          <w:rFonts w:asciiTheme="majorBidi" w:hAnsiTheme="majorBidi" w:cs="Times New Roman"/>
          <w:sz w:val="28"/>
          <w:szCs w:val="28"/>
          <w:rtl/>
          <w:lang w:bidi="ar-EG"/>
        </w:rPr>
        <w:t xml:space="preserve">الألعاب التربوية </w:t>
      </w:r>
      <w:r w:rsidRPr="00D06484">
        <w:rPr>
          <w:rFonts w:asciiTheme="majorBidi" w:hAnsiTheme="majorBidi" w:cstheme="majorBidi"/>
          <w:sz w:val="28"/>
          <w:szCs w:val="28"/>
          <w:rtl/>
          <w:lang w:bidi="ar-EG"/>
        </w:rPr>
        <w:t>لتنمية المهارات الاجتماعية لدي الاطفال ذوي اضطراب طيف التوحد.</w:t>
      </w:r>
    </w:p>
    <w:p w:rsidR="00157818" w:rsidRPr="00D06484" w:rsidRDefault="009A158F" w:rsidP="001C7947">
      <w:pPr>
        <w:pStyle w:val="ListParagraph"/>
        <w:numPr>
          <w:ilvl w:val="0"/>
          <w:numId w:val="24"/>
        </w:numPr>
        <w:spacing w:line="240" w:lineRule="auto"/>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فهم وتفسير اضطراب طيف التوحد في ضوء الاطار النظري والدراسات السابقة والتنبؤ بالتدخلات العلاجية المناسبة لتأهيل الأطفال ذوي اضطراب طيف التوحد</w:t>
      </w:r>
      <w:r w:rsidR="002A5377" w:rsidRPr="00D06484">
        <w:rPr>
          <w:rFonts w:asciiTheme="majorBidi" w:hAnsiTheme="majorBidi" w:cstheme="majorBidi"/>
          <w:sz w:val="28"/>
          <w:szCs w:val="28"/>
          <w:rtl/>
          <w:lang w:bidi="ar-EG"/>
        </w:rPr>
        <w:t>.</w:t>
      </w:r>
    </w:p>
    <w:p w:rsidR="00157818" w:rsidRPr="00D06484" w:rsidRDefault="0034486B" w:rsidP="001C7947">
      <w:pPr>
        <w:spacing w:line="240" w:lineRule="auto"/>
        <w:jc w:val="lowKashida"/>
        <w:rPr>
          <w:rFonts w:asciiTheme="majorBidi" w:hAnsiTheme="majorBidi" w:cstheme="majorBidi"/>
          <w:sz w:val="32"/>
          <w:szCs w:val="32"/>
          <w:rtl/>
          <w:lang w:bidi="ar-EG"/>
        </w:rPr>
      </w:pPr>
      <w:r w:rsidRPr="00D06484">
        <w:rPr>
          <w:rFonts w:asciiTheme="majorBidi" w:hAnsiTheme="majorBidi" w:cstheme="majorBidi"/>
          <w:b/>
          <w:bCs/>
          <w:sz w:val="32"/>
          <w:szCs w:val="32"/>
          <w:rtl/>
          <w:lang w:bidi="ar-EG"/>
        </w:rPr>
        <w:t>م</w:t>
      </w:r>
      <w:r w:rsidR="00157818" w:rsidRPr="00D06484">
        <w:rPr>
          <w:rFonts w:asciiTheme="majorBidi" w:hAnsiTheme="majorBidi" w:cstheme="majorBidi"/>
          <w:b/>
          <w:bCs/>
          <w:sz w:val="32"/>
          <w:szCs w:val="32"/>
          <w:rtl/>
          <w:lang w:bidi="ar-EG"/>
        </w:rPr>
        <w:t>حد</w:t>
      </w:r>
      <w:r w:rsidRPr="00D06484">
        <w:rPr>
          <w:rFonts w:asciiTheme="majorBidi" w:hAnsiTheme="majorBidi" w:cstheme="majorBidi"/>
          <w:b/>
          <w:bCs/>
          <w:sz w:val="32"/>
          <w:szCs w:val="32"/>
          <w:rtl/>
          <w:lang w:bidi="ar-EG"/>
        </w:rPr>
        <w:t>ا</w:t>
      </w:r>
      <w:r w:rsidR="00157818" w:rsidRPr="00D06484">
        <w:rPr>
          <w:rFonts w:asciiTheme="majorBidi" w:hAnsiTheme="majorBidi" w:cstheme="majorBidi"/>
          <w:b/>
          <w:bCs/>
          <w:sz w:val="32"/>
          <w:szCs w:val="32"/>
          <w:rtl/>
          <w:lang w:bidi="ar-EG"/>
        </w:rPr>
        <w:t>د</w:t>
      </w:r>
      <w:r w:rsidRPr="00D06484">
        <w:rPr>
          <w:rFonts w:asciiTheme="majorBidi" w:hAnsiTheme="majorBidi" w:cstheme="majorBidi"/>
          <w:b/>
          <w:bCs/>
          <w:sz w:val="32"/>
          <w:szCs w:val="32"/>
          <w:rtl/>
          <w:lang w:bidi="ar-EG"/>
        </w:rPr>
        <w:t>ت</w:t>
      </w:r>
      <w:r w:rsidR="00157818" w:rsidRPr="00D06484">
        <w:rPr>
          <w:rFonts w:asciiTheme="majorBidi" w:hAnsiTheme="majorBidi" w:cstheme="majorBidi"/>
          <w:b/>
          <w:bCs/>
          <w:sz w:val="32"/>
          <w:szCs w:val="32"/>
          <w:rtl/>
          <w:lang w:bidi="ar-EG"/>
        </w:rPr>
        <w:t xml:space="preserve"> الدراسه:</w:t>
      </w:r>
    </w:p>
    <w:p w:rsidR="002A5377" w:rsidRPr="00D06484" w:rsidRDefault="002A5377"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الحدود البشرية:</w:t>
      </w:r>
    </w:p>
    <w:p w:rsidR="002A5377" w:rsidRPr="00D06484" w:rsidRDefault="002A5377"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تكونت عينة الدراسة من (</w:t>
      </w:r>
      <w:r w:rsidR="00E71490" w:rsidRPr="00D06484">
        <w:rPr>
          <w:rFonts w:asciiTheme="majorBidi" w:hAnsiTheme="majorBidi" w:cstheme="majorBidi"/>
          <w:sz w:val="28"/>
          <w:szCs w:val="28"/>
          <w:rtl/>
          <w:lang w:bidi="ar-EG"/>
        </w:rPr>
        <w:t>8</w:t>
      </w:r>
      <w:r w:rsidRPr="00D06484">
        <w:rPr>
          <w:rFonts w:asciiTheme="majorBidi" w:hAnsiTheme="majorBidi" w:cstheme="majorBidi"/>
          <w:sz w:val="28"/>
          <w:szCs w:val="28"/>
          <w:rtl/>
          <w:lang w:bidi="ar-EG"/>
        </w:rPr>
        <w:t>) أطفال من ذوي اضطراب طيف التوحد، تتراوح أعمارهم ما بين(6-10)سنه.</w:t>
      </w:r>
    </w:p>
    <w:p w:rsidR="002A5377" w:rsidRPr="00D06484" w:rsidRDefault="002A5377"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الحدود المكانية:</w:t>
      </w:r>
    </w:p>
    <w:p w:rsidR="002A5377" w:rsidRPr="00D06484" w:rsidRDefault="002A5377"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lastRenderedPageBreak/>
        <w:t xml:space="preserve">            تم تطبيق البرنامج داخل مركز السمع والكلام للتخاطب وصعوبات التعلم وتعديل سلوك الأطفال بأبو حمص ، محافظة البحيرة.</w:t>
      </w:r>
    </w:p>
    <w:p w:rsidR="002A5377" w:rsidRPr="00D06484" w:rsidRDefault="002A5377"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الحدود الزمنية:</w:t>
      </w:r>
    </w:p>
    <w:p w:rsidR="0034486B" w:rsidRPr="00D06484" w:rsidRDefault="002A5377"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استغرق تطبيق البرنامج شهرين في الفترة من ديسمبر 2020  وحتي فبراير 2021 ، بواقع (4) جلسات اسبوعياً، ومدة كل جلسة (50) دقيقة، وتم تنفيذ نشاطين في كل جلسة، مدة كل نشاط (20) دقيقة، تخللهما فترة راحة مدتها (10) دقائق.</w:t>
      </w:r>
    </w:p>
    <w:p w:rsidR="00EC250C" w:rsidRPr="00D06484" w:rsidRDefault="00EC250C"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منهج الدراسة :</w:t>
      </w:r>
    </w:p>
    <w:p w:rsidR="00EC250C" w:rsidRPr="00D06484" w:rsidRDefault="00EC250C"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المنهج المستخدم في هذه الدراسة هو المنهج شبه التجريبي</w:t>
      </w:r>
      <w:r w:rsidR="00D80401">
        <w:rPr>
          <w:rFonts w:asciiTheme="majorBidi" w:hAnsiTheme="majorBidi" w:cstheme="majorBidi" w:hint="cs"/>
          <w:sz w:val="28"/>
          <w:szCs w:val="28"/>
          <w:rtl/>
          <w:lang w:bidi="ar-EG"/>
        </w:rPr>
        <w:t>، كما تم استخدام المنهج الوصفي في الاطار النظري والدراسات السابقة</w:t>
      </w:r>
      <w:r w:rsidRPr="00D06484">
        <w:rPr>
          <w:rFonts w:asciiTheme="majorBidi" w:hAnsiTheme="majorBidi" w:cstheme="majorBidi"/>
          <w:sz w:val="28"/>
          <w:szCs w:val="28"/>
          <w:rtl/>
          <w:lang w:bidi="ar-EG"/>
        </w:rPr>
        <w:t xml:space="preserve">. </w:t>
      </w:r>
    </w:p>
    <w:p w:rsidR="00EC250C" w:rsidRPr="00D06484" w:rsidRDefault="00E9254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تصميم العينة الكلية الي التصميم التجريبي ذو المجموعة الواحدة مع اجراء قياس قبلي وقياس بعدي </w:t>
      </w:r>
      <w:r w:rsidR="00EC250C" w:rsidRPr="00D06484">
        <w:rPr>
          <w:rFonts w:asciiTheme="majorBidi" w:hAnsiTheme="majorBidi" w:cstheme="majorBidi"/>
          <w:sz w:val="28"/>
          <w:szCs w:val="28"/>
          <w:rtl/>
          <w:lang w:bidi="ar-EG"/>
        </w:rPr>
        <w:t xml:space="preserve">وذلك لبيان فاعلية البرنامج </w:t>
      </w:r>
      <w:r w:rsidR="002A5377" w:rsidRPr="00D06484">
        <w:rPr>
          <w:rFonts w:asciiTheme="majorBidi" w:hAnsiTheme="majorBidi" w:cstheme="majorBidi"/>
          <w:sz w:val="28"/>
          <w:szCs w:val="28"/>
          <w:rtl/>
          <w:lang w:bidi="ar-EG"/>
        </w:rPr>
        <w:t>التدريبي</w:t>
      </w:r>
      <w:r w:rsidR="00EC250C" w:rsidRPr="00D06484">
        <w:rPr>
          <w:rFonts w:asciiTheme="majorBidi" w:hAnsiTheme="majorBidi" w:cstheme="majorBidi"/>
          <w:sz w:val="28"/>
          <w:szCs w:val="28"/>
          <w:rtl/>
          <w:lang w:bidi="ar-EG"/>
        </w:rPr>
        <w:t xml:space="preserve"> القائم علي </w:t>
      </w:r>
      <w:r w:rsidR="002A5377" w:rsidRPr="00D06484">
        <w:rPr>
          <w:rFonts w:asciiTheme="majorBidi" w:hAnsiTheme="majorBidi" w:cstheme="majorBidi"/>
          <w:sz w:val="28"/>
          <w:szCs w:val="28"/>
          <w:rtl/>
          <w:lang w:bidi="ar-EG"/>
        </w:rPr>
        <w:t>اللعب في تنمية التفاعل الاجتماعي لدي الأطفال ذوي اضطراب طيف التوحد.</w:t>
      </w:r>
    </w:p>
    <w:p w:rsidR="00661155" w:rsidRPr="00D06484" w:rsidRDefault="00661155"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مصطلحات الدراسه:</w:t>
      </w:r>
    </w:p>
    <w:p w:rsidR="00D5686A" w:rsidRPr="00D06484" w:rsidRDefault="00D5686A"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 xml:space="preserve">1- </w:t>
      </w:r>
      <w:r w:rsidR="002A5377" w:rsidRPr="00D06484">
        <w:rPr>
          <w:rFonts w:asciiTheme="majorBidi" w:hAnsiTheme="majorBidi" w:cstheme="majorBidi"/>
          <w:b/>
          <w:bCs/>
          <w:sz w:val="28"/>
          <w:szCs w:val="28"/>
          <w:rtl/>
          <w:lang w:bidi="ar-EG"/>
        </w:rPr>
        <w:t xml:space="preserve">اضطراب طيف </w:t>
      </w:r>
      <w:r w:rsidRPr="00D06484">
        <w:rPr>
          <w:rFonts w:asciiTheme="majorBidi" w:hAnsiTheme="majorBidi" w:cstheme="majorBidi"/>
          <w:b/>
          <w:bCs/>
          <w:sz w:val="28"/>
          <w:szCs w:val="28"/>
          <w:rtl/>
          <w:lang w:bidi="ar-EG"/>
        </w:rPr>
        <w:t>التوحد</w:t>
      </w:r>
      <w:r w:rsidR="002A5377" w:rsidRPr="00D06484">
        <w:rPr>
          <w:rFonts w:asciiTheme="majorBidi" w:hAnsiTheme="majorBidi" w:cstheme="majorBidi"/>
          <w:b/>
          <w:bCs/>
          <w:sz w:val="28"/>
          <w:szCs w:val="28"/>
          <w:lang w:bidi="ar-EG"/>
        </w:rPr>
        <w:t>: ASD</w:t>
      </w:r>
      <w:r w:rsidR="002A5377" w:rsidRPr="00D06484">
        <w:rPr>
          <w:rFonts w:asciiTheme="majorBidi" w:hAnsiTheme="majorBidi" w:cstheme="majorBidi"/>
          <w:sz w:val="28"/>
          <w:szCs w:val="28"/>
          <w:lang w:bidi="ar-EG"/>
        </w:rPr>
        <w:t xml:space="preserve"> </w:t>
      </w:r>
    </w:p>
    <w:p w:rsidR="00884914" w:rsidRPr="00D06484" w:rsidRDefault="00884914" w:rsidP="001C7947">
      <w:p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lang w:bidi="ar-EG"/>
        </w:rPr>
        <w:t xml:space="preserve">        </w:t>
      </w:r>
      <w:r w:rsidR="00D5686A" w:rsidRPr="00D06484">
        <w:rPr>
          <w:rFonts w:asciiTheme="majorBidi" w:hAnsiTheme="majorBidi" w:cstheme="majorBidi"/>
          <w:sz w:val="28"/>
          <w:szCs w:val="28"/>
          <w:rtl/>
          <w:lang w:bidi="ar-EG"/>
        </w:rPr>
        <w:t>عرف( فاروق صادق ) التوحد بأنه نوع من اضطرابات النمو والتطور وتظهر خلال السنوات الأولي من العمر وتؤثر على مختلف جوانب النمو بالسالب والتي قد تظهر في النواحي الاجتماعية التواصلية والعقلية والانفعالية والعاطفية ويستمر هذا النوع من الاضطراب التطوري مدى الحياة (أي لا يحدث شفاء منه) ولكن تتحسن الحالة من خلال التدريبات العلاجية المقدمة للطفل في سن مبكر</w:t>
      </w:r>
      <w:r w:rsidRPr="00D06484">
        <w:rPr>
          <w:rFonts w:asciiTheme="majorBidi" w:hAnsiTheme="majorBidi" w:cstheme="majorBidi"/>
          <w:sz w:val="28"/>
          <w:szCs w:val="28"/>
          <w:lang w:bidi="ar-EG"/>
        </w:rPr>
        <w:t>.</w:t>
      </w:r>
    </w:p>
    <w:p w:rsidR="009300D6" w:rsidRPr="00D06484" w:rsidRDefault="00D5686A"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فاروق محمد صادق ، 2006 : ص 28)</w:t>
      </w:r>
    </w:p>
    <w:p w:rsidR="009300D6" w:rsidRPr="00D06484" w:rsidRDefault="00884914"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 xml:space="preserve"> </w:t>
      </w:r>
      <w:r w:rsidR="009300D6" w:rsidRPr="00D06484">
        <w:rPr>
          <w:rFonts w:asciiTheme="majorBidi" w:hAnsiTheme="majorBidi" w:cstheme="majorBidi"/>
          <w:b/>
          <w:bCs/>
          <w:sz w:val="28"/>
          <w:szCs w:val="28"/>
          <w:rtl/>
          <w:lang w:bidi="ar-EG"/>
        </w:rPr>
        <w:t xml:space="preserve">2- </w:t>
      </w:r>
      <w:r w:rsidR="009A158F">
        <w:rPr>
          <w:rFonts w:asciiTheme="majorBidi" w:hAnsiTheme="majorBidi" w:cstheme="majorBidi" w:hint="cs"/>
          <w:b/>
          <w:bCs/>
          <w:sz w:val="28"/>
          <w:szCs w:val="28"/>
          <w:rtl/>
          <w:lang w:bidi="ar-EG"/>
        </w:rPr>
        <w:t xml:space="preserve">الألعاب التربوية </w:t>
      </w:r>
      <w:r w:rsidR="009A158F">
        <w:rPr>
          <w:rFonts w:asciiTheme="majorBidi" w:hAnsiTheme="majorBidi" w:cstheme="majorBidi"/>
          <w:b/>
          <w:bCs/>
          <w:sz w:val="28"/>
          <w:szCs w:val="28"/>
          <w:lang w:val="en-GB" w:bidi="ar-EG"/>
        </w:rPr>
        <w:t>Educational games</w:t>
      </w:r>
      <w:r w:rsidR="009300D6" w:rsidRPr="00D06484">
        <w:rPr>
          <w:rFonts w:asciiTheme="majorBidi" w:hAnsiTheme="majorBidi" w:cstheme="majorBidi"/>
          <w:b/>
          <w:bCs/>
          <w:sz w:val="28"/>
          <w:szCs w:val="28"/>
          <w:rtl/>
          <w:lang w:bidi="ar-EG"/>
        </w:rPr>
        <w:t>:</w:t>
      </w:r>
    </w:p>
    <w:p w:rsidR="00884914" w:rsidRPr="00D06484" w:rsidRDefault="009300D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 xml:space="preserve">     </w:t>
      </w:r>
      <w:r w:rsidR="00884914" w:rsidRPr="00D06484">
        <w:rPr>
          <w:rFonts w:asciiTheme="majorBidi" w:hAnsiTheme="majorBidi" w:cstheme="majorBidi"/>
          <w:b/>
          <w:bCs/>
          <w:sz w:val="28"/>
          <w:szCs w:val="28"/>
          <w:rtl/>
          <w:lang w:bidi="ar-EG"/>
        </w:rPr>
        <w:t xml:space="preserve"> </w:t>
      </w:r>
      <w:r w:rsidR="00884914" w:rsidRPr="00D06484">
        <w:rPr>
          <w:rFonts w:asciiTheme="majorBidi" w:hAnsiTheme="majorBidi" w:cstheme="majorBidi"/>
          <w:sz w:val="28"/>
          <w:szCs w:val="28"/>
          <w:rtl/>
          <w:lang w:bidi="ar-EG"/>
        </w:rPr>
        <w:t>اللعب هو أي سلوك يقوم به الفرد دون غاية عملية مسبقا وهو نشاط موجه أو غير موجه يكون على شكل حركة او سلسلة من الحركات يمارس فردي او جماعي ويتم استغلال الطاقة الجسمية و الذهنية ويمتاز بالخفة والسرعة في التفاعل مع الأشياء ولا يتعب صاحبه و يمثل الفرد المعلومات التي تصبح جزء لا يتجزأ من البيئة المعرفية له وهذا يؤدي إلى وظيفة التعلم.</w:t>
      </w:r>
    </w:p>
    <w:p w:rsidR="00884914" w:rsidRDefault="00884914" w:rsidP="001C7947">
      <w:p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(محمد الصوالحة، 2011: 19)</w:t>
      </w:r>
    </w:p>
    <w:p w:rsidR="009A158F" w:rsidRPr="00D06484" w:rsidRDefault="00D80401" w:rsidP="001C7947">
      <w:pPr>
        <w:spacing w:line="240" w:lineRule="auto"/>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9A158F" w:rsidRPr="00D80401">
        <w:rPr>
          <w:rFonts w:asciiTheme="majorBidi" w:hAnsiTheme="majorBidi" w:cstheme="majorBidi" w:hint="cs"/>
          <w:b/>
          <w:bCs/>
          <w:sz w:val="28"/>
          <w:szCs w:val="28"/>
          <w:rtl/>
          <w:lang w:bidi="ar-EG"/>
        </w:rPr>
        <w:t>ويعرف الباحث الألعاب التربوية اجرائيا</w:t>
      </w:r>
      <w:r w:rsidR="009A158F">
        <w:rPr>
          <w:rFonts w:asciiTheme="majorBidi" w:hAnsiTheme="majorBidi" w:cstheme="majorBidi" w:hint="cs"/>
          <w:sz w:val="28"/>
          <w:szCs w:val="28"/>
          <w:rtl/>
          <w:lang w:bidi="ar-EG"/>
        </w:rPr>
        <w:t xml:space="preserve"> علي أنها مجموعة من الأنشطة المعدة بطريقة تربوية من أجل </w:t>
      </w:r>
      <w:r>
        <w:rPr>
          <w:rFonts w:asciiTheme="majorBidi" w:hAnsiTheme="majorBidi" w:cstheme="majorBidi" w:hint="cs"/>
          <w:sz w:val="28"/>
          <w:szCs w:val="28"/>
          <w:rtl/>
          <w:lang w:bidi="ar-EG"/>
        </w:rPr>
        <w:t>تنمية المهارات الأجتماعية لدي الأطفال ذوي اضطراب طيف التوحد.</w:t>
      </w:r>
    </w:p>
    <w:p w:rsidR="0034486B" w:rsidRPr="00D06484" w:rsidRDefault="009C2CAA" w:rsidP="001C7947">
      <w:pPr>
        <w:pStyle w:val="ListParagraph"/>
        <w:numPr>
          <w:ilvl w:val="0"/>
          <w:numId w:val="24"/>
        </w:num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المهارات الاجتماعيه:</w:t>
      </w:r>
    </w:p>
    <w:p w:rsidR="00DD2BAE"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117852">
        <w:rPr>
          <w:rFonts w:asciiTheme="majorBidi" w:hAnsiTheme="majorBidi" w:cstheme="majorBidi"/>
          <w:sz w:val="28"/>
          <w:szCs w:val="28"/>
          <w:rtl/>
          <w:lang w:bidi="ar-EG"/>
        </w:rPr>
        <w:t xml:space="preserve">يعرف </w:t>
      </w:r>
      <w:r w:rsidR="00DD2BAE" w:rsidRPr="00D06484">
        <w:rPr>
          <w:rFonts w:asciiTheme="majorBidi" w:hAnsiTheme="majorBidi" w:cstheme="majorBidi"/>
          <w:sz w:val="28"/>
          <w:szCs w:val="28"/>
          <w:rtl/>
          <w:lang w:bidi="ar-EG"/>
        </w:rPr>
        <w:t xml:space="preserve"> ( 1998:252</w:t>
      </w:r>
      <w:r w:rsidR="00DD2BAE" w:rsidRPr="00D06484">
        <w:rPr>
          <w:rFonts w:asciiTheme="majorBidi" w:hAnsiTheme="majorBidi" w:cstheme="majorBidi"/>
          <w:sz w:val="28"/>
          <w:szCs w:val="28"/>
          <w:lang w:bidi="ar-EG"/>
        </w:rPr>
        <w:t xml:space="preserve"> Merrell</w:t>
      </w:r>
      <w:r w:rsidR="00DD2BAE" w:rsidRPr="00D06484">
        <w:rPr>
          <w:rFonts w:asciiTheme="majorBidi" w:hAnsiTheme="majorBidi" w:cstheme="majorBidi"/>
          <w:sz w:val="28"/>
          <w:szCs w:val="28"/>
          <w:rtl/>
          <w:lang w:bidi="ar-EG"/>
        </w:rPr>
        <w:t>) المهارات الاجتماعيه بانها السلوكيات النوعيه التي تؤدي الي نتائج اجتماعيه مرغوبه عند تلقينها.</w:t>
      </w:r>
    </w:p>
    <w:p w:rsidR="009F67C1"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DD2BAE" w:rsidRPr="00D06484">
        <w:rPr>
          <w:rFonts w:asciiTheme="majorBidi" w:hAnsiTheme="majorBidi" w:cstheme="majorBidi"/>
          <w:b/>
          <w:bCs/>
          <w:sz w:val="28"/>
          <w:szCs w:val="28"/>
          <w:rtl/>
          <w:lang w:bidi="ar-EG"/>
        </w:rPr>
        <w:t>ويمكن تعريف المهارات الاجتماعيه اجرائيا</w:t>
      </w:r>
      <w:r w:rsidR="00DD2BAE" w:rsidRPr="00D06484">
        <w:rPr>
          <w:rFonts w:asciiTheme="majorBidi" w:hAnsiTheme="majorBidi" w:cstheme="majorBidi"/>
          <w:sz w:val="28"/>
          <w:szCs w:val="28"/>
          <w:rtl/>
          <w:lang w:bidi="ar-EG"/>
        </w:rPr>
        <w:t>: بأنها الدرجه التي يحصل عليها الطفل التوحدي</w:t>
      </w:r>
      <w:r w:rsidR="00884914" w:rsidRPr="00D06484">
        <w:rPr>
          <w:rFonts w:asciiTheme="majorBidi" w:hAnsiTheme="majorBidi" w:cstheme="majorBidi"/>
          <w:b/>
          <w:bCs/>
          <w:sz w:val="28"/>
          <w:szCs w:val="28"/>
          <w:rtl/>
          <w:lang w:bidi="ar-EG"/>
        </w:rPr>
        <w:t xml:space="preserve"> </w:t>
      </w:r>
      <w:r w:rsidR="00DD2BAE" w:rsidRPr="00D06484">
        <w:rPr>
          <w:rFonts w:asciiTheme="majorBidi" w:hAnsiTheme="majorBidi" w:cstheme="majorBidi"/>
          <w:sz w:val="28"/>
          <w:szCs w:val="28"/>
          <w:rtl/>
          <w:lang w:bidi="ar-EG"/>
        </w:rPr>
        <w:t xml:space="preserve">علي مقياس </w:t>
      </w:r>
      <w:r w:rsidR="00E71490" w:rsidRPr="00D06484">
        <w:rPr>
          <w:rFonts w:asciiTheme="majorBidi" w:hAnsiTheme="majorBidi" w:cstheme="majorBidi"/>
          <w:sz w:val="28"/>
          <w:szCs w:val="28"/>
          <w:rtl/>
          <w:lang w:bidi="ar-EG"/>
        </w:rPr>
        <w:t>التفاعل</w:t>
      </w:r>
      <w:r w:rsidR="00DD2BAE" w:rsidRPr="00D06484">
        <w:rPr>
          <w:rFonts w:asciiTheme="majorBidi" w:hAnsiTheme="majorBidi" w:cstheme="majorBidi"/>
          <w:sz w:val="28"/>
          <w:szCs w:val="28"/>
          <w:rtl/>
          <w:lang w:bidi="ar-EG"/>
        </w:rPr>
        <w:t xml:space="preserve"> الاجتماعي</w:t>
      </w:r>
      <w:r w:rsidR="00E71490" w:rsidRPr="00D06484">
        <w:rPr>
          <w:rFonts w:asciiTheme="majorBidi" w:hAnsiTheme="majorBidi" w:cstheme="majorBidi"/>
          <w:sz w:val="28"/>
          <w:szCs w:val="28"/>
          <w:rtl/>
          <w:lang w:bidi="ar-EG"/>
        </w:rPr>
        <w:t xml:space="preserve"> للذاتويين</w:t>
      </w:r>
      <w:r w:rsidR="00DD2BAE" w:rsidRPr="00D06484">
        <w:rPr>
          <w:rFonts w:asciiTheme="majorBidi" w:hAnsiTheme="majorBidi" w:cstheme="majorBidi"/>
          <w:sz w:val="28"/>
          <w:szCs w:val="28"/>
          <w:rtl/>
          <w:lang w:bidi="ar-EG"/>
        </w:rPr>
        <w:t xml:space="preserve"> المستخدم في الدراسه حاليا.</w:t>
      </w:r>
    </w:p>
    <w:p w:rsidR="00DD2BAE" w:rsidRPr="00D06484" w:rsidRDefault="00DD2BAE" w:rsidP="001C7947">
      <w:pPr>
        <w:spacing w:line="240" w:lineRule="auto"/>
        <w:jc w:val="lowKashida"/>
        <w:rPr>
          <w:rFonts w:asciiTheme="majorBidi" w:hAnsiTheme="majorBidi" w:cstheme="majorBidi"/>
          <w:b/>
          <w:bCs/>
          <w:sz w:val="36"/>
          <w:szCs w:val="36"/>
          <w:rtl/>
          <w:lang w:bidi="ar-EG"/>
        </w:rPr>
      </w:pPr>
      <w:r w:rsidRPr="00D06484">
        <w:rPr>
          <w:rFonts w:asciiTheme="majorBidi" w:hAnsiTheme="majorBidi" w:cstheme="majorBidi"/>
          <w:b/>
          <w:bCs/>
          <w:sz w:val="36"/>
          <w:szCs w:val="36"/>
          <w:rtl/>
          <w:lang w:bidi="ar-EG"/>
        </w:rPr>
        <w:lastRenderedPageBreak/>
        <w:t>الاطار النظري</w:t>
      </w:r>
    </w:p>
    <w:p w:rsidR="00746FE3" w:rsidRPr="00D06484" w:rsidRDefault="00746FE3" w:rsidP="001C7947">
      <w:pPr>
        <w:spacing w:line="240" w:lineRule="auto"/>
        <w:jc w:val="lowKashida"/>
        <w:rPr>
          <w:rFonts w:asciiTheme="majorBidi" w:hAnsiTheme="majorBidi" w:cstheme="majorBidi"/>
          <w:sz w:val="32"/>
          <w:szCs w:val="32"/>
          <w:rtl/>
          <w:lang w:bidi="ar-EG"/>
        </w:rPr>
      </w:pPr>
      <w:r w:rsidRPr="00D06484">
        <w:rPr>
          <w:rFonts w:asciiTheme="majorBidi" w:hAnsiTheme="majorBidi" w:cstheme="majorBidi"/>
          <w:b/>
          <w:bCs/>
          <w:sz w:val="32"/>
          <w:szCs w:val="32"/>
          <w:rtl/>
          <w:lang w:bidi="ar-EG"/>
        </w:rPr>
        <w:t>مقد</w:t>
      </w:r>
      <w:r w:rsidR="00735ACF" w:rsidRPr="00D06484">
        <w:rPr>
          <w:rFonts w:asciiTheme="majorBidi" w:hAnsiTheme="majorBidi" w:cstheme="majorBidi"/>
          <w:b/>
          <w:bCs/>
          <w:sz w:val="32"/>
          <w:szCs w:val="32"/>
          <w:rtl/>
          <w:lang w:bidi="ar-EG"/>
        </w:rPr>
        <w:t>مه:</w:t>
      </w:r>
    </w:p>
    <w:p w:rsidR="00746FE3" w:rsidRPr="00D06484" w:rsidRDefault="00735A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یتضمن </w:t>
      </w:r>
      <w:r w:rsidR="0034486B" w:rsidRPr="00D06484">
        <w:rPr>
          <w:rFonts w:asciiTheme="majorBidi" w:hAnsiTheme="majorBidi" w:cstheme="majorBidi"/>
          <w:sz w:val="28"/>
          <w:szCs w:val="28"/>
          <w:rtl/>
          <w:lang w:bidi="ar-EG"/>
        </w:rPr>
        <w:t>الاطار</w:t>
      </w:r>
      <w:r w:rsidR="00746FE3" w:rsidRPr="00D06484">
        <w:rPr>
          <w:rFonts w:asciiTheme="majorBidi" w:hAnsiTheme="majorBidi" w:cstheme="majorBidi"/>
          <w:sz w:val="28"/>
          <w:szCs w:val="28"/>
          <w:rtl/>
          <w:lang w:bidi="ar-EG"/>
        </w:rPr>
        <w:t xml:space="preserve"> النظرى </w:t>
      </w:r>
      <w:r w:rsidR="0034486B" w:rsidRPr="00D06484">
        <w:rPr>
          <w:rFonts w:asciiTheme="majorBidi" w:hAnsiTheme="majorBidi" w:cstheme="majorBidi"/>
          <w:sz w:val="28"/>
          <w:szCs w:val="28"/>
          <w:rtl/>
          <w:lang w:bidi="ar-EG"/>
        </w:rPr>
        <w:t>عرضا ل</w:t>
      </w:r>
      <w:r w:rsidR="00686275" w:rsidRPr="00D06484">
        <w:rPr>
          <w:rFonts w:asciiTheme="majorBidi" w:hAnsiTheme="majorBidi" w:cstheme="majorBidi"/>
          <w:sz w:val="28"/>
          <w:szCs w:val="28"/>
          <w:rtl/>
          <w:lang w:bidi="ar-EG"/>
        </w:rPr>
        <w:t>ثلاث محاور اساسيه</w:t>
      </w:r>
      <w:r w:rsidR="00746FE3" w:rsidRPr="00D06484">
        <w:rPr>
          <w:rFonts w:asciiTheme="majorBidi" w:hAnsiTheme="majorBidi" w:cstheme="majorBidi"/>
          <w:sz w:val="28"/>
          <w:szCs w:val="28"/>
          <w:rtl/>
          <w:lang w:bidi="ar-EG"/>
        </w:rPr>
        <w:t>:</w:t>
      </w:r>
    </w:p>
    <w:p w:rsidR="00AC5802" w:rsidRPr="00D06484" w:rsidRDefault="00746FE3" w:rsidP="001C7947">
      <w:pPr>
        <w:pStyle w:val="ListParagraph"/>
        <w:numPr>
          <w:ilvl w:val="0"/>
          <w:numId w:val="25"/>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المحور الأول: </w:t>
      </w:r>
      <w:r w:rsidR="0034486B" w:rsidRPr="00D06484">
        <w:rPr>
          <w:rFonts w:asciiTheme="majorBidi" w:hAnsiTheme="majorBidi" w:cstheme="majorBidi"/>
          <w:sz w:val="28"/>
          <w:szCs w:val="28"/>
          <w:rtl/>
          <w:lang w:bidi="ar-EG"/>
        </w:rPr>
        <w:t xml:space="preserve">اضطراب طيف </w:t>
      </w:r>
      <w:r w:rsidRPr="00D06484">
        <w:rPr>
          <w:rFonts w:asciiTheme="majorBidi" w:hAnsiTheme="majorBidi" w:cstheme="majorBidi"/>
          <w:sz w:val="28"/>
          <w:szCs w:val="28"/>
          <w:rtl/>
          <w:lang w:bidi="ar-EG"/>
        </w:rPr>
        <w:t>التوحد</w:t>
      </w:r>
    </w:p>
    <w:p w:rsidR="00746FE3" w:rsidRPr="00D06484" w:rsidRDefault="00746FE3" w:rsidP="001C7947">
      <w:pPr>
        <w:pStyle w:val="ListParagraph"/>
        <w:numPr>
          <w:ilvl w:val="0"/>
          <w:numId w:val="25"/>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المحور الثاني: </w:t>
      </w:r>
      <w:r w:rsidR="00D80401">
        <w:rPr>
          <w:rFonts w:asciiTheme="majorBidi" w:hAnsiTheme="majorBidi" w:cstheme="majorBidi" w:hint="cs"/>
          <w:sz w:val="28"/>
          <w:szCs w:val="28"/>
          <w:rtl/>
          <w:lang w:bidi="ar-EG"/>
        </w:rPr>
        <w:t>الألعاب التربوية</w:t>
      </w:r>
      <w:r w:rsidR="00686275" w:rsidRPr="00D06484">
        <w:rPr>
          <w:rFonts w:asciiTheme="majorBidi" w:hAnsiTheme="majorBidi" w:cstheme="majorBidi"/>
          <w:sz w:val="28"/>
          <w:szCs w:val="28"/>
          <w:rtl/>
          <w:lang w:bidi="ar-EG"/>
        </w:rPr>
        <w:t>.</w:t>
      </w:r>
    </w:p>
    <w:p w:rsidR="00BF4156" w:rsidRPr="00D06484" w:rsidRDefault="00BF4156" w:rsidP="001C7947">
      <w:pPr>
        <w:pStyle w:val="ListParagraph"/>
        <w:numPr>
          <w:ilvl w:val="0"/>
          <w:numId w:val="25"/>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المحور الثالث :المهارات الاجتماعيه</w:t>
      </w:r>
      <w:r w:rsidR="00686275" w:rsidRPr="00D06484">
        <w:rPr>
          <w:rFonts w:asciiTheme="majorBidi" w:hAnsiTheme="majorBidi" w:cstheme="majorBidi"/>
          <w:sz w:val="28"/>
          <w:szCs w:val="28"/>
          <w:rtl/>
          <w:lang w:bidi="ar-EG"/>
        </w:rPr>
        <w:t>.</w:t>
      </w:r>
    </w:p>
    <w:p w:rsidR="00746FE3" w:rsidRPr="00D06484" w:rsidRDefault="00ED41F4" w:rsidP="001C7947">
      <w:pPr>
        <w:spacing w:line="240" w:lineRule="auto"/>
        <w:jc w:val="lowKashida"/>
        <w:rPr>
          <w:rFonts w:asciiTheme="majorBidi" w:hAnsiTheme="majorBidi" w:cstheme="majorBidi"/>
          <w:b/>
          <w:bCs/>
          <w:sz w:val="32"/>
          <w:szCs w:val="32"/>
          <w:u w:val="single"/>
          <w:rtl/>
          <w:lang w:bidi="ar-EG"/>
        </w:rPr>
      </w:pPr>
      <w:r w:rsidRPr="00D06484">
        <w:rPr>
          <w:rFonts w:asciiTheme="majorBidi" w:hAnsiTheme="majorBidi" w:cstheme="majorBidi"/>
          <w:b/>
          <w:bCs/>
          <w:sz w:val="32"/>
          <w:szCs w:val="32"/>
          <w:u w:val="single"/>
          <w:rtl/>
          <w:lang w:bidi="ar-EG"/>
        </w:rPr>
        <w:t>المحور ال</w:t>
      </w:r>
      <w:r w:rsidR="00746FE3" w:rsidRPr="00D06484">
        <w:rPr>
          <w:rFonts w:asciiTheme="majorBidi" w:hAnsiTheme="majorBidi" w:cstheme="majorBidi"/>
          <w:b/>
          <w:bCs/>
          <w:sz w:val="32"/>
          <w:szCs w:val="32"/>
          <w:u w:val="single"/>
          <w:rtl/>
          <w:lang w:bidi="ar-EG"/>
        </w:rPr>
        <w:t>ا</w:t>
      </w:r>
      <w:r w:rsidRPr="00D06484">
        <w:rPr>
          <w:rFonts w:asciiTheme="majorBidi" w:hAnsiTheme="majorBidi" w:cstheme="majorBidi"/>
          <w:b/>
          <w:bCs/>
          <w:sz w:val="32"/>
          <w:szCs w:val="32"/>
          <w:u w:val="single"/>
          <w:rtl/>
          <w:lang w:bidi="ar-EG"/>
        </w:rPr>
        <w:t>ول</w:t>
      </w:r>
      <w:r w:rsidR="00746FE3" w:rsidRPr="00D06484">
        <w:rPr>
          <w:rFonts w:asciiTheme="majorBidi" w:hAnsiTheme="majorBidi" w:cstheme="majorBidi"/>
          <w:b/>
          <w:bCs/>
          <w:sz w:val="32"/>
          <w:szCs w:val="32"/>
          <w:u w:val="single"/>
          <w:rtl/>
          <w:lang w:bidi="ar-EG"/>
        </w:rPr>
        <w:t xml:space="preserve">: </w:t>
      </w:r>
      <w:r w:rsidR="0034486B" w:rsidRPr="00D06484">
        <w:rPr>
          <w:rFonts w:asciiTheme="majorBidi" w:hAnsiTheme="majorBidi" w:cstheme="majorBidi"/>
          <w:b/>
          <w:bCs/>
          <w:sz w:val="32"/>
          <w:szCs w:val="32"/>
          <w:u w:val="single"/>
          <w:rtl/>
          <w:lang w:bidi="ar-EG"/>
        </w:rPr>
        <w:t xml:space="preserve">اضطراب طيف </w:t>
      </w:r>
      <w:r w:rsidR="00746FE3" w:rsidRPr="00D06484">
        <w:rPr>
          <w:rFonts w:asciiTheme="majorBidi" w:hAnsiTheme="majorBidi" w:cstheme="majorBidi"/>
          <w:b/>
          <w:bCs/>
          <w:sz w:val="32"/>
          <w:szCs w:val="32"/>
          <w:u w:val="single"/>
          <w:rtl/>
          <w:lang w:bidi="ar-EG"/>
        </w:rPr>
        <w:t>التوحد</w:t>
      </w:r>
    </w:p>
    <w:p w:rsidR="00746FE3"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746FE3" w:rsidRPr="00D06484">
        <w:rPr>
          <w:rFonts w:asciiTheme="majorBidi" w:hAnsiTheme="majorBidi" w:cstheme="majorBidi"/>
          <w:sz w:val="28"/>
          <w:szCs w:val="28"/>
          <w:rtl/>
          <w:lang w:bidi="ar-EG"/>
        </w:rPr>
        <w:t xml:space="preserve">تعتبر إعاقة التوحد من الإضطرابات النمائیة الأكثر شیوعا في الوقت الحاضر والتي یبدأ </w:t>
      </w:r>
      <w:r w:rsidR="00686275" w:rsidRPr="00D06484">
        <w:rPr>
          <w:rFonts w:asciiTheme="majorBidi" w:hAnsiTheme="majorBidi" w:cstheme="majorBidi"/>
          <w:sz w:val="28"/>
          <w:szCs w:val="28"/>
          <w:rtl/>
          <w:lang w:bidi="ar-EG"/>
        </w:rPr>
        <w:t>ظهورها</w:t>
      </w:r>
      <w:r w:rsidR="009300D6" w:rsidRPr="00D06484">
        <w:rPr>
          <w:rFonts w:asciiTheme="majorBidi" w:hAnsiTheme="majorBidi" w:cstheme="majorBidi"/>
          <w:sz w:val="28"/>
          <w:szCs w:val="28"/>
          <w:rtl/>
          <w:lang w:bidi="ar-EG"/>
        </w:rPr>
        <w:t xml:space="preserve"> </w:t>
      </w:r>
      <w:r w:rsidR="00746FE3" w:rsidRPr="00D06484">
        <w:rPr>
          <w:rFonts w:asciiTheme="majorBidi" w:hAnsiTheme="majorBidi" w:cstheme="majorBidi"/>
          <w:sz w:val="28"/>
          <w:szCs w:val="28"/>
          <w:rtl/>
          <w:lang w:bidi="ar-EG"/>
        </w:rPr>
        <w:t xml:space="preserve">خلال مرحلة الطفولة المبكرة ؛ فالأطفال التوحدیون یعانون من قصور شدید في التفاعل الاجتماعي ، </w:t>
      </w:r>
      <w:r w:rsidR="00686275" w:rsidRPr="00D06484">
        <w:rPr>
          <w:rFonts w:asciiTheme="majorBidi" w:hAnsiTheme="majorBidi" w:cstheme="majorBidi"/>
          <w:sz w:val="28"/>
          <w:szCs w:val="28"/>
          <w:rtl/>
          <w:lang w:bidi="ar-EG"/>
        </w:rPr>
        <w:t xml:space="preserve">ومهارات </w:t>
      </w:r>
      <w:r w:rsidR="00746FE3" w:rsidRPr="00D06484">
        <w:rPr>
          <w:rFonts w:asciiTheme="majorBidi" w:hAnsiTheme="majorBidi" w:cstheme="majorBidi"/>
          <w:sz w:val="28"/>
          <w:szCs w:val="28"/>
          <w:rtl/>
          <w:lang w:bidi="ar-EG"/>
        </w:rPr>
        <w:t xml:space="preserve">العنایة بالذات ، لذا </w:t>
      </w:r>
      <w:r w:rsidR="00686275" w:rsidRPr="00D06484">
        <w:rPr>
          <w:rFonts w:asciiTheme="majorBidi" w:hAnsiTheme="majorBidi" w:cstheme="majorBidi"/>
          <w:sz w:val="28"/>
          <w:szCs w:val="28"/>
          <w:rtl/>
          <w:lang w:bidi="ar-EG"/>
        </w:rPr>
        <w:t xml:space="preserve">فهم </w:t>
      </w:r>
      <w:r w:rsidR="00746FE3" w:rsidRPr="00D06484">
        <w:rPr>
          <w:rFonts w:asciiTheme="majorBidi" w:hAnsiTheme="majorBidi" w:cstheme="majorBidi"/>
          <w:sz w:val="28"/>
          <w:szCs w:val="28"/>
          <w:rtl/>
          <w:lang w:bidi="ar-EG"/>
        </w:rPr>
        <w:t>یمثلون فئة تتمیز عن</w:t>
      </w:r>
      <w:r w:rsidR="00686275" w:rsidRPr="00D06484">
        <w:rPr>
          <w:rFonts w:asciiTheme="majorBidi" w:hAnsiTheme="majorBidi" w:cstheme="majorBidi"/>
          <w:sz w:val="28"/>
          <w:szCs w:val="28"/>
          <w:rtl/>
          <w:lang w:bidi="ar-EG"/>
        </w:rPr>
        <w:t xml:space="preserve"> غيرها</w:t>
      </w:r>
      <w:r w:rsidR="00746FE3" w:rsidRPr="00D06484">
        <w:rPr>
          <w:rFonts w:asciiTheme="majorBidi" w:hAnsiTheme="majorBidi" w:cstheme="majorBidi"/>
          <w:sz w:val="28"/>
          <w:szCs w:val="28"/>
          <w:rtl/>
          <w:lang w:bidi="ar-EG"/>
        </w:rPr>
        <w:t xml:space="preserve"> من فئات ذوى الاحتیاجات الخاصة بما </w:t>
      </w:r>
      <w:r w:rsidR="00686275" w:rsidRPr="00D06484">
        <w:rPr>
          <w:rFonts w:asciiTheme="majorBidi" w:hAnsiTheme="majorBidi" w:cstheme="majorBidi"/>
          <w:sz w:val="28"/>
          <w:szCs w:val="28"/>
          <w:rtl/>
          <w:lang w:bidi="ar-EG"/>
        </w:rPr>
        <w:t>يجعلهم في حاجة</w:t>
      </w:r>
      <w:r w:rsidR="00746FE3" w:rsidRPr="00D06484">
        <w:rPr>
          <w:rFonts w:asciiTheme="majorBidi" w:hAnsiTheme="majorBidi" w:cstheme="majorBidi"/>
          <w:sz w:val="28"/>
          <w:szCs w:val="28"/>
          <w:rtl/>
          <w:lang w:bidi="ar-EG"/>
        </w:rPr>
        <w:t xml:space="preserve">إلى إعداد برامج تربویة ، وبرامج علاجیة مناسبة </w:t>
      </w:r>
      <w:r w:rsidR="00686275" w:rsidRPr="00D06484">
        <w:rPr>
          <w:rFonts w:asciiTheme="majorBidi" w:hAnsiTheme="majorBidi" w:cstheme="majorBidi"/>
          <w:sz w:val="28"/>
          <w:szCs w:val="28"/>
          <w:rtl/>
          <w:lang w:bidi="ar-EG"/>
        </w:rPr>
        <w:t>لهم</w:t>
      </w:r>
      <w:r w:rsidR="00746FE3" w:rsidRPr="00D06484">
        <w:rPr>
          <w:rFonts w:asciiTheme="majorBidi" w:hAnsiTheme="majorBidi" w:cstheme="majorBidi"/>
          <w:sz w:val="28"/>
          <w:szCs w:val="28"/>
          <w:rtl/>
          <w:lang w:bidi="ar-EG"/>
        </w:rPr>
        <w:t>.</w:t>
      </w:r>
    </w:p>
    <w:p w:rsidR="00746FE3" w:rsidRPr="00D06484" w:rsidRDefault="00746FE3"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ویرجع التعرف </w:t>
      </w:r>
      <w:r w:rsidR="00686275" w:rsidRPr="00D06484">
        <w:rPr>
          <w:rFonts w:asciiTheme="majorBidi" w:hAnsiTheme="majorBidi" w:cstheme="majorBidi"/>
          <w:sz w:val="28"/>
          <w:szCs w:val="28"/>
          <w:rtl/>
          <w:lang w:bidi="ar-EG"/>
        </w:rPr>
        <w:t>علي هذه</w:t>
      </w:r>
      <w:r w:rsidRPr="00D06484">
        <w:rPr>
          <w:rFonts w:asciiTheme="majorBidi" w:hAnsiTheme="majorBidi" w:cstheme="majorBidi"/>
          <w:sz w:val="28"/>
          <w:szCs w:val="28"/>
          <w:rtl/>
          <w:lang w:bidi="ar-EG"/>
        </w:rPr>
        <w:t xml:space="preserve"> الفئة إلى الطبیب النفسي الأمر</w:t>
      </w:r>
      <w:r w:rsidR="00686275" w:rsidRPr="00D06484">
        <w:rPr>
          <w:rFonts w:asciiTheme="majorBidi" w:hAnsiTheme="majorBidi" w:cstheme="majorBidi"/>
          <w:sz w:val="28"/>
          <w:szCs w:val="28"/>
          <w:rtl/>
          <w:lang w:bidi="ar-EG"/>
        </w:rPr>
        <w:t>يك</w:t>
      </w:r>
      <w:r w:rsidRPr="00D06484">
        <w:rPr>
          <w:rFonts w:asciiTheme="majorBidi" w:hAnsiTheme="majorBidi" w:cstheme="majorBidi"/>
          <w:sz w:val="28"/>
          <w:szCs w:val="28"/>
          <w:rtl/>
          <w:lang w:bidi="ar-EG"/>
        </w:rPr>
        <w:t xml:space="preserve">ی (1943) </w:t>
      </w:r>
      <w:r w:rsidRPr="00D06484">
        <w:rPr>
          <w:rFonts w:asciiTheme="majorBidi" w:hAnsiTheme="majorBidi" w:cstheme="majorBidi"/>
          <w:sz w:val="28"/>
          <w:szCs w:val="28"/>
          <w:lang w:bidi="ar-EG"/>
        </w:rPr>
        <w:t xml:space="preserve">Leo </w:t>
      </w:r>
      <w:proofErr w:type="spellStart"/>
      <w:r w:rsidRPr="00D06484">
        <w:rPr>
          <w:rFonts w:asciiTheme="majorBidi" w:hAnsiTheme="majorBidi" w:cstheme="majorBidi"/>
          <w:sz w:val="28"/>
          <w:szCs w:val="28"/>
          <w:lang w:bidi="ar-EG"/>
        </w:rPr>
        <w:t>Kanner</w:t>
      </w:r>
      <w:proofErr w:type="spellEnd"/>
    </w:p>
    <w:p w:rsidR="00686275"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746FE3" w:rsidRPr="00D06484">
        <w:rPr>
          <w:rFonts w:asciiTheme="majorBidi" w:hAnsiTheme="majorBidi" w:cstheme="majorBidi"/>
          <w:sz w:val="28"/>
          <w:szCs w:val="28"/>
          <w:rtl/>
          <w:lang w:bidi="ar-EG"/>
        </w:rPr>
        <w:t>عندما قام بفحص مجموعة من الأطفال المت</w:t>
      </w:r>
      <w:r w:rsidR="00686275" w:rsidRPr="00D06484">
        <w:rPr>
          <w:rFonts w:asciiTheme="majorBidi" w:hAnsiTheme="majorBidi" w:cstheme="majorBidi"/>
          <w:sz w:val="28"/>
          <w:szCs w:val="28"/>
          <w:rtl/>
          <w:lang w:bidi="ar-EG"/>
        </w:rPr>
        <w:t>خلفین عقلیا بجامعه هارفارد</w:t>
      </w:r>
      <w:r w:rsidR="00746FE3" w:rsidRPr="00D06484">
        <w:rPr>
          <w:rFonts w:asciiTheme="majorBidi" w:hAnsiTheme="majorBidi" w:cstheme="majorBidi"/>
          <w:sz w:val="28"/>
          <w:szCs w:val="28"/>
          <w:rtl/>
          <w:lang w:bidi="ar-EG"/>
        </w:rPr>
        <w:t xml:space="preserve"> في ال</w:t>
      </w:r>
      <w:r w:rsidR="00686275" w:rsidRPr="00D06484">
        <w:rPr>
          <w:rFonts w:asciiTheme="majorBidi" w:hAnsiTheme="majorBidi" w:cstheme="majorBidi"/>
          <w:sz w:val="28"/>
          <w:szCs w:val="28"/>
          <w:rtl/>
          <w:lang w:bidi="ar-EG"/>
        </w:rPr>
        <w:t>ولایات المتحدة الأمریكیة ، ولفت اهتمامه و</w:t>
      </w:r>
      <w:r w:rsidR="00746FE3" w:rsidRPr="00D06484">
        <w:rPr>
          <w:rFonts w:asciiTheme="majorBidi" w:hAnsiTheme="majorBidi" w:cstheme="majorBidi"/>
          <w:sz w:val="28"/>
          <w:szCs w:val="28"/>
          <w:rtl/>
          <w:lang w:bidi="ar-EG"/>
        </w:rPr>
        <w:t xml:space="preserve">جود أنماط سلوكیة غیر عادیة لـ </w:t>
      </w:r>
      <w:r w:rsidR="00686275" w:rsidRPr="00D06484">
        <w:rPr>
          <w:rFonts w:asciiTheme="majorBidi" w:hAnsiTheme="majorBidi" w:cstheme="majorBidi"/>
          <w:sz w:val="28"/>
          <w:szCs w:val="28"/>
          <w:rtl/>
          <w:lang w:bidi="ar-EG"/>
        </w:rPr>
        <w:t>11طفلا</w:t>
      </w:r>
      <w:r w:rsidR="00746FE3" w:rsidRPr="00D06484">
        <w:rPr>
          <w:rFonts w:asciiTheme="majorBidi" w:hAnsiTheme="majorBidi" w:cstheme="majorBidi"/>
          <w:sz w:val="28"/>
          <w:szCs w:val="28"/>
          <w:rtl/>
          <w:lang w:bidi="ar-EG"/>
        </w:rPr>
        <w:t xml:space="preserve"> أطلق </w:t>
      </w:r>
      <w:r w:rsidR="00686275" w:rsidRPr="00D06484">
        <w:rPr>
          <w:rFonts w:asciiTheme="majorBidi" w:hAnsiTheme="majorBidi" w:cstheme="majorBidi"/>
          <w:sz w:val="28"/>
          <w:szCs w:val="28"/>
          <w:rtl/>
          <w:lang w:bidi="ar-EG"/>
        </w:rPr>
        <w:t xml:space="preserve">عليهم </w:t>
      </w:r>
      <w:r w:rsidR="00746FE3" w:rsidRPr="00D06484">
        <w:rPr>
          <w:rFonts w:asciiTheme="majorBidi" w:hAnsiTheme="majorBidi" w:cstheme="majorBidi"/>
          <w:sz w:val="28"/>
          <w:szCs w:val="28"/>
          <w:rtl/>
          <w:lang w:bidi="ar-EG"/>
        </w:rPr>
        <w:t xml:space="preserve">مصطلح اضطراب التوحد حیث لاحظ </w:t>
      </w:r>
      <w:r w:rsidR="00686275" w:rsidRPr="00D06484">
        <w:rPr>
          <w:rFonts w:asciiTheme="majorBidi" w:hAnsiTheme="majorBidi" w:cstheme="majorBidi"/>
          <w:sz w:val="28"/>
          <w:szCs w:val="28"/>
          <w:rtl/>
          <w:lang w:bidi="ar-EG"/>
        </w:rPr>
        <w:t xml:space="preserve">انغلاقهم </w:t>
      </w:r>
      <w:r w:rsidR="00746FE3" w:rsidRPr="00D06484">
        <w:rPr>
          <w:rFonts w:asciiTheme="majorBidi" w:hAnsiTheme="majorBidi" w:cstheme="majorBidi"/>
          <w:sz w:val="28"/>
          <w:szCs w:val="28"/>
          <w:rtl/>
          <w:lang w:bidi="ar-EG"/>
        </w:rPr>
        <w:t xml:space="preserve"> الكامل علي </w:t>
      </w:r>
      <w:r w:rsidR="00686275" w:rsidRPr="00D06484">
        <w:rPr>
          <w:rFonts w:asciiTheme="majorBidi" w:hAnsiTheme="majorBidi" w:cstheme="majorBidi"/>
          <w:sz w:val="28"/>
          <w:szCs w:val="28"/>
          <w:rtl/>
          <w:lang w:bidi="ar-EG"/>
        </w:rPr>
        <w:t>ذواتهم</w:t>
      </w:r>
      <w:r w:rsidR="00746FE3" w:rsidRPr="00D06484">
        <w:rPr>
          <w:rFonts w:asciiTheme="majorBidi" w:hAnsiTheme="majorBidi" w:cstheme="majorBidi"/>
          <w:sz w:val="28"/>
          <w:szCs w:val="28"/>
          <w:rtl/>
          <w:lang w:bidi="ar-EG"/>
        </w:rPr>
        <w:t xml:space="preserve"> ، والابتعاد عن الواقع ، والإنطواء والعزلة ، وعدم التجاوب مع المثیرات التى تحیط </w:t>
      </w:r>
      <w:r w:rsidR="00686275" w:rsidRPr="00D06484">
        <w:rPr>
          <w:rFonts w:asciiTheme="majorBidi" w:hAnsiTheme="majorBidi" w:cstheme="majorBidi"/>
          <w:sz w:val="28"/>
          <w:szCs w:val="28"/>
          <w:rtl/>
          <w:lang w:bidi="ar-EG"/>
        </w:rPr>
        <w:t>بهم.</w:t>
      </w:r>
    </w:p>
    <w:p w:rsidR="00746FE3"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746FE3" w:rsidRPr="00D06484">
        <w:rPr>
          <w:rFonts w:asciiTheme="majorBidi" w:hAnsiTheme="majorBidi" w:cstheme="majorBidi"/>
          <w:sz w:val="28"/>
          <w:szCs w:val="28"/>
          <w:rtl/>
          <w:lang w:bidi="ar-EG"/>
        </w:rPr>
        <w:t>ویذكر عبد ا</w:t>
      </w:r>
      <w:r w:rsidR="00686275" w:rsidRPr="00D06484">
        <w:rPr>
          <w:rFonts w:asciiTheme="majorBidi" w:hAnsiTheme="majorBidi" w:cstheme="majorBidi"/>
          <w:sz w:val="28"/>
          <w:szCs w:val="28"/>
          <w:rtl/>
          <w:lang w:bidi="ar-EG"/>
        </w:rPr>
        <w:t>لعزیز الشخص وعبد الغفار الدماطي</w:t>
      </w:r>
      <w:r w:rsidR="00746FE3" w:rsidRPr="00D06484">
        <w:rPr>
          <w:rFonts w:asciiTheme="majorBidi" w:hAnsiTheme="majorBidi" w:cstheme="majorBidi"/>
          <w:sz w:val="28"/>
          <w:szCs w:val="28"/>
          <w:rtl/>
          <w:lang w:bidi="ar-EG"/>
        </w:rPr>
        <w:t xml:space="preserve">  ( 53 ، 1992</w:t>
      </w:r>
      <w:r w:rsidR="00686275" w:rsidRPr="00D06484">
        <w:rPr>
          <w:rFonts w:asciiTheme="majorBidi" w:hAnsiTheme="majorBidi" w:cstheme="majorBidi"/>
          <w:sz w:val="28"/>
          <w:szCs w:val="28"/>
          <w:rtl/>
          <w:lang w:bidi="ar-EG"/>
        </w:rPr>
        <w:t xml:space="preserve">) </w:t>
      </w:r>
      <w:r w:rsidR="00746FE3" w:rsidRPr="00D06484">
        <w:rPr>
          <w:rFonts w:asciiTheme="majorBidi" w:hAnsiTheme="majorBidi" w:cstheme="majorBidi"/>
          <w:sz w:val="28"/>
          <w:szCs w:val="28"/>
          <w:rtl/>
          <w:lang w:bidi="ar-EG"/>
        </w:rPr>
        <w:t xml:space="preserve">أن التوحد </w:t>
      </w:r>
      <w:r w:rsidR="00686275" w:rsidRPr="00D06484">
        <w:rPr>
          <w:rFonts w:asciiTheme="majorBidi" w:hAnsiTheme="majorBidi" w:cstheme="majorBidi"/>
          <w:sz w:val="28"/>
          <w:szCs w:val="28"/>
          <w:rtl/>
          <w:lang w:bidi="ar-EG"/>
        </w:rPr>
        <w:t>له</w:t>
      </w:r>
      <w:r w:rsidR="00746FE3" w:rsidRPr="00D06484">
        <w:rPr>
          <w:rFonts w:asciiTheme="majorBidi" w:hAnsiTheme="majorBidi" w:cstheme="majorBidi"/>
          <w:sz w:val="28"/>
          <w:szCs w:val="28"/>
          <w:rtl/>
          <w:lang w:bidi="ar-EG"/>
        </w:rPr>
        <w:t xml:space="preserve"> عدة معاني </w:t>
      </w:r>
      <w:r w:rsidR="00686275" w:rsidRPr="00D06484">
        <w:rPr>
          <w:rFonts w:asciiTheme="majorBidi" w:hAnsiTheme="majorBidi" w:cstheme="majorBidi"/>
          <w:sz w:val="28"/>
          <w:szCs w:val="28"/>
          <w:rtl/>
          <w:lang w:bidi="ar-EG"/>
        </w:rPr>
        <w:t>منه</w:t>
      </w:r>
      <w:r w:rsidR="00746FE3" w:rsidRPr="00D06484">
        <w:rPr>
          <w:rFonts w:asciiTheme="majorBidi" w:hAnsiTheme="majorBidi" w:cstheme="majorBidi"/>
          <w:sz w:val="28"/>
          <w:szCs w:val="28"/>
          <w:rtl/>
          <w:lang w:bidi="ar-EG"/>
        </w:rPr>
        <w:t>ا :</w:t>
      </w:r>
    </w:p>
    <w:p w:rsidR="00746FE3" w:rsidRPr="00D06484" w:rsidRDefault="00746FE3"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اجترار الذات ، الإجتراریة ، استثارة الذات والأتوسیة ، ویقصدان بھ</w:t>
      </w:r>
      <w:r w:rsidR="0034486B" w:rsidRPr="00D06484">
        <w:rPr>
          <w:rFonts w:asciiTheme="majorBidi" w:hAnsiTheme="majorBidi" w:cstheme="majorBidi"/>
          <w:sz w:val="28"/>
          <w:szCs w:val="28"/>
          <w:rtl/>
          <w:lang w:bidi="ar-EG"/>
        </w:rPr>
        <w:t xml:space="preserve"> اضطراب شدید في عملیة </w:t>
      </w:r>
      <w:r w:rsidRPr="00D06484">
        <w:rPr>
          <w:rFonts w:asciiTheme="majorBidi" w:hAnsiTheme="majorBidi" w:cstheme="majorBidi"/>
          <w:sz w:val="28"/>
          <w:szCs w:val="28"/>
          <w:rtl/>
          <w:lang w:bidi="ar-EG"/>
        </w:rPr>
        <w:t>التواصل</w:t>
      </w:r>
      <w:r w:rsidR="00C22290" w:rsidRPr="00D06484">
        <w:rPr>
          <w:rFonts w:asciiTheme="majorBidi" w:hAnsiTheme="majorBidi" w:cstheme="majorBidi"/>
          <w:sz w:val="28"/>
          <w:szCs w:val="28"/>
          <w:rtl/>
          <w:lang w:bidi="ar-EG"/>
        </w:rPr>
        <w:t>.</w:t>
      </w:r>
    </w:p>
    <w:p w:rsidR="00746FE3"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746FE3" w:rsidRPr="00D06484">
        <w:rPr>
          <w:rFonts w:asciiTheme="majorBidi" w:hAnsiTheme="majorBidi" w:cstheme="majorBidi"/>
          <w:sz w:val="28"/>
          <w:szCs w:val="28"/>
          <w:rtl/>
          <w:lang w:bidi="ar-EG"/>
        </w:rPr>
        <w:t>ویرى إسماعیل بدر ( 14 ، 1997</w:t>
      </w:r>
      <w:r w:rsidR="00735ACF" w:rsidRPr="00D06484">
        <w:rPr>
          <w:rFonts w:asciiTheme="majorBidi" w:hAnsiTheme="majorBidi" w:cstheme="majorBidi"/>
          <w:sz w:val="28"/>
          <w:szCs w:val="28"/>
          <w:rtl/>
          <w:lang w:bidi="ar-EG"/>
        </w:rPr>
        <w:t xml:space="preserve"> )أن التوحد هو</w:t>
      </w:r>
      <w:r w:rsidR="00746FE3" w:rsidRPr="00D06484">
        <w:rPr>
          <w:rFonts w:asciiTheme="majorBidi" w:hAnsiTheme="majorBidi" w:cstheme="majorBidi"/>
          <w:sz w:val="28"/>
          <w:szCs w:val="28"/>
          <w:rtl/>
          <w:lang w:bidi="ar-EG"/>
        </w:rPr>
        <w:t xml:space="preserve"> اضطراب انفعالى فى العلاقات الاجتماعیة </w:t>
      </w:r>
      <w:r w:rsidR="00735ACF" w:rsidRPr="00D06484">
        <w:rPr>
          <w:rFonts w:asciiTheme="majorBidi" w:hAnsiTheme="majorBidi" w:cstheme="majorBidi"/>
          <w:sz w:val="28"/>
          <w:szCs w:val="28"/>
          <w:rtl/>
          <w:lang w:bidi="ar-EG"/>
        </w:rPr>
        <w:t xml:space="preserve">مع </w:t>
      </w:r>
      <w:r w:rsidR="00746FE3" w:rsidRPr="00D06484">
        <w:rPr>
          <w:rFonts w:asciiTheme="majorBidi" w:hAnsiTheme="majorBidi" w:cstheme="majorBidi"/>
          <w:sz w:val="28"/>
          <w:szCs w:val="28"/>
          <w:rtl/>
          <w:lang w:bidi="ar-EG"/>
        </w:rPr>
        <w:t>ال</w:t>
      </w:r>
      <w:r w:rsidR="00735ACF" w:rsidRPr="00D06484">
        <w:rPr>
          <w:rFonts w:asciiTheme="majorBidi" w:hAnsiTheme="majorBidi" w:cstheme="majorBidi"/>
          <w:sz w:val="28"/>
          <w:szCs w:val="28"/>
          <w:rtl/>
          <w:lang w:bidi="ar-EG"/>
        </w:rPr>
        <w:t xml:space="preserve">آخرین ، ینتج عن عدم القدرة علىي فهم </w:t>
      </w:r>
      <w:r w:rsidR="00746FE3" w:rsidRPr="00D06484">
        <w:rPr>
          <w:rFonts w:asciiTheme="majorBidi" w:hAnsiTheme="majorBidi" w:cstheme="majorBidi"/>
          <w:sz w:val="28"/>
          <w:szCs w:val="28"/>
          <w:rtl/>
          <w:lang w:bidi="ar-EG"/>
        </w:rPr>
        <w:t xml:space="preserve">التعبیرات الانفعالیة ، ویؤثر ذلك في العلاقات الاجتماعیة مع </w:t>
      </w:r>
      <w:r w:rsidR="00735ACF" w:rsidRPr="00D06484">
        <w:rPr>
          <w:rFonts w:asciiTheme="majorBidi" w:hAnsiTheme="majorBidi" w:cstheme="majorBidi"/>
          <w:sz w:val="28"/>
          <w:szCs w:val="28"/>
          <w:rtl/>
          <w:lang w:bidi="ar-EG"/>
        </w:rPr>
        <w:t xml:space="preserve">ظهور بعض المظاهر </w:t>
      </w:r>
      <w:r w:rsidR="00746FE3" w:rsidRPr="00D06484">
        <w:rPr>
          <w:rFonts w:asciiTheme="majorBidi" w:hAnsiTheme="majorBidi" w:cstheme="majorBidi"/>
          <w:sz w:val="28"/>
          <w:szCs w:val="28"/>
          <w:rtl/>
          <w:lang w:bidi="ar-EG"/>
        </w:rPr>
        <w:t>السلوكیة النمطیة.</w:t>
      </w:r>
    </w:p>
    <w:p w:rsidR="00E07C05" w:rsidRPr="00D06484" w:rsidRDefault="00E07C05"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معدل انتشار إعاقة التوحد:</w:t>
      </w:r>
    </w:p>
    <w:p w:rsidR="00E07C05" w:rsidRPr="00D06484" w:rsidRDefault="009300D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34486B"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 xml:space="preserve">  </w:t>
      </w:r>
      <w:r w:rsidR="00E07C05" w:rsidRPr="00D06484">
        <w:rPr>
          <w:rFonts w:asciiTheme="majorBidi" w:hAnsiTheme="majorBidi" w:cstheme="majorBidi"/>
          <w:sz w:val="28"/>
          <w:szCs w:val="28"/>
          <w:rtl/>
          <w:lang w:bidi="ar-EG"/>
        </w:rPr>
        <w:t xml:space="preserve">أعلن المركز الطبى بمدینة دیترویت الامریكیة </w:t>
      </w:r>
      <w:r w:rsidR="00735ACF" w:rsidRPr="00D06484">
        <w:rPr>
          <w:rFonts w:asciiTheme="majorBidi" w:hAnsiTheme="majorBidi" w:cstheme="majorBidi"/>
          <w:sz w:val="28"/>
          <w:szCs w:val="28"/>
          <w:rtl/>
          <w:lang w:bidi="ar-EG"/>
        </w:rPr>
        <w:t>(</w:t>
      </w:r>
      <w:r w:rsidR="00E07C05" w:rsidRPr="00D06484">
        <w:rPr>
          <w:rFonts w:asciiTheme="majorBidi" w:hAnsiTheme="majorBidi" w:cstheme="majorBidi"/>
          <w:sz w:val="28"/>
          <w:szCs w:val="28"/>
          <w:lang w:bidi="ar-EG"/>
        </w:rPr>
        <w:t xml:space="preserve">Detroit Medical Center </w:t>
      </w:r>
      <w:r w:rsidR="00D06484">
        <w:rPr>
          <w:rFonts w:asciiTheme="majorBidi" w:hAnsiTheme="majorBidi" w:cstheme="majorBidi" w:hint="cs"/>
          <w:sz w:val="28"/>
          <w:szCs w:val="28"/>
          <w:rtl/>
          <w:lang w:bidi="ar-EG"/>
        </w:rPr>
        <w:t xml:space="preserve"> </w:t>
      </w:r>
      <w:r w:rsidR="00E07C05" w:rsidRPr="00D06484">
        <w:rPr>
          <w:rFonts w:asciiTheme="majorBidi" w:hAnsiTheme="majorBidi" w:cstheme="majorBidi"/>
          <w:sz w:val="28"/>
          <w:szCs w:val="28"/>
          <w:lang w:bidi="ar-EG"/>
        </w:rPr>
        <w:t>(1998</w:t>
      </w:r>
      <w:r w:rsidR="00E07C05" w:rsidRPr="00D06484">
        <w:rPr>
          <w:rFonts w:asciiTheme="majorBidi" w:hAnsiTheme="majorBidi" w:cstheme="majorBidi"/>
          <w:sz w:val="28"/>
          <w:szCs w:val="28"/>
          <w:rtl/>
          <w:lang w:bidi="ar-EG"/>
        </w:rPr>
        <w:t>أن</w:t>
      </w:r>
      <w:r w:rsidR="00D06484">
        <w:rPr>
          <w:rFonts w:asciiTheme="majorBidi" w:hAnsiTheme="majorBidi" w:cstheme="majorBidi" w:hint="cs"/>
          <w:sz w:val="28"/>
          <w:szCs w:val="28"/>
          <w:rtl/>
          <w:lang w:bidi="ar-EG"/>
        </w:rPr>
        <w:t xml:space="preserve"> </w:t>
      </w:r>
      <w:r w:rsidR="00E07C05" w:rsidRPr="00D06484">
        <w:rPr>
          <w:rFonts w:asciiTheme="majorBidi" w:hAnsiTheme="majorBidi" w:cstheme="majorBidi"/>
          <w:sz w:val="28"/>
          <w:szCs w:val="28"/>
          <w:rtl/>
          <w:lang w:bidi="ar-EG"/>
        </w:rPr>
        <w:t xml:space="preserve">اضطراب التوحدیة أكثر شیوعا من متلازمة داون   </w:t>
      </w:r>
      <w:r w:rsidR="00E07C05" w:rsidRPr="00D06484">
        <w:rPr>
          <w:rFonts w:asciiTheme="majorBidi" w:hAnsiTheme="majorBidi" w:cstheme="majorBidi"/>
          <w:sz w:val="28"/>
          <w:szCs w:val="28"/>
          <w:lang w:bidi="ar-EG"/>
        </w:rPr>
        <w:t>Down’s Syndrome</w:t>
      </w:r>
      <w:r w:rsidR="00735ACF" w:rsidRPr="00D06484">
        <w:rPr>
          <w:rFonts w:asciiTheme="majorBidi" w:hAnsiTheme="majorBidi" w:cstheme="majorBidi"/>
          <w:sz w:val="28"/>
          <w:szCs w:val="28"/>
          <w:rtl/>
          <w:lang w:bidi="ar-EG"/>
        </w:rPr>
        <w:t xml:space="preserve"> ,وهو</w:t>
      </w:r>
      <w:r w:rsidR="00E07C05" w:rsidRPr="00D06484">
        <w:rPr>
          <w:rFonts w:asciiTheme="majorBidi" w:hAnsiTheme="majorBidi" w:cstheme="majorBidi"/>
          <w:sz w:val="28"/>
          <w:szCs w:val="28"/>
          <w:rtl/>
          <w:lang w:bidi="ar-EG"/>
        </w:rPr>
        <w:t xml:space="preserve"> یستمر مدى الحیاة ویصیب على الأقل  </w:t>
      </w:r>
      <w:r w:rsidR="00735ACF" w:rsidRPr="00D06484">
        <w:rPr>
          <w:rFonts w:asciiTheme="majorBidi" w:hAnsiTheme="majorBidi" w:cstheme="majorBidi"/>
          <w:sz w:val="28"/>
          <w:szCs w:val="28"/>
          <w:rtl/>
          <w:lang w:bidi="ar-EG"/>
        </w:rPr>
        <w:t>(4-5) اطفال</w:t>
      </w:r>
      <w:r w:rsidR="00E07C05" w:rsidRPr="00D06484">
        <w:rPr>
          <w:rFonts w:asciiTheme="majorBidi" w:hAnsiTheme="majorBidi" w:cstheme="majorBidi"/>
          <w:sz w:val="28"/>
          <w:szCs w:val="28"/>
          <w:rtl/>
          <w:lang w:bidi="ar-EG"/>
        </w:rPr>
        <w:t xml:space="preserve"> من كل 10آلا</w:t>
      </w:r>
      <w:r w:rsidR="00C22290" w:rsidRPr="00D06484">
        <w:rPr>
          <w:rFonts w:asciiTheme="majorBidi" w:hAnsiTheme="majorBidi" w:cstheme="majorBidi"/>
          <w:sz w:val="28"/>
          <w:szCs w:val="28"/>
          <w:rtl/>
          <w:lang w:bidi="ar-EG"/>
        </w:rPr>
        <w:t>ف طفل ، وتبلغ نسبة إصابة الذكور</w:t>
      </w:r>
      <w:r w:rsidR="00E07C05" w:rsidRPr="00D06484">
        <w:rPr>
          <w:rFonts w:asciiTheme="majorBidi" w:hAnsiTheme="majorBidi" w:cstheme="majorBidi"/>
          <w:sz w:val="28"/>
          <w:szCs w:val="28"/>
          <w:rtl/>
          <w:lang w:bidi="ar-EG"/>
        </w:rPr>
        <w:t>( 3 : 4</w:t>
      </w:r>
      <w:r w:rsidR="00735ACF" w:rsidRPr="00D06484">
        <w:rPr>
          <w:rFonts w:asciiTheme="majorBidi" w:hAnsiTheme="majorBidi" w:cstheme="majorBidi"/>
          <w:sz w:val="28"/>
          <w:szCs w:val="28"/>
          <w:rtl/>
          <w:lang w:bidi="ar-EG"/>
        </w:rPr>
        <w:t>)</w:t>
      </w:r>
      <w:r w:rsidR="00D06484">
        <w:rPr>
          <w:rFonts w:asciiTheme="majorBidi" w:hAnsiTheme="majorBidi" w:cstheme="majorBidi" w:hint="cs"/>
          <w:sz w:val="28"/>
          <w:szCs w:val="28"/>
          <w:rtl/>
          <w:lang w:bidi="ar-EG"/>
        </w:rPr>
        <w:t xml:space="preserve"> </w:t>
      </w:r>
      <w:r w:rsidR="00E07C05" w:rsidRPr="00D06484">
        <w:rPr>
          <w:rFonts w:asciiTheme="majorBidi" w:hAnsiTheme="majorBidi" w:cstheme="majorBidi"/>
          <w:sz w:val="28"/>
          <w:szCs w:val="28"/>
          <w:rtl/>
          <w:lang w:bidi="ar-EG"/>
        </w:rPr>
        <w:t>أضعاف الإناث. محمد زاید: ( 100 ، 2004</w:t>
      </w:r>
      <w:r w:rsidR="00735ACF" w:rsidRPr="00D06484">
        <w:rPr>
          <w:rFonts w:asciiTheme="majorBidi" w:hAnsiTheme="majorBidi" w:cstheme="majorBidi"/>
          <w:sz w:val="28"/>
          <w:szCs w:val="28"/>
          <w:rtl/>
          <w:lang w:bidi="ar-EG"/>
        </w:rPr>
        <w:t>)</w:t>
      </w:r>
    </w:p>
    <w:p w:rsidR="007C1FE9" w:rsidRPr="00D06484" w:rsidRDefault="007C1FE9"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تشخیص التوحد:</w:t>
      </w:r>
    </w:p>
    <w:p w:rsidR="007C1FE9"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C22290" w:rsidRPr="00D06484">
        <w:rPr>
          <w:rFonts w:asciiTheme="majorBidi" w:hAnsiTheme="majorBidi" w:cstheme="majorBidi"/>
          <w:sz w:val="28"/>
          <w:szCs w:val="28"/>
          <w:rtl/>
          <w:lang w:bidi="ar-EG"/>
        </w:rPr>
        <w:t>أشارت</w:t>
      </w:r>
      <w:r w:rsidRPr="00D06484">
        <w:rPr>
          <w:rFonts w:asciiTheme="majorBidi" w:hAnsiTheme="majorBidi" w:cstheme="majorBidi"/>
          <w:sz w:val="28"/>
          <w:szCs w:val="28"/>
          <w:rtl/>
          <w:lang w:bidi="ar-EG"/>
        </w:rPr>
        <w:t xml:space="preserve"> </w:t>
      </w:r>
      <w:r w:rsidR="00C22290" w:rsidRPr="00D06484">
        <w:rPr>
          <w:rFonts w:asciiTheme="majorBidi" w:hAnsiTheme="majorBidi" w:cstheme="majorBidi"/>
          <w:sz w:val="28"/>
          <w:szCs w:val="28"/>
          <w:rtl/>
          <w:lang w:bidi="ar-EG"/>
        </w:rPr>
        <w:t>المحكات</w:t>
      </w:r>
      <w:r w:rsidRPr="00D06484">
        <w:rPr>
          <w:rFonts w:asciiTheme="majorBidi" w:hAnsiTheme="majorBidi" w:cstheme="majorBidi"/>
          <w:sz w:val="28"/>
          <w:szCs w:val="28"/>
          <w:rtl/>
          <w:lang w:bidi="ar-EG"/>
        </w:rPr>
        <w:t xml:space="preserve"> </w:t>
      </w:r>
      <w:r w:rsidR="00C22290" w:rsidRPr="00D06484">
        <w:rPr>
          <w:rFonts w:asciiTheme="majorBidi" w:hAnsiTheme="majorBidi" w:cstheme="majorBidi"/>
          <w:sz w:val="28"/>
          <w:szCs w:val="28"/>
          <w:rtl/>
          <w:lang w:bidi="ar-EG"/>
        </w:rPr>
        <w:t>التشخیصیة</w:t>
      </w:r>
      <w:r w:rsidRPr="00D06484">
        <w:rPr>
          <w:rFonts w:asciiTheme="majorBidi" w:hAnsiTheme="majorBidi" w:cstheme="majorBidi"/>
          <w:sz w:val="28"/>
          <w:szCs w:val="28"/>
          <w:rtl/>
          <w:lang w:bidi="ar-EG"/>
        </w:rPr>
        <w:t xml:space="preserve"> </w:t>
      </w:r>
      <w:r w:rsidR="00C22290" w:rsidRPr="00D06484">
        <w:rPr>
          <w:rFonts w:asciiTheme="majorBidi" w:hAnsiTheme="majorBidi" w:cstheme="majorBidi"/>
          <w:sz w:val="28"/>
          <w:szCs w:val="28"/>
          <w:rtl/>
          <w:lang w:bidi="ar-EG"/>
        </w:rPr>
        <w:t>ل</w:t>
      </w:r>
      <w:r w:rsidRPr="00D06484">
        <w:rPr>
          <w:rFonts w:asciiTheme="majorBidi" w:hAnsiTheme="majorBidi" w:cstheme="majorBidi"/>
          <w:sz w:val="28"/>
          <w:szCs w:val="28"/>
          <w:rtl/>
          <w:lang w:bidi="ar-EG"/>
        </w:rPr>
        <w:t>اضطراب طيف ا</w:t>
      </w:r>
      <w:r w:rsidR="00C22290" w:rsidRPr="00D06484">
        <w:rPr>
          <w:rFonts w:asciiTheme="majorBidi" w:hAnsiTheme="majorBidi" w:cstheme="majorBidi"/>
          <w:sz w:val="28"/>
          <w:szCs w:val="28"/>
          <w:rtl/>
          <w:lang w:bidi="ar-EG"/>
        </w:rPr>
        <w:t>لتوحد</w:t>
      </w:r>
      <w:r w:rsidRPr="00D06484">
        <w:rPr>
          <w:rFonts w:asciiTheme="majorBidi" w:hAnsiTheme="majorBidi" w:cstheme="majorBidi"/>
          <w:sz w:val="28"/>
          <w:szCs w:val="28"/>
          <w:rtl/>
          <w:lang w:bidi="ar-EG"/>
        </w:rPr>
        <w:t xml:space="preserve"> </w:t>
      </w:r>
      <w:r w:rsidR="00C22290" w:rsidRPr="00D06484">
        <w:rPr>
          <w:rFonts w:asciiTheme="majorBidi" w:hAnsiTheme="majorBidi" w:cstheme="majorBidi"/>
          <w:sz w:val="28"/>
          <w:szCs w:val="28"/>
          <w:rtl/>
          <w:lang w:bidi="ar-EG"/>
        </w:rPr>
        <w:t xml:space="preserve">في </w:t>
      </w:r>
      <w:r w:rsidR="007C1FE9" w:rsidRPr="00D06484">
        <w:rPr>
          <w:rFonts w:asciiTheme="majorBidi" w:hAnsiTheme="majorBidi" w:cstheme="majorBidi"/>
          <w:sz w:val="28"/>
          <w:szCs w:val="28"/>
          <w:rtl/>
          <w:lang w:bidi="ar-EG"/>
        </w:rPr>
        <w:t>الصورة الرابعة لدلیل التشخیص الإحصائى الرا</w:t>
      </w:r>
      <w:r w:rsidR="00154621" w:rsidRPr="00D06484">
        <w:rPr>
          <w:rFonts w:asciiTheme="majorBidi" w:hAnsiTheme="majorBidi" w:cstheme="majorBidi"/>
          <w:sz w:val="28"/>
          <w:szCs w:val="28"/>
          <w:rtl/>
          <w:lang w:bidi="ar-EG"/>
        </w:rPr>
        <w:t>بع للاضطرابات العقلیة ( 1994)</w:t>
      </w:r>
      <w:r w:rsidR="007C1FE9" w:rsidRPr="00D06484">
        <w:rPr>
          <w:rFonts w:asciiTheme="majorBidi" w:hAnsiTheme="majorBidi" w:cstheme="majorBidi"/>
          <w:sz w:val="28"/>
          <w:szCs w:val="28"/>
          <w:rtl/>
          <w:lang w:bidi="ar-EG"/>
        </w:rPr>
        <w:t xml:space="preserve"> إلى ضرورة وجود انطباق </w:t>
      </w:r>
      <w:r w:rsidR="00154621" w:rsidRPr="00D06484">
        <w:rPr>
          <w:rFonts w:asciiTheme="majorBidi" w:hAnsiTheme="majorBidi" w:cstheme="majorBidi"/>
          <w:sz w:val="28"/>
          <w:szCs w:val="28"/>
          <w:rtl/>
          <w:lang w:bidi="ar-EG"/>
        </w:rPr>
        <w:t xml:space="preserve"> 6أعراض أو أكثر من</w:t>
      </w:r>
      <w:r w:rsidR="007C1FE9" w:rsidRPr="00D06484">
        <w:rPr>
          <w:rFonts w:asciiTheme="majorBidi" w:hAnsiTheme="majorBidi" w:cstheme="majorBidi"/>
          <w:sz w:val="28"/>
          <w:szCs w:val="28"/>
          <w:rtl/>
          <w:lang w:bidi="ar-EG"/>
        </w:rPr>
        <w:t xml:space="preserve">مجموع الأعراض الثلاثة  </w:t>
      </w:r>
      <w:r w:rsidR="00154621" w:rsidRPr="00D06484">
        <w:rPr>
          <w:rFonts w:asciiTheme="majorBidi" w:hAnsiTheme="majorBidi" w:cstheme="majorBidi"/>
          <w:sz w:val="28"/>
          <w:szCs w:val="28"/>
          <w:rtl/>
          <w:lang w:bidi="ar-EG"/>
        </w:rPr>
        <w:t xml:space="preserve">( </w:t>
      </w:r>
      <w:r w:rsidR="007C1FE9" w:rsidRPr="00D06484">
        <w:rPr>
          <w:rFonts w:asciiTheme="majorBidi" w:hAnsiTheme="majorBidi" w:cstheme="majorBidi"/>
          <w:sz w:val="28"/>
          <w:szCs w:val="28"/>
          <w:rtl/>
          <w:lang w:bidi="ar-EG"/>
        </w:rPr>
        <w:t>أ</w:t>
      </w:r>
      <w:r w:rsidR="00154621" w:rsidRPr="00D06484">
        <w:rPr>
          <w:rFonts w:asciiTheme="majorBidi" w:hAnsiTheme="majorBidi" w:cstheme="majorBidi"/>
          <w:sz w:val="28"/>
          <w:szCs w:val="28"/>
          <w:rtl/>
          <w:lang w:bidi="ar-EG"/>
        </w:rPr>
        <w:t xml:space="preserve"> ) ,</w:t>
      </w:r>
      <w:r w:rsidRPr="00D06484">
        <w:rPr>
          <w:rFonts w:asciiTheme="majorBidi" w:hAnsiTheme="majorBidi" w:cstheme="majorBidi"/>
          <w:sz w:val="28"/>
          <w:szCs w:val="28"/>
          <w:rtl/>
          <w:lang w:bidi="ar-EG"/>
        </w:rPr>
        <w:t xml:space="preserve"> </w:t>
      </w:r>
      <w:r w:rsidR="00154621" w:rsidRPr="00D06484">
        <w:rPr>
          <w:rFonts w:asciiTheme="majorBidi" w:hAnsiTheme="majorBidi" w:cstheme="majorBidi"/>
          <w:sz w:val="28"/>
          <w:szCs w:val="28"/>
          <w:rtl/>
          <w:lang w:bidi="ar-EG"/>
        </w:rPr>
        <w:t>(</w:t>
      </w:r>
      <w:r w:rsidR="007C1FE9" w:rsidRPr="00D06484">
        <w:rPr>
          <w:rFonts w:asciiTheme="majorBidi" w:hAnsiTheme="majorBidi" w:cstheme="majorBidi"/>
          <w:sz w:val="28"/>
          <w:szCs w:val="28"/>
          <w:rtl/>
          <w:lang w:bidi="ar-EG"/>
        </w:rPr>
        <w:t xml:space="preserve"> ب</w:t>
      </w:r>
      <w:r w:rsidR="00154621" w:rsidRPr="00D06484">
        <w:rPr>
          <w:rFonts w:asciiTheme="majorBidi" w:hAnsiTheme="majorBidi" w:cstheme="majorBidi"/>
          <w:sz w:val="28"/>
          <w:szCs w:val="28"/>
          <w:rtl/>
          <w:lang w:bidi="ar-EG"/>
        </w:rPr>
        <w:t xml:space="preserve"> )</w:t>
      </w:r>
      <w:r w:rsidR="007C1FE9" w:rsidRPr="00D06484">
        <w:rPr>
          <w:rFonts w:asciiTheme="majorBidi" w:hAnsiTheme="majorBidi" w:cstheme="majorBidi"/>
          <w:sz w:val="28"/>
          <w:szCs w:val="28"/>
          <w:rtl/>
          <w:lang w:bidi="ar-EG"/>
        </w:rPr>
        <w:t xml:space="preserve">  ،</w:t>
      </w:r>
      <w:r w:rsidR="00154621" w:rsidRPr="00D06484">
        <w:rPr>
          <w:rFonts w:asciiTheme="majorBidi" w:hAnsiTheme="majorBidi" w:cstheme="majorBidi"/>
          <w:sz w:val="28"/>
          <w:szCs w:val="28"/>
          <w:rtl/>
          <w:lang w:bidi="ar-EG"/>
        </w:rPr>
        <w:t xml:space="preserve"> ( </w:t>
      </w:r>
      <w:r w:rsidR="007C1FE9" w:rsidRPr="00D06484">
        <w:rPr>
          <w:rFonts w:asciiTheme="majorBidi" w:hAnsiTheme="majorBidi" w:cstheme="majorBidi"/>
          <w:sz w:val="28"/>
          <w:szCs w:val="28"/>
          <w:rtl/>
          <w:lang w:bidi="ar-EG"/>
        </w:rPr>
        <w:t>ج</w:t>
      </w:r>
      <w:r w:rsidR="00154621" w:rsidRPr="00D06484">
        <w:rPr>
          <w:rFonts w:asciiTheme="majorBidi" w:hAnsiTheme="majorBidi" w:cstheme="majorBidi"/>
          <w:sz w:val="28"/>
          <w:szCs w:val="28"/>
          <w:rtl/>
          <w:lang w:bidi="ar-EG"/>
        </w:rPr>
        <w:t xml:space="preserve"> )</w:t>
      </w:r>
      <w:r w:rsidR="007C1FE9" w:rsidRPr="00D06484">
        <w:rPr>
          <w:rFonts w:asciiTheme="majorBidi" w:hAnsiTheme="majorBidi" w:cstheme="majorBidi"/>
          <w:sz w:val="28"/>
          <w:szCs w:val="28"/>
          <w:rtl/>
          <w:lang w:bidi="ar-EG"/>
        </w:rPr>
        <w:t xml:space="preserve">  على الأقل عرضین من المجموعة</w:t>
      </w:r>
      <w:r w:rsidR="00154621" w:rsidRPr="00D06484">
        <w:rPr>
          <w:rFonts w:asciiTheme="majorBidi" w:hAnsiTheme="majorBidi" w:cstheme="majorBidi"/>
          <w:sz w:val="28"/>
          <w:szCs w:val="28"/>
          <w:rtl/>
          <w:lang w:bidi="ar-EG"/>
        </w:rPr>
        <w:t xml:space="preserve"> (</w:t>
      </w:r>
      <w:r w:rsidR="007C1FE9" w:rsidRPr="00D06484">
        <w:rPr>
          <w:rFonts w:asciiTheme="majorBidi" w:hAnsiTheme="majorBidi" w:cstheme="majorBidi"/>
          <w:sz w:val="28"/>
          <w:szCs w:val="28"/>
          <w:rtl/>
          <w:lang w:bidi="ar-EG"/>
        </w:rPr>
        <w:t xml:space="preserve"> أ</w:t>
      </w:r>
      <w:r w:rsidR="00154621" w:rsidRPr="00D06484">
        <w:rPr>
          <w:rFonts w:asciiTheme="majorBidi" w:hAnsiTheme="majorBidi" w:cstheme="majorBidi"/>
          <w:sz w:val="28"/>
          <w:szCs w:val="28"/>
          <w:rtl/>
          <w:lang w:bidi="ar-EG"/>
        </w:rPr>
        <w:t xml:space="preserve"> ) وعرضین من</w:t>
      </w:r>
      <w:r w:rsidR="007C1FE9" w:rsidRPr="00D06484">
        <w:rPr>
          <w:rFonts w:asciiTheme="majorBidi" w:hAnsiTheme="majorBidi" w:cstheme="majorBidi"/>
          <w:sz w:val="28"/>
          <w:szCs w:val="28"/>
          <w:rtl/>
          <w:lang w:bidi="ar-EG"/>
        </w:rPr>
        <w:t xml:space="preserve">المجموعة </w:t>
      </w:r>
      <w:r w:rsidR="00154621" w:rsidRPr="00D06484">
        <w:rPr>
          <w:rFonts w:asciiTheme="majorBidi" w:hAnsiTheme="majorBidi" w:cstheme="majorBidi"/>
          <w:sz w:val="28"/>
          <w:szCs w:val="28"/>
          <w:rtl/>
          <w:lang w:bidi="ar-EG"/>
        </w:rPr>
        <w:t>(</w:t>
      </w:r>
      <w:r w:rsidR="007C1FE9" w:rsidRPr="00D06484">
        <w:rPr>
          <w:rFonts w:asciiTheme="majorBidi" w:hAnsiTheme="majorBidi" w:cstheme="majorBidi"/>
          <w:sz w:val="28"/>
          <w:szCs w:val="28"/>
          <w:rtl/>
          <w:lang w:bidi="ar-EG"/>
        </w:rPr>
        <w:t xml:space="preserve"> ب </w:t>
      </w:r>
      <w:r w:rsidR="00154621" w:rsidRPr="00D06484">
        <w:rPr>
          <w:rFonts w:asciiTheme="majorBidi" w:hAnsiTheme="majorBidi" w:cstheme="majorBidi"/>
          <w:sz w:val="28"/>
          <w:szCs w:val="28"/>
          <w:rtl/>
          <w:lang w:bidi="ar-EG"/>
        </w:rPr>
        <w:t>)</w:t>
      </w:r>
      <w:r w:rsidR="007C1FE9" w:rsidRPr="00D06484">
        <w:rPr>
          <w:rFonts w:asciiTheme="majorBidi" w:hAnsiTheme="majorBidi" w:cstheme="majorBidi"/>
          <w:sz w:val="28"/>
          <w:szCs w:val="28"/>
          <w:rtl/>
          <w:lang w:bidi="ar-EG"/>
        </w:rPr>
        <w:t xml:space="preserve"> وعرضین من المجموعة </w:t>
      </w:r>
      <w:r w:rsidR="00154621" w:rsidRPr="00D06484">
        <w:rPr>
          <w:rFonts w:asciiTheme="majorBidi" w:hAnsiTheme="majorBidi" w:cstheme="majorBidi"/>
          <w:sz w:val="28"/>
          <w:szCs w:val="28"/>
          <w:rtl/>
          <w:lang w:bidi="ar-EG"/>
        </w:rPr>
        <w:t>(</w:t>
      </w:r>
      <w:r w:rsidR="007C1FE9" w:rsidRPr="00D06484">
        <w:rPr>
          <w:rFonts w:asciiTheme="majorBidi" w:hAnsiTheme="majorBidi" w:cstheme="majorBidi"/>
          <w:sz w:val="28"/>
          <w:szCs w:val="28"/>
          <w:rtl/>
          <w:lang w:bidi="ar-EG"/>
        </w:rPr>
        <w:t xml:space="preserve"> ج </w:t>
      </w:r>
      <w:r w:rsidR="00154621" w:rsidRPr="00D06484">
        <w:rPr>
          <w:rFonts w:asciiTheme="majorBidi" w:hAnsiTheme="majorBidi" w:cstheme="majorBidi"/>
          <w:sz w:val="28"/>
          <w:szCs w:val="28"/>
          <w:rtl/>
          <w:lang w:bidi="ar-EG"/>
        </w:rPr>
        <w:t xml:space="preserve"> ).</w:t>
      </w:r>
    </w:p>
    <w:p w:rsidR="007C1FE9" w:rsidRPr="00D06484" w:rsidRDefault="0015462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lastRenderedPageBreak/>
        <w:t xml:space="preserve">( </w:t>
      </w:r>
      <w:r w:rsidR="007C1FE9" w:rsidRPr="00D06484">
        <w:rPr>
          <w:rFonts w:asciiTheme="majorBidi" w:hAnsiTheme="majorBidi" w:cstheme="majorBidi"/>
          <w:sz w:val="28"/>
          <w:szCs w:val="28"/>
          <w:rtl/>
          <w:lang w:bidi="ar-EG"/>
        </w:rPr>
        <w:t xml:space="preserve">أ </w:t>
      </w:r>
      <w:r w:rsidRPr="00D06484">
        <w:rPr>
          <w:rFonts w:asciiTheme="majorBidi" w:hAnsiTheme="majorBidi" w:cstheme="majorBidi"/>
          <w:sz w:val="28"/>
          <w:szCs w:val="28"/>
          <w:rtl/>
          <w:lang w:bidi="ar-EG"/>
        </w:rPr>
        <w:t>)</w:t>
      </w:r>
      <w:r w:rsidR="007C1FE9" w:rsidRPr="00D06484">
        <w:rPr>
          <w:rFonts w:asciiTheme="majorBidi" w:hAnsiTheme="majorBidi" w:cstheme="majorBidi"/>
          <w:sz w:val="28"/>
          <w:szCs w:val="28"/>
          <w:rtl/>
          <w:lang w:bidi="ar-EG"/>
        </w:rPr>
        <w:t xml:space="preserve"> خلل كیفى في التفاعل الاجتماعي كما یبدو في اثنتان على الأقل مما یلى:</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خلل واضح في استخدام العدید من السلوكیات غیر اللفظیة مثل نظرات العین وتعبیر الو</w:t>
      </w:r>
      <w:r w:rsidR="00154621" w:rsidRPr="00D06484">
        <w:rPr>
          <w:rFonts w:asciiTheme="majorBidi" w:hAnsiTheme="majorBidi" w:cstheme="majorBidi"/>
          <w:sz w:val="28"/>
          <w:szCs w:val="28"/>
          <w:rtl/>
          <w:lang w:bidi="ar-EG"/>
        </w:rPr>
        <w:t>جه</w:t>
      </w:r>
      <w:r w:rsidRPr="00D06484">
        <w:rPr>
          <w:rFonts w:asciiTheme="majorBidi" w:hAnsiTheme="majorBidi" w:cstheme="majorBidi"/>
          <w:sz w:val="28"/>
          <w:szCs w:val="28"/>
          <w:rtl/>
          <w:lang w:bidi="ar-EG"/>
        </w:rPr>
        <w:t xml:space="preserve"> ووضع</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الجسم وملامح الو</w:t>
      </w:r>
      <w:r w:rsidR="00154621" w:rsidRPr="00D06484">
        <w:rPr>
          <w:rFonts w:asciiTheme="majorBidi" w:hAnsiTheme="majorBidi" w:cstheme="majorBidi"/>
          <w:sz w:val="28"/>
          <w:szCs w:val="28"/>
          <w:rtl/>
          <w:lang w:bidi="ar-EG"/>
        </w:rPr>
        <w:t>جه</w:t>
      </w:r>
      <w:r w:rsidRPr="00D06484">
        <w:rPr>
          <w:rFonts w:asciiTheme="majorBidi" w:hAnsiTheme="majorBidi" w:cstheme="majorBidi"/>
          <w:sz w:val="28"/>
          <w:szCs w:val="28"/>
          <w:rtl/>
          <w:lang w:bidi="ar-EG"/>
        </w:rPr>
        <w:t xml:space="preserve"> في تنظیم التفاعل الاجتماعي.</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الفشل في تنمیة علاقات بالرفاق مناسبة لمستوى النمو.</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نقص البحث الذاتى للمشاركة في الأنشطة والإنجازات مع الآخرین.</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نقص التبادل الاجتماعي أو العاطفى.</w:t>
      </w:r>
    </w:p>
    <w:p w:rsidR="007C1FE9" w:rsidRPr="00D06484" w:rsidRDefault="0015462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7C1FE9" w:rsidRPr="00D06484">
        <w:rPr>
          <w:rFonts w:asciiTheme="majorBidi" w:hAnsiTheme="majorBidi" w:cstheme="majorBidi"/>
          <w:sz w:val="28"/>
          <w:szCs w:val="28"/>
          <w:rtl/>
          <w:lang w:bidi="ar-EG"/>
        </w:rPr>
        <w:t>ب</w:t>
      </w:r>
      <w:r w:rsidRPr="00D06484">
        <w:rPr>
          <w:rFonts w:asciiTheme="majorBidi" w:hAnsiTheme="majorBidi" w:cstheme="majorBidi"/>
          <w:sz w:val="28"/>
          <w:szCs w:val="28"/>
          <w:rtl/>
          <w:lang w:bidi="ar-EG"/>
        </w:rPr>
        <w:t xml:space="preserve"> ) </w:t>
      </w:r>
      <w:r w:rsidR="007C1FE9" w:rsidRPr="00D06484">
        <w:rPr>
          <w:rFonts w:asciiTheme="majorBidi" w:hAnsiTheme="majorBidi" w:cstheme="majorBidi"/>
          <w:sz w:val="28"/>
          <w:szCs w:val="28"/>
          <w:rtl/>
          <w:lang w:bidi="ar-EG"/>
        </w:rPr>
        <w:t>خلل كیفى في التواصل كما ی</w:t>
      </w:r>
      <w:r w:rsidRPr="00D06484">
        <w:rPr>
          <w:rFonts w:asciiTheme="majorBidi" w:hAnsiTheme="majorBidi" w:cstheme="majorBidi"/>
          <w:sz w:val="28"/>
          <w:szCs w:val="28"/>
          <w:rtl/>
          <w:lang w:bidi="ar-EG"/>
        </w:rPr>
        <w:t>ظه</w:t>
      </w:r>
      <w:r w:rsidR="007C1FE9" w:rsidRPr="00D06484">
        <w:rPr>
          <w:rFonts w:asciiTheme="majorBidi" w:hAnsiTheme="majorBidi" w:cstheme="majorBidi"/>
          <w:sz w:val="28"/>
          <w:szCs w:val="28"/>
          <w:rtl/>
          <w:lang w:bidi="ar-EG"/>
        </w:rPr>
        <w:t>ر في واحدة على الأقل مما یلى:</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التأخر في نمو اللغة </w:t>
      </w:r>
      <w:r w:rsidR="00154621" w:rsidRPr="00D06484">
        <w:rPr>
          <w:rFonts w:asciiTheme="majorBidi" w:hAnsiTheme="majorBidi" w:cstheme="majorBidi"/>
          <w:sz w:val="28"/>
          <w:szCs w:val="28"/>
          <w:rtl/>
          <w:lang w:bidi="ar-EG"/>
        </w:rPr>
        <w:t>وهو</w:t>
      </w:r>
      <w:r w:rsidRPr="00D06484">
        <w:rPr>
          <w:rFonts w:asciiTheme="majorBidi" w:hAnsiTheme="majorBidi" w:cstheme="majorBidi"/>
          <w:sz w:val="28"/>
          <w:szCs w:val="28"/>
          <w:rtl/>
          <w:lang w:bidi="ar-EG"/>
        </w:rPr>
        <w:t xml:space="preserve"> غیر مصحوب بمحاولات بدیلة للتواصل مثل تعبیرات الو</w:t>
      </w:r>
      <w:r w:rsidR="00154621" w:rsidRPr="00D06484">
        <w:rPr>
          <w:rFonts w:asciiTheme="majorBidi" w:hAnsiTheme="majorBidi" w:cstheme="majorBidi"/>
          <w:sz w:val="28"/>
          <w:szCs w:val="28"/>
          <w:rtl/>
          <w:lang w:bidi="ar-EG"/>
        </w:rPr>
        <w:t>جه</w:t>
      </w:r>
      <w:r w:rsidRPr="00D06484">
        <w:rPr>
          <w:rFonts w:asciiTheme="majorBidi" w:hAnsiTheme="majorBidi" w:cstheme="majorBidi"/>
          <w:sz w:val="28"/>
          <w:szCs w:val="28"/>
          <w:rtl/>
          <w:lang w:bidi="ar-EG"/>
        </w:rPr>
        <w:t xml:space="preserve"> أو الإیماءات.</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استخدام اللغة بشكل تكرارى نمطى أو استخدام لغة خاصة</w:t>
      </w:r>
      <w:r w:rsidR="00154621" w:rsidRPr="00D06484">
        <w:rPr>
          <w:rFonts w:asciiTheme="majorBidi" w:hAnsiTheme="majorBidi" w:cstheme="majorBidi"/>
          <w:sz w:val="28"/>
          <w:szCs w:val="28"/>
          <w:rtl/>
          <w:lang w:bidi="ar-EG"/>
        </w:rPr>
        <w:t>.</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خلل في استمرار الحدیث مع الآخرین في حالة وجود بعض الكلمات</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نقص اللعب التلقائى من تمثیل الأدوار الاجتماعیة المناسبة لسن الطفل</w:t>
      </w:r>
      <w:r w:rsidR="00154621" w:rsidRPr="00D06484">
        <w:rPr>
          <w:rFonts w:asciiTheme="majorBidi" w:hAnsiTheme="majorBidi" w:cstheme="majorBidi"/>
          <w:sz w:val="28"/>
          <w:szCs w:val="28"/>
          <w:rtl/>
          <w:lang w:bidi="ar-EG"/>
        </w:rPr>
        <w:t>.</w:t>
      </w:r>
    </w:p>
    <w:p w:rsidR="007C1FE9" w:rsidRPr="00D06484" w:rsidRDefault="0015462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7C1FE9" w:rsidRPr="00D06484">
        <w:rPr>
          <w:rFonts w:asciiTheme="majorBidi" w:hAnsiTheme="majorBidi" w:cstheme="majorBidi"/>
          <w:sz w:val="28"/>
          <w:szCs w:val="28"/>
          <w:rtl/>
          <w:lang w:bidi="ar-EG"/>
        </w:rPr>
        <w:t xml:space="preserve">ج </w:t>
      </w:r>
      <w:r w:rsidRPr="00D06484">
        <w:rPr>
          <w:rFonts w:asciiTheme="majorBidi" w:hAnsiTheme="majorBidi" w:cstheme="majorBidi"/>
          <w:sz w:val="28"/>
          <w:szCs w:val="28"/>
          <w:rtl/>
          <w:lang w:bidi="ar-EG"/>
        </w:rPr>
        <w:t>)</w:t>
      </w:r>
      <w:r w:rsidR="007C1FE9" w:rsidRPr="00D06484">
        <w:rPr>
          <w:rFonts w:asciiTheme="majorBidi" w:hAnsiTheme="majorBidi" w:cstheme="majorBidi"/>
          <w:sz w:val="28"/>
          <w:szCs w:val="28"/>
          <w:rtl/>
          <w:lang w:bidi="ar-EG"/>
        </w:rPr>
        <w:t xml:space="preserve"> أنماط سلوكیة</w:t>
      </w:r>
      <w:r w:rsidRPr="00D06484">
        <w:rPr>
          <w:rFonts w:asciiTheme="majorBidi" w:hAnsiTheme="majorBidi" w:cstheme="majorBidi"/>
          <w:sz w:val="28"/>
          <w:szCs w:val="28"/>
          <w:rtl/>
          <w:lang w:bidi="ar-EG"/>
        </w:rPr>
        <w:t xml:space="preserve"> أسلوبیة محدودة ومتكررة وضیق الاهت</w:t>
      </w:r>
      <w:r w:rsidR="00D744F1" w:rsidRPr="00D06484">
        <w:rPr>
          <w:rFonts w:asciiTheme="majorBidi" w:hAnsiTheme="majorBidi" w:cstheme="majorBidi"/>
          <w:sz w:val="28"/>
          <w:szCs w:val="28"/>
          <w:rtl/>
          <w:lang w:bidi="ar-EG"/>
        </w:rPr>
        <w:t>ما</w:t>
      </w:r>
      <w:r w:rsidR="007C1FE9" w:rsidRPr="00D06484">
        <w:rPr>
          <w:rFonts w:asciiTheme="majorBidi" w:hAnsiTheme="majorBidi" w:cstheme="majorBidi"/>
          <w:sz w:val="28"/>
          <w:szCs w:val="28"/>
          <w:rtl/>
          <w:lang w:bidi="ar-EG"/>
        </w:rPr>
        <w:t>مات والأن</w:t>
      </w:r>
      <w:r w:rsidR="00D744F1" w:rsidRPr="00D06484">
        <w:rPr>
          <w:rFonts w:asciiTheme="majorBidi" w:hAnsiTheme="majorBidi" w:cstheme="majorBidi"/>
          <w:sz w:val="28"/>
          <w:szCs w:val="28"/>
          <w:rtl/>
          <w:lang w:bidi="ar-EG"/>
        </w:rPr>
        <w:t>شطة كما یبدو في واحدة على الأقل</w:t>
      </w:r>
      <w:r w:rsidR="00D06484">
        <w:rPr>
          <w:rFonts w:asciiTheme="majorBidi" w:hAnsiTheme="majorBidi" w:cstheme="majorBidi" w:hint="cs"/>
          <w:sz w:val="28"/>
          <w:szCs w:val="28"/>
          <w:rtl/>
          <w:lang w:bidi="ar-EG"/>
        </w:rPr>
        <w:t xml:space="preserve"> </w:t>
      </w:r>
      <w:r w:rsidR="007C1FE9" w:rsidRPr="00D06484">
        <w:rPr>
          <w:rFonts w:asciiTheme="majorBidi" w:hAnsiTheme="majorBidi" w:cstheme="majorBidi"/>
          <w:sz w:val="28"/>
          <w:szCs w:val="28"/>
          <w:rtl/>
          <w:lang w:bidi="ar-EG"/>
        </w:rPr>
        <w:t>مما یلى:</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الانشغال الدائم بواحد أو أكثر من الأنماط الأسلوبیة المحددة ل</w:t>
      </w:r>
      <w:r w:rsidR="00D744F1" w:rsidRPr="00D06484">
        <w:rPr>
          <w:rFonts w:asciiTheme="majorBidi" w:hAnsiTheme="majorBidi" w:cstheme="majorBidi"/>
          <w:sz w:val="28"/>
          <w:szCs w:val="28"/>
          <w:rtl/>
          <w:lang w:bidi="ar-EG"/>
        </w:rPr>
        <w:t>اهتم</w:t>
      </w:r>
      <w:r w:rsidRPr="00D06484">
        <w:rPr>
          <w:rFonts w:asciiTheme="majorBidi" w:hAnsiTheme="majorBidi" w:cstheme="majorBidi"/>
          <w:sz w:val="28"/>
          <w:szCs w:val="28"/>
          <w:rtl/>
          <w:lang w:bidi="ar-EG"/>
        </w:rPr>
        <w:t>امات غیر سویة أما في شد</w:t>
      </w:r>
      <w:r w:rsidR="00D744F1" w:rsidRPr="00D06484">
        <w:rPr>
          <w:rFonts w:asciiTheme="majorBidi" w:hAnsiTheme="majorBidi" w:cstheme="majorBidi"/>
          <w:sz w:val="28"/>
          <w:szCs w:val="28"/>
          <w:rtl/>
          <w:lang w:bidi="ar-EG"/>
        </w:rPr>
        <w:t xml:space="preserve">تها </w:t>
      </w:r>
      <w:r w:rsidRPr="00D06484">
        <w:rPr>
          <w:rFonts w:asciiTheme="majorBidi" w:hAnsiTheme="majorBidi" w:cstheme="majorBidi"/>
          <w:sz w:val="28"/>
          <w:szCs w:val="28"/>
          <w:rtl/>
          <w:lang w:bidi="ar-EG"/>
        </w:rPr>
        <w:t>أو</w:t>
      </w:r>
      <w:r w:rsidR="00D06484">
        <w:rPr>
          <w:rFonts w:asciiTheme="majorBidi" w:hAnsiTheme="majorBidi" w:cstheme="majorBidi" w:hint="cs"/>
          <w:sz w:val="28"/>
          <w:szCs w:val="28"/>
          <w:rtl/>
          <w:lang w:bidi="ar-EG"/>
        </w:rPr>
        <w:t xml:space="preserve"> </w:t>
      </w:r>
      <w:r w:rsidRPr="00D06484">
        <w:rPr>
          <w:rFonts w:asciiTheme="majorBidi" w:hAnsiTheme="majorBidi" w:cstheme="majorBidi"/>
          <w:sz w:val="28"/>
          <w:szCs w:val="28"/>
          <w:rtl/>
          <w:lang w:bidi="ar-EG"/>
        </w:rPr>
        <w:t>تو</w:t>
      </w:r>
      <w:r w:rsidR="00D744F1" w:rsidRPr="00D06484">
        <w:rPr>
          <w:rFonts w:asciiTheme="majorBidi" w:hAnsiTheme="majorBidi" w:cstheme="majorBidi"/>
          <w:sz w:val="28"/>
          <w:szCs w:val="28"/>
          <w:rtl/>
          <w:lang w:bidi="ar-EG"/>
        </w:rPr>
        <w:t xml:space="preserve">جهها </w:t>
      </w:r>
      <w:r w:rsidRPr="00D06484">
        <w:rPr>
          <w:rFonts w:asciiTheme="majorBidi" w:hAnsiTheme="majorBidi" w:cstheme="majorBidi"/>
          <w:sz w:val="28"/>
          <w:szCs w:val="28"/>
          <w:rtl/>
          <w:lang w:bidi="ar-EG"/>
        </w:rPr>
        <w:t>.</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التمسك غیر المرن بطقوس معینة غیر وظیفیة.</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سلوك حركى متكرر مثل رفرفة الذراعین أو حركة مركبة بكل الجسم.</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الانشغال الثابت بأجزاء من الموضوعات.</w:t>
      </w:r>
    </w:p>
    <w:p w:rsidR="007C1FE9" w:rsidRPr="00D06484" w:rsidRDefault="007C1F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وی</w:t>
      </w:r>
      <w:r w:rsidR="00D744F1" w:rsidRPr="00D06484">
        <w:rPr>
          <w:rFonts w:asciiTheme="majorBidi" w:hAnsiTheme="majorBidi" w:cstheme="majorBidi"/>
          <w:sz w:val="28"/>
          <w:szCs w:val="28"/>
          <w:rtl/>
          <w:lang w:bidi="ar-EG"/>
        </w:rPr>
        <w:t>ظه</w:t>
      </w:r>
      <w:r w:rsidRPr="00D06484">
        <w:rPr>
          <w:rFonts w:asciiTheme="majorBidi" w:hAnsiTheme="majorBidi" w:cstheme="majorBidi"/>
          <w:sz w:val="28"/>
          <w:szCs w:val="28"/>
          <w:rtl/>
          <w:lang w:bidi="ar-EG"/>
        </w:rPr>
        <w:t>ر</w:t>
      </w:r>
      <w:r w:rsidR="00D744F1" w:rsidRPr="00D06484">
        <w:rPr>
          <w:rFonts w:asciiTheme="majorBidi" w:hAnsiTheme="majorBidi" w:cstheme="majorBidi"/>
          <w:sz w:val="28"/>
          <w:szCs w:val="28"/>
          <w:rtl/>
          <w:lang w:bidi="ar-EG"/>
        </w:rPr>
        <w:t xml:space="preserve"> هذا</w:t>
      </w:r>
      <w:r w:rsidRPr="00D06484">
        <w:rPr>
          <w:rFonts w:asciiTheme="majorBidi" w:hAnsiTheme="majorBidi" w:cstheme="majorBidi"/>
          <w:sz w:val="28"/>
          <w:szCs w:val="28"/>
          <w:rtl/>
          <w:lang w:bidi="ar-EG"/>
        </w:rPr>
        <w:t xml:space="preserve"> الاضطراب قبل العام الثالث على شكل تأخر أو شذوذ في واحد على الأقل من المظ</w:t>
      </w:r>
      <w:r w:rsidR="00D744F1" w:rsidRPr="00D06484">
        <w:rPr>
          <w:rFonts w:asciiTheme="majorBidi" w:hAnsiTheme="majorBidi" w:cstheme="majorBidi"/>
          <w:sz w:val="28"/>
          <w:szCs w:val="28"/>
          <w:rtl/>
          <w:lang w:bidi="ar-EG"/>
        </w:rPr>
        <w:t xml:space="preserve">اهر </w:t>
      </w:r>
      <w:r w:rsidRPr="00D06484">
        <w:rPr>
          <w:rFonts w:asciiTheme="majorBidi" w:hAnsiTheme="majorBidi" w:cstheme="majorBidi"/>
          <w:sz w:val="28"/>
          <w:szCs w:val="28"/>
          <w:rtl/>
          <w:lang w:bidi="ar-EG"/>
        </w:rPr>
        <w:t>التالیة:</w:t>
      </w:r>
    </w:p>
    <w:p w:rsidR="007C1FE9" w:rsidRPr="00D06484" w:rsidRDefault="007C1FE9" w:rsidP="001C7947">
      <w:pPr>
        <w:pStyle w:val="ListParagraph"/>
        <w:numPr>
          <w:ilvl w:val="0"/>
          <w:numId w:val="22"/>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التفاعل الاجتماعي.</w:t>
      </w:r>
    </w:p>
    <w:p w:rsidR="007C1FE9" w:rsidRPr="00D06484" w:rsidRDefault="007C1FE9" w:rsidP="001C7947">
      <w:pPr>
        <w:pStyle w:val="ListParagraph"/>
        <w:numPr>
          <w:ilvl w:val="0"/>
          <w:numId w:val="22"/>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استخدام اللغة في التواصل الاجتماعي.</w:t>
      </w:r>
    </w:p>
    <w:p w:rsidR="009A7FA9" w:rsidRPr="00D06484" w:rsidRDefault="007C1FE9" w:rsidP="001C7947">
      <w:pPr>
        <w:pStyle w:val="ListParagraph"/>
        <w:numPr>
          <w:ilvl w:val="0"/>
          <w:numId w:val="22"/>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اللعب الرمزى أو المحاكاة</w:t>
      </w:r>
      <w:r w:rsidR="00D744F1" w:rsidRPr="00D06484">
        <w:rPr>
          <w:rFonts w:asciiTheme="majorBidi" w:hAnsiTheme="majorBidi" w:cstheme="majorBidi"/>
          <w:sz w:val="28"/>
          <w:szCs w:val="28"/>
          <w:rtl/>
          <w:lang w:bidi="ar-EG"/>
        </w:rPr>
        <w:t>.</w:t>
      </w:r>
    </w:p>
    <w:p w:rsidR="009A7FA9" w:rsidRPr="00D06484" w:rsidRDefault="009A7FA9"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 xml:space="preserve">أسباب </w:t>
      </w:r>
      <w:r w:rsidR="0034486B" w:rsidRPr="00D06484">
        <w:rPr>
          <w:rFonts w:asciiTheme="majorBidi" w:hAnsiTheme="majorBidi" w:cstheme="majorBidi"/>
          <w:b/>
          <w:bCs/>
          <w:sz w:val="32"/>
          <w:szCs w:val="32"/>
          <w:rtl/>
          <w:lang w:bidi="ar-EG"/>
        </w:rPr>
        <w:t xml:space="preserve">اضطراب طيف </w:t>
      </w:r>
      <w:r w:rsidRPr="00D06484">
        <w:rPr>
          <w:rFonts w:asciiTheme="majorBidi" w:hAnsiTheme="majorBidi" w:cstheme="majorBidi"/>
          <w:b/>
          <w:bCs/>
          <w:sz w:val="32"/>
          <w:szCs w:val="32"/>
          <w:rtl/>
          <w:lang w:bidi="ar-EG"/>
        </w:rPr>
        <w:t>التوحد :</w:t>
      </w:r>
    </w:p>
    <w:p w:rsidR="009A7FA9" w:rsidRPr="00D06484" w:rsidRDefault="0034486B"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9A7FA9" w:rsidRPr="00D06484">
        <w:rPr>
          <w:rFonts w:asciiTheme="majorBidi" w:hAnsiTheme="majorBidi" w:cstheme="majorBidi"/>
          <w:sz w:val="28"/>
          <w:szCs w:val="28"/>
          <w:rtl/>
          <w:lang w:bidi="ar-EG"/>
        </w:rPr>
        <w:t>لقد اختلف العلماء فیما بی</w:t>
      </w:r>
      <w:r w:rsidR="00D744F1" w:rsidRPr="00D06484">
        <w:rPr>
          <w:rFonts w:asciiTheme="majorBidi" w:hAnsiTheme="majorBidi" w:cstheme="majorBidi"/>
          <w:sz w:val="28"/>
          <w:szCs w:val="28"/>
          <w:rtl/>
          <w:lang w:bidi="ar-EG"/>
        </w:rPr>
        <w:t>نه</w:t>
      </w:r>
      <w:r w:rsidR="009A7FA9" w:rsidRPr="00D06484">
        <w:rPr>
          <w:rFonts w:asciiTheme="majorBidi" w:hAnsiTheme="majorBidi" w:cstheme="majorBidi"/>
          <w:sz w:val="28"/>
          <w:szCs w:val="28"/>
          <w:rtl/>
          <w:lang w:bidi="ar-EG"/>
        </w:rPr>
        <w:t xml:space="preserve">م حول الأسباب المؤدیة لحدوث التوحد </w:t>
      </w:r>
      <w:r w:rsidR="00D744F1" w:rsidRPr="00D06484">
        <w:rPr>
          <w:rFonts w:asciiTheme="majorBidi" w:hAnsiTheme="majorBidi" w:cstheme="majorBidi"/>
          <w:sz w:val="28"/>
          <w:szCs w:val="28"/>
          <w:rtl/>
          <w:lang w:bidi="ar-EG"/>
        </w:rPr>
        <w:t>، وبعض العلماء والباحثین یؤكدون</w:t>
      </w:r>
      <w:r w:rsidR="009A7FA9" w:rsidRPr="00D06484">
        <w:rPr>
          <w:rFonts w:asciiTheme="majorBidi" w:hAnsiTheme="majorBidi" w:cstheme="majorBidi"/>
          <w:sz w:val="28"/>
          <w:szCs w:val="28"/>
          <w:rtl/>
          <w:lang w:bidi="ar-EG"/>
        </w:rPr>
        <w:t>ا</w:t>
      </w:r>
      <w:r w:rsidR="00D744F1" w:rsidRPr="00D06484">
        <w:rPr>
          <w:rFonts w:asciiTheme="majorBidi" w:hAnsiTheme="majorBidi" w:cstheme="majorBidi"/>
          <w:sz w:val="28"/>
          <w:szCs w:val="28"/>
          <w:rtl/>
          <w:lang w:bidi="ar-EG"/>
        </w:rPr>
        <w:t>نه</w:t>
      </w:r>
      <w:r w:rsidR="009A7FA9" w:rsidRPr="00D06484">
        <w:rPr>
          <w:rFonts w:asciiTheme="majorBidi" w:hAnsiTheme="majorBidi" w:cstheme="majorBidi"/>
          <w:sz w:val="28"/>
          <w:szCs w:val="28"/>
          <w:rtl/>
          <w:lang w:bidi="ar-EG"/>
        </w:rPr>
        <w:t xml:space="preserve"> لم یتم التوصل بعد إلى تحدید العوامل المباشرة والأساسیة لحدوث التوحد ، ومن الممكن أن یكون</w:t>
      </w:r>
      <w:r w:rsidR="00D744F1" w:rsidRPr="00D06484">
        <w:rPr>
          <w:rFonts w:asciiTheme="majorBidi" w:hAnsiTheme="majorBidi" w:cstheme="majorBidi"/>
          <w:sz w:val="28"/>
          <w:szCs w:val="28"/>
          <w:rtl/>
          <w:lang w:bidi="ar-EG"/>
        </w:rPr>
        <w:t xml:space="preserve"> هذا</w:t>
      </w:r>
      <w:r w:rsidR="009A7FA9" w:rsidRPr="00D06484">
        <w:rPr>
          <w:rFonts w:asciiTheme="majorBidi" w:hAnsiTheme="majorBidi" w:cstheme="majorBidi"/>
          <w:sz w:val="28"/>
          <w:szCs w:val="28"/>
          <w:rtl/>
          <w:lang w:bidi="ar-EG"/>
        </w:rPr>
        <w:t xml:space="preserve"> طبیعی</w:t>
      </w:r>
      <w:r w:rsidR="00D744F1" w:rsidRPr="00D06484">
        <w:rPr>
          <w:rFonts w:asciiTheme="majorBidi" w:hAnsiTheme="majorBidi" w:cstheme="majorBidi"/>
          <w:sz w:val="28"/>
          <w:szCs w:val="28"/>
          <w:rtl/>
          <w:lang w:bidi="ar-EG"/>
        </w:rPr>
        <w:t>اً لأن</w:t>
      </w:r>
      <w:r w:rsidR="009A7FA9" w:rsidRPr="00D06484">
        <w:rPr>
          <w:rFonts w:asciiTheme="majorBidi" w:hAnsiTheme="majorBidi" w:cstheme="majorBidi"/>
          <w:sz w:val="28"/>
          <w:szCs w:val="28"/>
          <w:rtl/>
          <w:lang w:bidi="ar-EG"/>
        </w:rPr>
        <w:t xml:space="preserve">حدوث الإصابة یعود لأسباب عدة , ولكن </w:t>
      </w:r>
      <w:r w:rsidR="00D744F1" w:rsidRPr="00D06484">
        <w:rPr>
          <w:rFonts w:asciiTheme="majorBidi" w:hAnsiTheme="majorBidi" w:cstheme="majorBidi"/>
          <w:sz w:val="28"/>
          <w:szCs w:val="28"/>
          <w:rtl/>
          <w:lang w:bidi="ar-EG"/>
        </w:rPr>
        <w:t>هناك</w:t>
      </w:r>
      <w:r w:rsidR="009A7FA9" w:rsidRPr="00D06484">
        <w:rPr>
          <w:rFonts w:asciiTheme="majorBidi" w:hAnsiTheme="majorBidi" w:cstheme="majorBidi"/>
          <w:sz w:val="28"/>
          <w:szCs w:val="28"/>
          <w:rtl/>
          <w:lang w:bidi="ar-EG"/>
        </w:rPr>
        <w:t xml:space="preserve"> حقیقة أن</w:t>
      </w:r>
      <w:r w:rsidR="00D744F1" w:rsidRPr="00D06484">
        <w:rPr>
          <w:rFonts w:asciiTheme="majorBidi" w:hAnsiTheme="majorBidi" w:cstheme="majorBidi"/>
          <w:sz w:val="28"/>
          <w:szCs w:val="28"/>
          <w:rtl/>
          <w:lang w:bidi="ar-EG"/>
        </w:rPr>
        <w:t xml:space="preserve"> هذا</w:t>
      </w:r>
      <w:r w:rsidR="009A7FA9" w:rsidRPr="00D06484">
        <w:rPr>
          <w:rFonts w:asciiTheme="majorBidi" w:hAnsiTheme="majorBidi" w:cstheme="majorBidi"/>
          <w:sz w:val="28"/>
          <w:szCs w:val="28"/>
          <w:rtl/>
          <w:lang w:bidi="ar-EG"/>
        </w:rPr>
        <w:t xml:space="preserve"> الاضطرا</w:t>
      </w:r>
      <w:r w:rsidR="00D744F1" w:rsidRPr="00D06484">
        <w:rPr>
          <w:rFonts w:asciiTheme="majorBidi" w:hAnsiTheme="majorBidi" w:cstheme="majorBidi"/>
          <w:sz w:val="28"/>
          <w:szCs w:val="28"/>
          <w:rtl/>
          <w:lang w:bidi="ar-EG"/>
        </w:rPr>
        <w:t>ب لم یتحدد بعد العوامل والأسباب</w:t>
      </w:r>
      <w:r w:rsidR="009A7FA9" w:rsidRPr="00D06484">
        <w:rPr>
          <w:rFonts w:asciiTheme="majorBidi" w:hAnsiTheme="majorBidi" w:cstheme="majorBidi"/>
          <w:sz w:val="28"/>
          <w:szCs w:val="28"/>
          <w:rtl/>
          <w:lang w:bidi="ar-EG"/>
        </w:rPr>
        <w:t>المؤدیة إل</w:t>
      </w:r>
      <w:r w:rsidR="00D744F1" w:rsidRPr="00D06484">
        <w:rPr>
          <w:rFonts w:asciiTheme="majorBidi" w:hAnsiTheme="majorBidi" w:cstheme="majorBidi"/>
          <w:sz w:val="28"/>
          <w:szCs w:val="28"/>
          <w:rtl/>
          <w:lang w:bidi="ar-EG"/>
        </w:rPr>
        <w:t>يه</w:t>
      </w:r>
      <w:r w:rsidR="009A7FA9" w:rsidRPr="00D06484">
        <w:rPr>
          <w:rFonts w:asciiTheme="majorBidi" w:hAnsiTheme="majorBidi" w:cstheme="majorBidi"/>
          <w:sz w:val="28"/>
          <w:szCs w:val="28"/>
          <w:rtl/>
          <w:lang w:bidi="ar-EG"/>
        </w:rPr>
        <w:t xml:space="preserve"> . فقد یكون بسبب وجود اختلافات حیویة وعصبیة فى الدما</w:t>
      </w:r>
      <w:r w:rsidR="00D744F1" w:rsidRPr="00D06484">
        <w:rPr>
          <w:rFonts w:asciiTheme="majorBidi" w:hAnsiTheme="majorBidi" w:cstheme="majorBidi"/>
          <w:sz w:val="28"/>
          <w:szCs w:val="28"/>
          <w:rtl/>
          <w:lang w:bidi="ar-EG"/>
        </w:rPr>
        <w:t>غ الذى یبدو من خلال تحلیل الصور</w:t>
      </w:r>
      <w:r w:rsidR="009A7FA9" w:rsidRPr="00D06484">
        <w:rPr>
          <w:rFonts w:asciiTheme="majorBidi" w:hAnsiTheme="majorBidi" w:cstheme="majorBidi"/>
          <w:sz w:val="28"/>
          <w:szCs w:val="28"/>
          <w:rtl/>
          <w:lang w:bidi="ar-EG"/>
        </w:rPr>
        <w:t xml:space="preserve">الإشعاعیة المغناطیسیة ، ووجود اختلاف </w:t>
      </w:r>
      <w:r w:rsidR="009A7FA9" w:rsidRPr="00D06484">
        <w:rPr>
          <w:rFonts w:asciiTheme="majorBidi" w:hAnsiTheme="majorBidi" w:cstheme="majorBidi"/>
          <w:sz w:val="28"/>
          <w:szCs w:val="28"/>
          <w:rtl/>
          <w:lang w:bidi="ar-EG"/>
        </w:rPr>
        <w:lastRenderedPageBreak/>
        <w:t>فى تركیب الدماغ لدى الطفل التوحدى , أم أ</w:t>
      </w:r>
      <w:r w:rsidR="00D744F1" w:rsidRPr="00D06484">
        <w:rPr>
          <w:rFonts w:asciiTheme="majorBidi" w:hAnsiTheme="majorBidi" w:cstheme="majorBidi"/>
          <w:sz w:val="28"/>
          <w:szCs w:val="28"/>
          <w:rtl/>
          <w:lang w:bidi="ar-EG"/>
        </w:rPr>
        <w:t>نه سبب جینى أو نتیجة</w:t>
      </w:r>
      <w:r w:rsidR="009A7FA9" w:rsidRPr="00D06484">
        <w:rPr>
          <w:rFonts w:asciiTheme="majorBidi" w:hAnsiTheme="majorBidi" w:cstheme="majorBidi"/>
          <w:sz w:val="28"/>
          <w:szCs w:val="28"/>
          <w:rtl/>
          <w:lang w:bidi="ar-EG"/>
        </w:rPr>
        <w:t>خلل فى ا</w:t>
      </w:r>
      <w:r w:rsidR="00D744F1" w:rsidRPr="00D06484">
        <w:rPr>
          <w:rFonts w:asciiTheme="majorBidi" w:hAnsiTheme="majorBidi" w:cstheme="majorBidi"/>
          <w:sz w:val="28"/>
          <w:szCs w:val="28"/>
          <w:rtl/>
          <w:lang w:bidi="ar-EG"/>
        </w:rPr>
        <w:t>لجه</w:t>
      </w:r>
      <w:r w:rsidR="009A7FA9" w:rsidRPr="00D06484">
        <w:rPr>
          <w:rFonts w:asciiTheme="majorBidi" w:hAnsiTheme="majorBidi" w:cstheme="majorBidi"/>
          <w:sz w:val="28"/>
          <w:szCs w:val="28"/>
          <w:rtl/>
          <w:lang w:bidi="ar-EG"/>
        </w:rPr>
        <w:t xml:space="preserve">از العصبى المركزى أو نتیجة </w:t>
      </w:r>
      <w:r w:rsidR="00D744F1" w:rsidRPr="00D06484">
        <w:rPr>
          <w:rFonts w:asciiTheme="majorBidi" w:hAnsiTheme="majorBidi" w:cstheme="majorBidi"/>
          <w:sz w:val="28"/>
          <w:szCs w:val="28"/>
          <w:rtl/>
          <w:lang w:bidi="ar-EG"/>
        </w:rPr>
        <w:t>لهذه</w:t>
      </w:r>
      <w:r w:rsidR="009A7FA9" w:rsidRPr="00D06484">
        <w:rPr>
          <w:rFonts w:asciiTheme="majorBidi" w:hAnsiTheme="majorBidi" w:cstheme="majorBidi"/>
          <w:sz w:val="28"/>
          <w:szCs w:val="28"/>
          <w:rtl/>
          <w:lang w:bidi="ar-EG"/>
        </w:rPr>
        <w:t xml:space="preserve"> العوامل مجتمعة ، وعل</w:t>
      </w:r>
      <w:r w:rsidR="00D744F1" w:rsidRPr="00D06484">
        <w:rPr>
          <w:rFonts w:asciiTheme="majorBidi" w:hAnsiTheme="majorBidi" w:cstheme="majorBidi"/>
          <w:sz w:val="28"/>
          <w:szCs w:val="28"/>
          <w:rtl/>
          <w:lang w:bidi="ar-EG"/>
        </w:rPr>
        <w:t xml:space="preserve">يهيأخذ الباحث </w:t>
      </w:r>
      <w:r w:rsidR="009A7FA9" w:rsidRPr="00D06484">
        <w:rPr>
          <w:rFonts w:asciiTheme="majorBidi" w:hAnsiTheme="majorBidi" w:cstheme="majorBidi"/>
          <w:sz w:val="28"/>
          <w:szCs w:val="28"/>
          <w:rtl/>
          <w:lang w:bidi="ar-EG"/>
        </w:rPr>
        <w:t>بالاتجاه التكاملى</w:t>
      </w:r>
      <w:r w:rsidR="00D744F1" w:rsidRPr="00D06484">
        <w:rPr>
          <w:rFonts w:asciiTheme="majorBidi" w:hAnsiTheme="majorBidi" w:cstheme="majorBidi"/>
          <w:sz w:val="28"/>
          <w:szCs w:val="28"/>
          <w:rtl/>
          <w:lang w:bidi="ar-EG"/>
        </w:rPr>
        <w:t>.</w:t>
      </w:r>
    </w:p>
    <w:p w:rsidR="00ED41F4" w:rsidRPr="00D06484" w:rsidRDefault="00ED41F4" w:rsidP="001C7947">
      <w:pPr>
        <w:spacing w:line="240" w:lineRule="auto"/>
        <w:jc w:val="lowKashida"/>
        <w:rPr>
          <w:rFonts w:asciiTheme="majorBidi" w:hAnsiTheme="majorBidi" w:cstheme="majorBidi"/>
          <w:b/>
          <w:bCs/>
          <w:sz w:val="32"/>
          <w:szCs w:val="32"/>
          <w:u w:val="single"/>
          <w:rtl/>
          <w:lang w:bidi="ar-EG"/>
        </w:rPr>
      </w:pPr>
      <w:r w:rsidRPr="00D06484">
        <w:rPr>
          <w:rFonts w:asciiTheme="majorBidi" w:hAnsiTheme="majorBidi" w:cstheme="majorBidi"/>
          <w:b/>
          <w:bCs/>
          <w:sz w:val="32"/>
          <w:szCs w:val="32"/>
          <w:u w:val="single"/>
          <w:rtl/>
          <w:lang w:bidi="ar-EG"/>
        </w:rPr>
        <w:t>المحور الثاني :</w:t>
      </w:r>
      <w:r w:rsidR="009300D6" w:rsidRPr="00D06484">
        <w:rPr>
          <w:rFonts w:asciiTheme="majorBidi" w:hAnsiTheme="majorBidi" w:cstheme="majorBidi"/>
          <w:b/>
          <w:bCs/>
          <w:sz w:val="32"/>
          <w:szCs w:val="32"/>
          <w:u w:val="single"/>
          <w:rtl/>
          <w:lang w:bidi="ar-EG"/>
        </w:rPr>
        <w:t>ال</w:t>
      </w:r>
      <w:r w:rsidR="00D80401">
        <w:rPr>
          <w:rFonts w:asciiTheme="majorBidi" w:hAnsiTheme="majorBidi" w:cstheme="majorBidi" w:hint="cs"/>
          <w:b/>
          <w:bCs/>
          <w:sz w:val="32"/>
          <w:szCs w:val="32"/>
          <w:u w:val="single"/>
          <w:rtl/>
          <w:lang w:bidi="ar-EG"/>
        </w:rPr>
        <w:t>ألعاب التربوية</w:t>
      </w:r>
    </w:p>
    <w:p w:rsidR="00B54280" w:rsidRPr="00D06484" w:rsidRDefault="009300D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أجمع علماء النفس والتربية على أن اللعب بكل أشكاله وأنواعه يعتبر نقطة البداية لنمو الطفل المتكامل، ‏ح</w:t>
      </w:r>
      <w:r w:rsidR="00B54280" w:rsidRPr="00D06484">
        <w:rPr>
          <w:rFonts w:asciiTheme="majorBidi" w:hAnsiTheme="majorBidi" w:cstheme="majorBidi"/>
          <w:sz w:val="28"/>
          <w:szCs w:val="28"/>
          <w:rtl/>
          <w:lang w:bidi="ar-EG"/>
        </w:rPr>
        <w:t>يث</w:t>
      </w:r>
      <w:r w:rsidRPr="00D06484">
        <w:rPr>
          <w:rFonts w:asciiTheme="majorBidi" w:hAnsiTheme="majorBidi" w:cstheme="majorBidi"/>
          <w:sz w:val="28"/>
          <w:szCs w:val="28"/>
          <w:rtl/>
          <w:lang w:bidi="ar-EG"/>
        </w:rPr>
        <w:t xml:space="preserve"> يفترض هؤلاء العلماء ‏وجود علاقة مباشرة ما بين اللعب والتعلم</w:t>
      </w:r>
      <w:r w:rsidR="00B54280"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 xml:space="preserve"> فاللعب عملية </w:t>
      </w:r>
      <w:r w:rsidR="00B54280" w:rsidRPr="00D06484">
        <w:rPr>
          <w:rFonts w:asciiTheme="majorBidi" w:hAnsiTheme="majorBidi" w:cstheme="majorBidi"/>
          <w:sz w:val="28"/>
          <w:szCs w:val="28"/>
          <w:rtl/>
          <w:lang w:bidi="ar-EG"/>
        </w:rPr>
        <w:t>ذات</w:t>
      </w:r>
      <w:r w:rsidRPr="00D06484">
        <w:rPr>
          <w:rFonts w:asciiTheme="majorBidi" w:hAnsiTheme="majorBidi" w:cstheme="majorBidi"/>
          <w:sz w:val="28"/>
          <w:szCs w:val="28"/>
          <w:rtl/>
          <w:lang w:bidi="ar-EG"/>
        </w:rPr>
        <w:t xml:space="preserve"> قوة تربوية يحقق من خلالها الطفل التوازن النفسي في سنوات العمر المبكر و يكتسب الكثير من المهارات ا</w:t>
      </w:r>
      <w:r w:rsidR="00B54280" w:rsidRPr="00D06484">
        <w:rPr>
          <w:rFonts w:asciiTheme="majorBidi" w:hAnsiTheme="majorBidi" w:cstheme="majorBidi"/>
          <w:sz w:val="28"/>
          <w:szCs w:val="28"/>
          <w:rtl/>
          <w:lang w:bidi="ar-EG"/>
        </w:rPr>
        <w:t>لبدنية والحركة والعقليه من خلالها.</w:t>
      </w:r>
    </w:p>
    <w:p w:rsidR="009300D6" w:rsidRPr="00D06484" w:rsidRDefault="00B5428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9300D6" w:rsidRPr="00D06484">
        <w:rPr>
          <w:rFonts w:asciiTheme="majorBidi" w:hAnsiTheme="majorBidi" w:cstheme="majorBidi"/>
          <w:sz w:val="28"/>
          <w:szCs w:val="28"/>
          <w:rtl/>
          <w:lang w:bidi="ar-EG"/>
        </w:rPr>
        <w:t xml:space="preserve"> ناهد الدليمي</w:t>
      </w:r>
      <w:r w:rsidRPr="00D06484">
        <w:rPr>
          <w:rFonts w:asciiTheme="majorBidi" w:hAnsiTheme="majorBidi" w:cstheme="majorBidi"/>
          <w:sz w:val="28"/>
          <w:szCs w:val="28"/>
          <w:rtl/>
          <w:lang w:bidi="ar-EG"/>
        </w:rPr>
        <w:t>،</w:t>
      </w:r>
      <w:r w:rsidR="009300D6"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w:t>
      </w:r>
      <w:r w:rsidR="009300D6" w:rsidRPr="00D06484">
        <w:rPr>
          <w:rFonts w:asciiTheme="majorBidi" w:hAnsiTheme="majorBidi" w:cstheme="majorBidi"/>
          <w:sz w:val="28"/>
          <w:szCs w:val="28"/>
          <w:rtl/>
          <w:lang w:bidi="ar-EG"/>
        </w:rPr>
        <w:t>2010 211</w:t>
      </w:r>
      <w:r w:rsidRPr="00D06484">
        <w:rPr>
          <w:rFonts w:asciiTheme="majorBidi" w:hAnsiTheme="majorBidi" w:cstheme="majorBidi"/>
          <w:sz w:val="28"/>
          <w:szCs w:val="28"/>
          <w:rtl/>
          <w:lang w:bidi="ar-EG"/>
        </w:rPr>
        <w:t>)</w:t>
      </w:r>
    </w:p>
    <w:p w:rsidR="00B54280" w:rsidRPr="00D06484" w:rsidRDefault="00B5428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كما يعد اللعب نشاط متنوع يحقق للأطفال المتعة ويسهل عملية التواصل والتفاعل مع الآخرين ،كما يساعد اللعب على تقرب المفاهيم وإدراك معاني الأشياء، حيث يلجأ إليه بعض المرضى لمساعدتهم في حل بعض المشاكل النفسية والانفعالية التي يعاني منها الأطفال كما يساهم في إشباع الرغبات الاجتماعية لديهم ويعودهم على التعاون واللعب الجماعي والعمل الجماعي كما يساعد على تنمية القدرات العقلية لديهم.</w:t>
      </w:r>
    </w:p>
    <w:p w:rsidR="00B54280" w:rsidRPr="00D06484" w:rsidRDefault="00B5428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(فاطمة الفعر، 2016: 87)</w:t>
      </w:r>
    </w:p>
    <w:p w:rsidR="00B54280" w:rsidRPr="00D06484" w:rsidRDefault="00B54280"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مفهوم اللعب:</w:t>
      </w:r>
    </w:p>
    <w:p w:rsidR="00B54280" w:rsidRPr="00D06484" w:rsidRDefault="00B5428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 xml:space="preserve">‏      </w:t>
      </w:r>
      <w:r w:rsidRPr="00D06484">
        <w:rPr>
          <w:rFonts w:asciiTheme="majorBidi" w:hAnsiTheme="majorBidi" w:cstheme="majorBidi"/>
          <w:sz w:val="28"/>
          <w:szCs w:val="28"/>
          <w:rtl/>
          <w:lang w:bidi="ar-EG"/>
        </w:rPr>
        <w:t>هو مجموعة من الأنشطة والتدريبات التي يمارسها الأطفال و تؤدي إلى المتعة كما تساعدهم على تنمية المهارات المختلفة لديهم.</w:t>
      </w:r>
    </w:p>
    <w:p w:rsidR="00B54280" w:rsidRPr="00D06484" w:rsidRDefault="00B5428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(سوسن الكابلي، 2010: 55)</w:t>
      </w:r>
    </w:p>
    <w:p w:rsidR="00B54280" w:rsidRPr="00D06484" w:rsidRDefault="00B5428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6669E9"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كما ‏تعرفه أيمن حمودة 2015</w:t>
      </w:r>
      <w:r w:rsidR="006669E9" w:rsidRPr="00D06484">
        <w:rPr>
          <w:rFonts w:asciiTheme="majorBidi" w:hAnsiTheme="majorBidi" w:cstheme="majorBidi"/>
          <w:sz w:val="28"/>
          <w:szCs w:val="28"/>
          <w:rtl/>
          <w:lang w:bidi="ar-EG"/>
        </w:rPr>
        <w:t xml:space="preserve"> ص18</w:t>
      </w:r>
      <w:r w:rsidRPr="00D06484">
        <w:rPr>
          <w:rFonts w:asciiTheme="majorBidi" w:hAnsiTheme="majorBidi" w:cstheme="majorBidi"/>
          <w:sz w:val="28"/>
          <w:szCs w:val="28"/>
          <w:rtl/>
          <w:lang w:bidi="ar-EG"/>
        </w:rPr>
        <w:t xml:space="preserve"> ‏بأنه نشاط موجه</w:t>
      </w:r>
      <w:r w:rsidR="006669E9" w:rsidRPr="00D06484">
        <w:rPr>
          <w:rFonts w:asciiTheme="majorBidi" w:hAnsiTheme="majorBidi" w:cstheme="majorBidi"/>
          <w:sz w:val="28"/>
          <w:szCs w:val="28"/>
          <w:rtl/>
          <w:lang w:bidi="ar-EG"/>
        </w:rPr>
        <w:t xml:space="preserve"> يقوم به الأطفال لتحسين سلوكيات</w:t>
      </w:r>
      <w:r w:rsidRPr="00D06484">
        <w:rPr>
          <w:rFonts w:asciiTheme="majorBidi" w:hAnsiTheme="majorBidi" w:cstheme="majorBidi"/>
          <w:sz w:val="28"/>
          <w:szCs w:val="28"/>
          <w:rtl/>
          <w:lang w:bidi="ar-EG"/>
        </w:rPr>
        <w:t xml:space="preserve">هم و مهاراتهم الأساسية وقدرتهم العقلية والجسمانية والوجدانية ويحقق في نفس الوقت المتعة والمرح </w:t>
      </w:r>
      <w:r w:rsidR="006669E9" w:rsidRPr="00D06484">
        <w:rPr>
          <w:rFonts w:asciiTheme="majorBidi" w:hAnsiTheme="majorBidi" w:cstheme="majorBidi"/>
          <w:sz w:val="28"/>
          <w:szCs w:val="28"/>
          <w:rtl/>
          <w:lang w:bidi="ar-EG"/>
        </w:rPr>
        <w:t xml:space="preserve">طبقا </w:t>
      </w:r>
      <w:r w:rsidRPr="00D06484">
        <w:rPr>
          <w:rFonts w:asciiTheme="majorBidi" w:hAnsiTheme="majorBidi" w:cstheme="majorBidi"/>
          <w:sz w:val="28"/>
          <w:szCs w:val="28"/>
          <w:rtl/>
          <w:lang w:bidi="ar-EG"/>
        </w:rPr>
        <w:t>لاهداف سلوكية مرغوبة و</w:t>
      </w:r>
      <w:r w:rsidR="006669E9" w:rsidRPr="00D06484">
        <w:rPr>
          <w:rFonts w:asciiTheme="majorBidi" w:hAnsiTheme="majorBidi" w:cstheme="majorBidi"/>
          <w:sz w:val="28"/>
          <w:szCs w:val="28"/>
          <w:rtl/>
          <w:lang w:bidi="ar-EG"/>
        </w:rPr>
        <w:t>م</w:t>
      </w:r>
      <w:r w:rsidRPr="00D06484">
        <w:rPr>
          <w:rFonts w:asciiTheme="majorBidi" w:hAnsiTheme="majorBidi" w:cstheme="majorBidi"/>
          <w:sz w:val="28"/>
          <w:szCs w:val="28"/>
          <w:rtl/>
          <w:lang w:bidi="ar-EG"/>
        </w:rPr>
        <w:t>طلوب تحقيقها</w:t>
      </w:r>
      <w:r w:rsidR="006669E9" w:rsidRPr="00D06484">
        <w:rPr>
          <w:rFonts w:asciiTheme="majorBidi" w:hAnsiTheme="majorBidi" w:cstheme="majorBidi"/>
          <w:sz w:val="28"/>
          <w:szCs w:val="28"/>
          <w:rtl/>
          <w:lang w:bidi="ar-EG"/>
        </w:rPr>
        <w:t>.</w:t>
      </w:r>
    </w:p>
    <w:p w:rsidR="00B54280" w:rsidRPr="00D06484" w:rsidRDefault="006669E9"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النظريات المفسرة للعب:</w:t>
      </w:r>
    </w:p>
    <w:p w:rsidR="006669E9" w:rsidRPr="00D06484" w:rsidRDefault="006669E9"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xml:space="preserve">نظرية الطاقة الزائدة: </w:t>
      </w:r>
    </w:p>
    <w:p w:rsidR="006669E9"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 xml:space="preserve">       </w:t>
      </w:r>
      <w:r w:rsidRPr="00D06484">
        <w:rPr>
          <w:rFonts w:asciiTheme="majorBidi" w:hAnsiTheme="majorBidi" w:cstheme="majorBidi"/>
          <w:sz w:val="28"/>
          <w:szCs w:val="28"/>
          <w:rtl/>
          <w:lang w:bidi="ar-EG"/>
        </w:rPr>
        <w:t>نادى بها كل من فريدريك شيلر وهربرت سبنسر وترى هذه النظرية أن الهدف من اللعب هو التخلص من الطاقة الزائدة لدى الفرد وتعبر عن تراكم الطاقة الزائدة لدى الأطفال ويؤدي هذا الفائض في الطاقة إلى قيام الأطفال باللعب.</w:t>
      </w:r>
    </w:p>
    <w:p w:rsidR="006669E9"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(عصام محمد زيدان، 2016: 24)</w:t>
      </w:r>
    </w:p>
    <w:p w:rsidR="006669E9" w:rsidRPr="00D06484" w:rsidRDefault="006669E9"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xml:space="preserve">نظرية التحليل النفسي: </w:t>
      </w:r>
    </w:p>
    <w:p w:rsidR="006669E9"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يرى فرويد أن اللعب هو عبارة عن محاولة تكرارية للتكيف مع مواقف مثيرة للقلق بدرجة كبيرة لدي الطفل حيث أن اللعب يساعد الطفل على خفض مستوى القلق والتوتر لديه.</w:t>
      </w:r>
    </w:p>
    <w:p w:rsidR="006669E9"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(فاروق عثمان، 2001: 151)</w:t>
      </w:r>
    </w:p>
    <w:p w:rsidR="009F67C1" w:rsidRPr="00D06484" w:rsidRDefault="009F67C1"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أنواع اللعب:</w:t>
      </w:r>
    </w:p>
    <w:p w:rsidR="006669E9"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lastRenderedPageBreak/>
        <w:t xml:space="preserve">وتري وفاء الشامي أن اللعب ينقسم إلى أربعة أنواع: </w:t>
      </w:r>
    </w:p>
    <w:p w:rsidR="009F67C1"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أولا</w:t>
      </w:r>
      <w:r w:rsidR="009F67C1" w:rsidRPr="00D06484">
        <w:rPr>
          <w:rFonts w:asciiTheme="majorBidi" w:hAnsiTheme="majorBidi" w:cstheme="majorBidi"/>
          <w:b/>
          <w:bCs/>
          <w:sz w:val="28"/>
          <w:szCs w:val="28"/>
          <w:rtl/>
          <w:lang w:bidi="ar-EG"/>
        </w:rPr>
        <w:t>.</w:t>
      </w:r>
      <w:r w:rsidRPr="00D06484">
        <w:rPr>
          <w:rFonts w:asciiTheme="majorBidi" w:hAnsiTheme="majorBidi" w:cstheme="majorBidi"/>
          <w:b/>
          <w:bCs/>
          <w:sz w:val="28"/>
          <w:szCs w:val="28"/>
          <w:rtl/>
          <w:lang w:bidi="ar-EG"/>
        </w:rPr>
        <w:t xml:space="preserve"> اللعب الحسي الحركي</w:t>
      </w:r>
      <w:r w:rsidR="004E3360" w:rsidRPr="00D06484">
        <w:rPr>
          <w:rFonts w:asciiTheme="majorBidi" w:hAnsiTheme="majorBidi" w:cstheme="majorBidi"/>
          <w:b/>
          <w:bCs/>
          <w:sz w:val="28"/>
          <w:szCs w:val="28"/>
          <w:rtl/>
          <w:lang w:bidi="ar-EG"/>
        </w:rPr>
        <w:t>:</w:t>
      </w:r>
      <w:r w:rsidRPr="00D06484">
        <w:rPr>
          <w:rFonts w:asciiTheme="majorBidi" w:hAnsiTheme="majorBidi" w:cstheme="majorBidi"/>
          <w:sz w:val="28"/>
          <w:szCs w:val="28"/>
          <w:rtl/>
          <w:lang w:bidi="ar-EG"/>
        </w:rPr>
        <w:t xml:space="preserve"> هذا النوع من اللعب ي</w:t>
      </w:r>
      <w:r w:rsidR="009F67C1" w:rsidRPr="00D06484">
        <w:rPr>
          <w:rFonts w:asciiTheme="majorBidi" w:hAnsiTheme="majorBidi" w:cstheme="majorBidi"/>
          <w:sz w:val="28"/>
          <w:szCs w:val="28"/>
          <w:rtl/>
          <w:lang w:bidi="ar-EG"/>
        </w:rPr>
        <w:t>سود نشاطات اللعب لدى الطفل الرضيع، ف</w:t>
      </w:r>
      <w:r w:rsidRPr="00D06484">
        <w:rPr>
          <w:rFonts w:asciiTheme="majorBidi" w:hAnsiTheme="majorBidi" w:cstheme="majorBidi"/>
          <w:sz w:val="28"/>
          <w:szCs w:val="28"/>
          <w:rtl/>
          <w:lang w:bidi="ar-EG"/>
        </w:rPr>
        <w:t xml:space="preserve">الطفل </w:t>
      </w:r>
      <w:r w:rsidR="009F67C1" w:rsidRPr="00D06484">
        <w:rPr>
          <w:rFonts w:asciiTheme="majorBidi" w:hAnsiTheme="majorBidi" w:cstheme="majorBidi"/>
          <w:sz w:val="28"/>
          <w:szCs w:val="28"/>
          <w:rtl/>
          <w:lang w:bidi="ar-EG"/>
        </w:rPr>
        <w:t>ي</w:t>
      </w:r>
      <w:r w:rsidRPr="00D06484">
        <w:rPr>
          <w:rFonts w:asciiTheme="majorBidi" w:hAnsiTheme="majorBidi" w:cstheme="majorBidi"/>
          <w:sz w:val="28"/>
          <w:szCs w:val="28"/>
          <w:rtl/>
          <w:lang w:bidi="ar-EG"/>
        </w:rPr>
        <w:t>ستكشف الأشياء في معظم الاحيان بح</w:t>
      </w:r>
      <w:r w:rsidR="009F67C1" w:rsidRPr="00D06484">
        <w:rPr>
          <w:rFonts w:asciiTheme="majorBidi" w:hAnsiTheme="majorBidi" w:cstheme="majorBidi"/>
          <w:sz w:val="28"/>
          <w:szCs w:val="28"/>
          <w:rtl/>
          <w:lang w:bidi="ar-EG"/>
        </w:rPr>
        <w:t>واسه</w:t>
      </w:r>
      <w:r w:rsidRPr="00D06484">
        <w:rPr>
          <w:rFonts w:asciiTheme="majorBidi" w:hAnsiTheme="majorBidi" w:cstheme="majorBidi"/>
          <w:sz w:val="28"/>
          <w:szCs w:val="28"/>
          <w:rtl/>
          <w:lang w:bidi="ar-EG"/>
        </w:rPr>
        <w:t xml:space="preserve"> دون أن يأخذ وظيفة الأشياء في الحسبان</w:t>
      </w:r>
      <w:r w:rsidR="009F67C1"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 xml:space="preserve"> </w:t>
      </w:r>
    </w:p>
    <w:p w:rsidR="004E3360" w:rsidRPr="00D06484" w:rsidRDefault="009F67C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ثانيا.</w:t>
      </w:r>
      <w:r w:rsidR="006669E9" w:rsidRPr="00D06484">
        <w:rPr>
          <w:rFonts w:asciiTheme="majorBidi" w:hAnsiTheme="majorBidi" w:cstheme="majorBidi"/>
          <w:b/>
          <w:bCs/>
          <w:sz w:val="28"/>
          <w:szCs w:val="28"/>
          <w:rtl/>
          <w:lang w:bidi="ar-EG"/>
        </w:rPr>
        <w:t xml:space="preserve"> اللعب </w:t>
      </w:r>
      <w:r w:rsidRPr="00D06484">
        <w:rPr>
          <w:rFonts w:asciiTheme="majorBidi" w:hAnsiTheme="majorBidi" w:cstheme="majorBidi"/>
          <w:b/>
          <w:bCs/>
          <w:sz w:val="28"/>
          <w:szCs w:val="28"/>
          <w:rtl/>
          <w:lang w:bidi="ar-EG"/>
        </w:rPr>
        <w:t>ال</w:t>
      </w:r>
      <w:r w:rsidR="006669E9" w:rsidRPr="00D06484">
        <w:rPr>
          <w:rFonts w:asciiTheme="majorBidi" w:hAnsiTheme="majorBidi" w:cstheme="majorBidi"/>
          <w:b/>
          <w:bCs/>
          <w:sz w:val="28"/>
          <w:szCs w:val="28"/>
          <w:rtl/>
          <w:lang w:bidi="ar-EG"/>
        </w:rPr>
        <w:t>تنظيمي</w:t>
      </w:r>
      <w:r w:rsidRPr="00D06484">
        <w:rPr>
          <w:rFonts w:asciiTheme="majorBidi" w:hAnsiTheme="majorBidi" w:cstheme="majorBidi"/>
          <w:b/>
          <w:bCs/>
          <w:sz w:val="28"/>
          <w:szCs w:val="28"/>
          <w:rtl/>
          <w:lang w:bidi="ar-EG"/>
        </w:rPr>
        <w:t>:</w:t>
      </w:r>
      <w:r w:rsidR="006669E9"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تدريجيا يبدأ</w:t>
      </w:r>
      <w:r w:rsidR="006669E9" w:rsidRPr="00D06484">
        <w:rPr>
          <w:rFonts w:asciiTheme="majorBidi" w:hAnsiTheme="majorBidi" w:cstheme="majorBidi"/>
          <w:sz w:val="28"/>
          <w:szCs w:val="28"/>
          <w:rtl/>
          <w:lang w:bidi="ar-EG"/>
        </w:rPr>
        <w:t xml:space="preserve"> الطفل في تنظيم الألعاب وترتيبها في صفوف</w:t>
      </w:r>
      <w:r w:rsidRPr="00D06484">
        <w:rPr>
          <w:rFonts w:asciiTheme="majorBidi" w:hAnsiTheme="majorBidi" w:cstheme="majorBidi"/>
          <w:sz w:val="28"/>
          <w:szCs w:val="28"/>
          <w:rtl/>
          <w:lang w:bidi="ar-EG"/>
        </w:rPr>
        <w:t>.</w:t>
      </w:r>
    </w:p>
    <w:p w:rsidR="004E3360"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4E3360" w:rsidRPr="00D06484">
        <w:rPr>
          <w:rFonts w:asciiTheme="majorBidi" w:hAnsiTheme="majorBidi" w:cstheme="majorBidi"/>
          <w:b/>
          <w:bCs/>
          <w:sz w:val="28"/>
          <w:szCs w:val="28"/>
          <w:rtl/>
          <w:lang w:bidi="ar-EG"/>
        </w:rPr>
        <w:t>ثالثا</w:t>
      </w:r>
      <w:r w:rsidRPr="00D06484">
        <w:rPr>
          <w:rFonts w:asciiTheme="majorBidi" w:hAnsiTheme="majorBidi" w:cstheme="majorBidi"/>
          <w:b/>
          <w:bCs/>
          <w:sz w:val="28"/>
          <w:szCs w:val="28"/>
          <w:rtl/>
          <w:lang w:bidi="ar-EG"/>
        </w:rPr>
        <w:t xml:space="preserve"> اللعب الوظيفي</w:t>
      </w:r>
      <w:r w:rsidR="004E3360"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 xml:space="preserve"> يبدأ الطفل باللعب الأشياء </w:t>
      </w:r>
      <w:r w:rsidR="009F67C1" w:rsidRPr="00D06484">
        <w:rPr>
          <w:rFonts w:asciiTheme="majorBidi" w:hAnsiTheme="majorBidi" w:cstheme="majorBidi"/>
          <w:sz w:val="28"/>
          <w:szCs w:val="28"/>
          <w:rtl/>
          <w:lang w:bidi="ar-EG"/>
        </w:rPr>
        <w:t>حسب</w:t>
      </w:r>
      <w:r w:rsidRPr="00D06484">
        <w:rPr>
          <w:rFonts w:asciiTheme="majorBidi" w:hAnsiTheme="majorBidi" w:cstheme="majorBidi"/>
          <w:sz w:val="28"/>
          <w:szCs w:val="28"/>
          <w:rtl/>
          <w:lang w:bidi="ar-EG"/>
        </w:rPr>
        <w:t xml:space="preserve"> وظيفتها المحددة</w:t>
      </w:r>
      <w:r w:rsidR="009F67C1"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 xml:space="preserve"> </w:t>
      </w:r>
    </w:p>
    <w:p w:rsidR="006669E9" w:rsidRPr="00D06484" w:rsidRDefault="006669E9"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رابعا اللعب الخيالي التمثيلي</w:t>
      </w:r>
      <w:r w:rsidR="004E3360"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 xml:space="preserve"> في هذه المرحلة يميل </w:t>
      </w:r>
      <w:r w:rsidR="009F67C1" w:rsidRPr="00D06484">
        <w:rPr>
          <w:rFonts w:asciiTheme="majorBidi" w:hAnsiTheme="majorBidi" w:cstheme="majorBidi"/>
          <w:sz w:val="28"/>
          <w:szCs w:val="28"/>
          <w:rtl/>
          <w:lang w:bidi="ar-EG"/>
        </w:rPr>
        <w:t xml:space="preserve">لعب </w:t>
      </w:r>
      <w:r w:rsidRPr="00D06484">
        <w:rPr>
          <w:rFonts w:asciiTheme="majorBidi" w:hAnsiTheme="majorBidi" w:cstheme="majorBidi"/>
          <w:sz w:val="28"/>
          <w:szCs w:val="28"/>
          <w:rtl/>
          <w:lang w:bidi="ar-EG"/>
        </w:rPr>
        <w:t>الطفل إلى ال</w:t>
      </w:r>
      <w:r w:rsidR="009F67C1" w:rsidRPr="00D06484">
        <w:rPr>
          <w:rFonts w:asciiTheme="majorBidi" w:hAnsiTheme="majorBidi" w:cstheme="majorBidi"/>
          <w:sz w:val="28"/>
          <w:szCs w:val="28"/>
          <w:rtl/>
          <w:lang w:bidi="ar-EG"/>
        </w:rPr>
        <w:t>تطور والتغيير و التظاهر باللعب.</w:t>
      </w:r>
    </w:p>
    <w:p w:rsidR="009F67C1" w:rsidRPr="00D06484" w:rsidRDefault="009F67C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(وفاء الشامي، 2004: 161-163)</w:t>
      </w:r>
    </w:p>
    <w:p w:rsidR="00917A7D" w:rsidRPr="00D06484" w:rsidRDefault="00917A7D"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أ</w:t>
      </w:r>
      <w:r w:rsidR="009F67C1" w:rsidRPr="00D06484">
        <w:rPr>
          <w:rFonts w:asciiTheme="majorBidi" w:hAnsiTheme="majorBidi" w:cstheme="majorBidi"/>
          <w:b/>
          <w:bCs/>
          <w:sz w:val="32"/>
          <w:szCs w:val="32"/>
          <w:rtl/>
          <w:lang w:bidi="ar-EG"/>
        </w:rPr>
        <w:t>ه</w:t>
      </w:r>
      <w:r w:rsidRPr="00D06484">
        <w:rPr>
          <w:rFonts w:asciiTheme="majorBidi" w:hAnsiTheme="majorBidi" w:cstheme="majorBidi"/>
          <w:b/>
          <w:bCs/>
          <w:sz w:val="32"/>
          <w:szCs w:val="32"/>
          <w:rtl/>
          <w:lang w:bidi="ar-EG"/>
        </w:rPr>
        <w:t>مية اللعب في حياة الأطفال ذوي اضط</w:t>
      </w:r>
      <w:r w:rsidR="009F67C1" w:rsidRPr="00D06484">
        <w:rPr>
          <w:rFonts w:asciiTheme="majorBidi" w:hAnsiTheme="majorBidi" w:cstheme="majorBidi"/>
          <w:b/>
          <w:bCs/>
          <w:sz w:val="32"/>
          <w:szCs w:val="32"/>
          <w:rtl/>
          <w:lang w:bidi="ar-EG"/>
        </w:rPr>
        <w:t>راب طيف التوحد</w:t>
      </w:r>
      <w:r w:rsidRPr="00D06484">
        <w:rPr>
          <w:rFonts w:asciiTheme="majorBidi" w:hAnsiTheme="majorBidi" w:cstheme="majorBidi"/>
          <w:b/>
          <w:bCs/>
          <w:sz w:val="32"/>
          <w:szCs w:val="32"/>
          <w:rtl/>
          <w:lang w:bidi="ar-EG"/>
        </w:rPr>
        <w:t>:</w:t>
      </w:r>
    </w:p>
    <w:p w:rsidR="00917A7D"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9F67C1" w:rsidRPr="00D06484">
        <w:rPr>
          <w:rFonts w:asciiTheme="majorBidi" w:hAnsiTheme="majorBidi" w:cstheme="majorBidi"/>
          <w:sz w:val="28"/>
          <w:szCs w:val="28"/>
          <w:rtl/>
          <w:lang w:bidi="ar-EG"/>
        </w:rPr>
        <w:t xml:space="preserve"> للعب دور كب</w:t>
      </w:r>
      <w:r w:rsidR="00917A7D" w:rsidRPr="00D06484">
        <w:rPr>
          <w:rFonts w:asciiTheme="majorBidi" w:hAnsiTheme="majorBidi" w:cstheme="majorBidi"/>
          <w:sz w:val="28"/>
          <w:szCs w:val="28"/>
          <w:rtl/>
          <w:lang w:bidi="ar-EG"/>
        </w:rPr>
        <w:t>ير في تنمية قدرات الأطفال ذوي اضطر</w:t>
      </w:r>
      <w:r w:rsidR="009F67C1" w:rsidRPr="00D06484">
        <w:rPr>
          <w:rFonts w:asciiTheme="majorBidi" w:hAnsiTheme="majorBidi" w:cstheme="majorBidi"/>
          <w:sz w:val="28"/>
          <w:szCs w:val="28"/>
          <w:rtl/>
          <w:lang w:bidi="ar-EG"/>
        </w:rPr>
        <w:t>اب طيف التوحد وخفض ا</w:t>
      </w:r>
      <w:r w:rsidR="00917A7D" w:rsidRPr="00D06484">
        <w:rPr>
          <w:rFonts w:asciiTheme="majorBidi" w:hAnsiTheme="majorBidi" w:cstheme="majorBidi"/>
          <w:sz w:val="28"/>
          <w:szCs w:val="28"/>
          <w:rtl/>
          <w:lang w:bidi="ar-EG"/>
        </w:rPr>
        <w:t xml:space="preserve">لاضطرابات والمشكلات السلوكية </w:t>
      </w:r>
      <w:r w:rsidR="009F67C1" w:rsidRPr="00D06484">
        <w:rPr>
          <w:rFonts w:asciiTheme="majorBidi" w:hAnsiTheme="majorBidi" w:cstheme="majorBidi"/>
          <w:sz w:val="28"/>
          <w:szCs w:val="28"/>
          <w:rtl/>
          <w:lang w:bidi="ar-EG"/>
        </w:rPr>
        <w:t xml:space="preserve"> لديهم</w:t>
      </w:r>
      <w:r w:rsidR="00917A7D" w:rsidRPr="00D06484">
        <w:rPr>
          <w:rFonts w:asciiTheme="majorBidi" w:hAnsiTheme="majorBidi" w:cstheme="majorBidi"/>
          <w:sz w:val="28"/>
          <w:szCs w:val="28"/>
          <w:rtl/>
          <w:lang w:bidi="ar-EG"/>
        </w:rPr>
        <w:t xml:space="preserve">، </w:t>
      </w:r>
      <w:r w:rsidR="009F67C1" w:rsidRPr="00D06484">
        <w:rPr>
          <w:rFonts w:asciiTheme="majorBidi" w:hAnsiTheme="majorBidi" w:cstheme="majorBidi"/>
          <w:sz w:val="28"/>
          <w:szCs w:val="28"/>
          <w:rtl/>
          <w:lang w:bidi="ar-EG"/>
        </w:rPr>
        <w:t>حيث يساعد اللعب على تطوير بعض المتغيرات الفسيولوجية والبدنيه وا</w:t>
      </w:r>
      <w:r w:rsidR="00917A7D" w:rsidRPr="00D06484">
        <w:rPr>
          <w:rFonts w:asciiTheme="majorBidi" w:hAnsiTheme="majorBidi" w:cstheme="majorBidi"/>
          <w:sz w:val="28"/>
          <w:szCs w:val="28"/>
          <w:rtl/>
          <w:lang w:bidi="ar-EG"/>
        </w:rPr>
        <w:t xml:space="preserve">لمهارات الحركية لديهم كما أشارت دراسة </w:t>
      </w:r>
      <w:r w:rsidR="009F67C1" w:rsidRPr="00D06484">
        <w:rPr>
          <w:rFonts w:asciiTheme="majorBidi" w:hAnsiTheme="majorBidi" w:cstheme="majorBidi"/>
          <w:sz w:val="28"/>
          <w:szCs w:val="28"/>
          <w:rtl/>
          <w:lang w:bidi="ar-EG"/>
        </w:rPr>
        <w:t>حنا</w:t>
      </w:r>
      <w:r w:rsidR="00917A7D" w:rsidRPr="00D06484">
        <w:rPr>
          <w:rFonts w:asciiTheme="majorBidi" w:hAnsiTheme="majorBidi" w:cstheme="majorBidi"/>
          <w:sz w:val="28"/>
          <w:szCs w:val="28"/>
          <w:rtl/>
          <w:lang w:bidi="ar-EG"/>
        </w:rPr>
        <w:t>ن</w:t>
      </w:r>
      <w:r w:rsidR="009F67C1" w:rsidRPr="00D06484">
        <w:rPr>
          <w:rFonts w:asciiTheme="majorBidi" w:hAnsiTheme="majorBidi" w:cstheme="majorBidi"/>
          <w:sz w:val="28"/>
          <w:szCs w:val="28"/>
          <w:rtl/>
          <w:lang w:bidi="ar-EG"/>
        </w:rPr>
        <w:t xml:space="preserve"> عسكر</w:t>
      </w:r>
      <w:r w:rsidR="00917A7D" w:rsidRPr="00D06484">
        <w:rPr>
          <w:rFonts w:asciiTheme="majorBidi" w:hAnsiTheme="majorBidi" w:cstheme="majorBidi"/>
          <w:sz w:val="28"/>
          <w:szCs w:val="28"/>
          <w:rtl/>
          <w:lang w:bidi="ar-EG"/>
        </w:rPr>
        <w:t xml:space="preserve"> (</w:t>
      </w:r>
      <w:r w:rsidR="009F67C1" w:rsidRPr="00D06484">
        <w:rPr>
          <w:rFonts w:asciiTheme="majorBidi" w:hAnsiTheme="majorBidi" w:cstheme="majorBidi"/>
          <w:sz w:val="28"/>
          <w:szCs w:val="28"/>
          <w:rtl/>
          <w:lang w:bidi="ar-EG"/>
        </w:rPr>
        <w:t>1995</w:t>
      </w:r>
      <w:r w:rsidR="00917A7D" w:rsidRPr="00D06484">
        <w:rPr>
          <w:rFonts w:asciiTheme="majorBidi" w:hAnsiTheme="majorBidi" w:cstheme="majorBidi"/>
          <w:sz w:val="28"/>
          <w:szCs w:val="28"/>
          <w:rtl/>
          <w:lang w:bidi="ar-EG"/>
        </w:rPr>
        <w:t>، ص</w:t>
      </w:r>
      <w:r w:rsidR="009F67C1" w:rsidRPr="00D06484">
        <w:rPr>
          <w:rFonts w:asciiTheme="majorBidi" w:hAnsiTheme="majorBidi" w:cstheme="majorBidi"/>
          <w:sz w:val="28"/>
          <w:szCs w:val="28"/>
          <w:rtl/>
          <w:lang w:bidi="ar-EG"/>
        </w:rPr>
        <w:t xml:space="preserve">190 </w:t>
      </w:r>
      <w:r w:rsidR="00917A7D" w:rsidRPr="00D06484">
        <w:rPr>
          <w:rFonts w:asciiTheme="majorBidi" w:hAnsiTheme="majorBidi" w:cstheme="majorBidi"/>
          <w:sz w:val="28"/>
          <w:szCs w:val="28"/>
          <w:rtl/>
          <w:lang w:bidi="ar-EG"/>
        </w:rPr>
        <w:t xml:space="preserve">)، </w:t>
      </w:r>
      <w:r w:rsidR="009F67C1" w:rsidRPr="00D06484">
        <w:rPr>
          <w:rFonts w:asciiTheme="majorBidi" w:hAnsiTheme="majorBidi" w:cstheme="majorBidi"/>
          <w:sz w:val="28"/>
          <w:szCs w:val="28"/>
          <w:rtl/>
          <w:lang w:bidi="ar-EG"/>
        </w:rPr>
        <w:t>وأكدت دراسة ب</w:t>
      </w:r>
      <w:r w:rsidR="00917A7D" w:rsidRPr="00D06484">
        <w:rPr>
          <w:rFonts w:asciiTheme="majorBidi" w:hAnsiTheme="majorBidi" w:cstheme="majorBidi"/>
          <w:sz w:val="28"/>
          <w:szCs w:val="28"/>
          <w:rtl/>
          <w:lang w:bidi="ar-EG"/>
        </w:rPr>
        <w:t>يان</w:t>
      </w:r>
      <w:r w:rsidR="009F67C1" w:rsidRPr="00D06484">
        <w:rPr>
          <w:rFonts w:asciiTheme="majorBidi" w:hAnsiTheme="majorBidi" w:cstheme="majorBidi"/>
          <w:sz w:val="28"/>
          <w:szCs w:val="28"/>
          <w:rtl/>
          <w:lang w:bidi="ar-EG"/>
        </w:rPr>
        <w:t xml:space="preserve"> حمودة</w:t>
      </w:r>
      <w:r w:rsidR="00917A7D" w:rsidRPr="00D06484">
        <w:rPr>
          <w:rFonts w:asciiTheme="majorBidi" w:hAnsiTheme="majorBidi" w:cstheme="majorBidi"/>
          <w:sz w:val="28"/>
          <w:szCs w:val="28"/>
          <w:rtl/>
          <w:lang w:bidi="ar-EG"/>
        </w:rPr>
        <w:t xml:space="preserve"> (2009: 158)</w:t>
      </w:r>
      <w:r w:rsidR="009F67C1" w:rsidRPr="00D06484">
        <w:rPr>
          <w:rFonts w:asciiTheme="majorBidi" w:hAnsiTheme="majorBidi" w:cstheme="majorBidi"/>
          <w:sz w:val="28"/>
          <w:szCs w:val="28"/>
          <w:rtl/>
          <w:lang w:bidi="ar-EG"/>
        </w:rPr>
        <w:t xml:space="preserve"> أهمية الألعاب الحركية في تنمية المهارات الحركية الاساسية لديهم</w:t>
      </w:r>
      <w:r w:rsidR="00917A7D"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 xml:space="preserve"> </w:t>
      </w:r>
    </w:p>
    <w:p w:rsidR="00917A7D" w:rsidRPr="00D06484" w:rsidRDefault="00917A7D"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8575CF"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 xml:space="preserve">     </w:t>
      </w:r>
      <w:r w:rsidR="009F67C1" w:rsidRPr="00D06484">
        <w:rPr>
          <w:rFonts w:asciiTheme="majorBidi" w:hAnsiTheme="majorBidi" w:cstheme="majorBidi"/>
          <w:sz w:val="28"/>
          <w:szCs w:val="28"/>
          <w:rtl/>
          <w:lang w:bidi="ar-EG"/>
        </w:rPr>
        <w:t>كما يؤدي اللعب إلى تحقيق الاستقرار النفسي والتخلص من اضطرابات الحركة لدى الأطفال ذوي ا</w:t>
      </w:r>
      <w:r w:rsidRPr="00D06484">
        <w:rPr>
          <w:rFonts w:asciiTheme="majorBidi" w:hAnsiTheme="majorBidi" w:cstheme="majorBidi"/>
          <w:sz w:val="28"/>
          <w:szCs w:val="28"/>
          <w:rtl/>
          <w:lang w:bidi="ar-EG"/>
        </w:rPr>
        <w:t>ضط</w:t>
      </w:r>
      <w:r w:rsidR="009F67C1" w:rsidRPr="00D06484">
        <w:rPr>
          <w:rFonts w:asciiTheme="majorBidi" w:hAnsiTheme="majorBidi" w:cstheme="majorBidi"/>
          <w:sz w:val="28"/>
          <w:szCs w:val="28"/>
          <w:rtl/>
          <w:lang w:bidi="ar-EG"/>
        </w:rPr>
        <w:t xml:space="preserve">راب طيف التوحد </w:t>
      </w:r>
      <w:r w:rsidRPr="00D06484">
        <w:rPr>
          <w:rFonts w:asciiTheme="majorBidi" w:hAnsiTheme="majorBidi" w:cstheme="majorBidi"/>
          <w:sz w:val="28"/>
          <w:szCs w:val="28"/>
          <w:rtl/>
          <w:lang w:bidi="ar-EG"/>
        </w:rPr>
        <w:t>.</w:t>
      </w:r>
    </w:p>
    <w:p w:rsidR="00917A7D" w:rsidRPr="00D06484" w:rsidRDefault="00917A7D"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عفاف عثمان</w:t>
      </w:r>
      <w:r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 xml:space="preserve"> 2011</w:t>
      </w:r>
      <w:r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 xml:space="preserve"> 176</w:t>
      </w:r>
      <w:r w:rsidRPr="00D06484">
        <w:rPr>
          <w:rFonts w:asciiTheme="majorBidi" w:hAnsiTheme="majorBidi" w:cstheme="majorBidi"/>
          <w:sz w:val="28"/>
          <w:szCs w:val="28"/>
          <w:rtl/>
          <w:lang w:bidi="ar-EG"/>
        </w:rPr>
        <w:t>)</w:t>
      </w:r>
    </w:p>
    <w:p w:rsidR="00917A7D"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9F67C1" w:rsidRPr="00D06484">
        <w:rPr>
          <w:rFonts w:asciiTheme="majorBidi" w:hAnsiTheme="majorBidi" w:cstheme="majorBidi"/>
          <w:sz w:val="28"/>
          <w:szCs w:val="28"/>
          <w:rtl/>
          <w:lang w:bidi="ar-EG"/>
        </w:rPr>
        <w:t xml:space="preserve"> </w:t>
      </w:r>
      <w:r w:rsidR="00917A7D" w:rsidRPr="00D06484">
        <w:rPr>
          <w:rFonts w:asciiTheme="majorBidi" w:hAnsiTheme="majorBidi" w:cstheme="majorBidi"/>
          <w:sz w:val="28"/>
          <w:szCs w:val="28"/>
          <w:rtl/>
          <w:lang w:bidi="ar-EG"/>
        </w:rPr>
        <w:t xml:space="preserve">كما أن للعب </w:t>
      </w:r>
      <w:r w:rsidR="009F67C1" w:rsidRPr="00D06484">
        <w:rPr>
          <w:rFonts w:asciiTheme="majorBidi" w:hAnsiTheme="majorBidi" w:cstheme="majorBidi"/>
          <w:sz w:val="28"/>
          <w:szCs w:val="28"/>
          <w:rtl/>
          <w:lang w:bidi="ar-EG"/>
        </w:rPr>
        <w:t xml:space="preserve">دور هام في تحقيق النمو الاجتماعي للأطفال ذوي </w:t>
      </w:r>
      <w:r w:rsidR="00917A7D" w:rsidRPr="00D06484">
        <w:rPr>
          <w:rFonts w:asciiTheme="majorBidi" w:hAnsiTheme="majorBidi" w:cstheme="majorBidi"/>
          <w:sz w:val="28"/>
          <w:szCs w:val="28"/>
          <w:rtl/>
          <w:lang w:bidi="ar-EG"/>
        </w:rPr>
        <w:t>اضط</w:t>
      </w:r>
      <w:r w:rsidR="009F67C1" w:rsidRPr="00D06484">
        <w:rPr>
          <w:rFonts w:asciiTheme="majorBidi" w:hAnsiTheme="majorBidi" w:cstheme="majorBidi"/>
          <w:sz w:val="28"/>
          <w:szCs w:val="28"/>
          <w:rtl/>
          <w:lang w:bidi="ar-EG"/>
        </w:rPr>
        <w:t>راب طيف التوحد حيث يساعد على تنمية المهارات الاجتماعية لديهم. ‏ويعطي لهم الفرصة التواصل العاطفي مع الآخرين وتنمية القدرة على التفكير وحل المشكلات</w:t>
      </w:r>
      <w:r w:rsidR="00917A7D" w:rsidRPr="00D06484">
        <w:rPr>
          <w:rFonts w:asciiTheme="majorBidi" w:hAnsiTheme="majorBidi" w:cstheme="majorBidi"/>
          <w:sz w:val="28"/>
          <w:szCs w:val="28"/>
          <w:lang w:bidi="ar-EG"/>
        </w:rPr>
        <w:t>.</w:t>
      </w:r>
    </w:p>
    <w:p w:rsidR="00917A7D" w:rsidRPr="00D06484" w:rsidRDefault="00917A7D" w:rsidP="001C7947">
      <w:pPr>
        <w:spacing w:line="240" w:lineRule="auto"/>
        <w:jc w:val="lowKashida"/>
        <w:rPr>
          <w:rFonts w:asciiTheme="majorBidi" w:hAnsiTheme="majorBidi" w:cstheme="majorBidi"/>
          <w:sz w:val="28"/>
          <w:szCs w:val="28"/>
          <w:lang w:val="en-GB" w:bidi="ar-EG"/>
        </w:rPr>
      </w:pPr>
      <w:r w:rsidRPr="00D06484">
        <w:rPr>
          <w:rFonts w:asciiTheme="majorBidi" w:hAnsiTheme="majorBidi" w:cstheme="majorBidi"/>
          <w:sz w:val="28"/>
          <w:szCs w:val="28"/>
          <w:lang w:val="en-GB" w:bidi="ar-EG"/>
        </w:rPr>
        <w:t>(</w:t>
      </w:r>
      <w:proofErr w:type="spellStart"/>
      <w:r w:rsidRPr="00D06484">
        <w:rPr>
          <w:rFonts w:asciiTheme="majorBidi" w:hAnsiTheme="majorBidi" w:cstheme="majorBidi"/>
          <w:sz w:val="28"/>
          <w:szCs w:val="28"/>
          <w:lang w:val="en-GB" w:bidi="ar-EG"/>
        </w:rPr>
        <w:t>Anderso</w:t>
      </w:r>
      <w:proofErr w:type="spellEnd"/>
      <w:r w:rsidRPr="00D06484">
        <w:rPr>
          <w:rFonts w:asciiTheme="majorBidi" w:hAnsiTheme="majorBidi" w:cstheme="majorBidi"/>
          <w:sz w:val="28"/>
          <w:szCs w:val="28"/>
          <w:lang w:val="en-GB" w:bidi="ar-EG"/>
        </w:rPr>
        <w:t>, 2010: 4)</w:t>
      </w:r>
    </w:p>
    <w:p w:rsidR="00917A7D"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val="en-GB" w:bidi="ar-EG"/>
        </w:rPr>
        <w:t xml:space="preserve">         </w:t>
      </w:r>
      <w:r w:rsidR="00917A7D" w:rsidRPr="00D06484">
        <w:rPr>
          <w:rFonts w:asciiTheme="majorBidi" w:hAnsiTheme="majorBidi" w:cstheme="majorBidi"/>
          <w:sz w:val="28"/>
          <w:szCs w:val="28"/>
          <w:rtl/>
          <w:lang w:val="en-GB" w:bidi="ar-EG"/>
        </w:rPr>
        <w:t>وي</w:t>
      </w:r>
      <w:r w:rsidR="009F67C1" w:rsidRPr="00D06484">
        <w:rPr>
          <w:rFonts w:asciiTheme="majorBidi" w:hAnsiTheme="majorBidi" w:cstheme="majorBidi"/>
          <w:sz w:val="28"/>
          <w:szCs w:val="28"/>
          <w:rtl/>
          <w:lang w:bidi="ar-EG"/>
        </w:rPr>
        <w:t xml:space="preserve">ساعد اللعب على ضبط النفس ‏والتعاون مع الآخرين سواء الأقران أو الأخصائيين </w:t>
      </w:r>
      <w:r w:rsidR="00917A7D" w:rsidRPr="00D06484">
        <w:rPr>
          <w:rFonts w:asciiTheme="majorBidi" w:hAnsiTheme="majorBidi" w:cstheme="majorBidi"/>
          <w:sz w:val="28"/>
          <w:szCs w:val="28"/>
          <w:rtl/>
          <w:lang w:bidi="ar-EG"/>
        </w:rPr>
        <w:t>وتنمية مهارات الأطفال ذوي اضطراب طيف التوحد وهي البيئة الملائمة لتنمية</w:t>
      </w:r>
      <w:r w:rsidR="009F67C1" w:rsidRPr="00D06484">
        <w:rPr>
          <w:rFonts w:asciiTheme="majorBidi" w:hAnsiTheme="majorBidi" w:cstheme="majorBidi"/>
          <w:sz w:val="28"/>
          <w:szCs w:val="28"/>
          <w:rtl/>
          <w:lang w:bidi="ar-EG"/>
        </w:rPr>
        <w:t xml:space="preserve"> المهارات الاجتماعي</w:t>
      </w:r>
      <w:r w:rsidR="00917A7D" w:rsidRPr="00D06484">
        <w:rPr>
          <w:rFonts w:asciiTheme="majorBidi" w:hAnsiTheme="majorBidi" w:cstheme="majorBidi"/>
          <w:sz w:val="28"/>
          <w:szCs w:val="28"/>
          <w:rtl/>
          <w:lang w:bidi="ar-EG"/>
        </w:rPr>
        <w:t>ة و التخلص من حالة العزلة والان</w:t>
      </w:r>
      <w:r w:rsidR="009F67C1" w:rsidRPr="00D06484">
        <w:rPr>
          <w:rFonts w:asciiTheme="majorBidi" w:hAnsiTheme="majorBidi" w:cstheme="majorBidi"/>
          <w:sz w:val="28"/>
          <w:szCs w:val="28"/>
          <w:rtl/>
          <w:lang w:bidi="ar-EG"/>
        </w:rPr>
        <w:t>غلاق التي يعاني منها الأطفال ذوي ا</w:t>
      </w:r>
      <w:r w:rsidR="00917A7D" w:rsidRPr="00D06484">
        <w:rPr>
          <w:rFonts w:asciiTheme="majorBidi" w:hAnsiTheme="majorBidi" w:cstheme="majorBidi"/>
          <w:sz w:val="28"/>
          <w:szCs w:val="28"/>
          <w:rtl/>
          <w:lang w:bidi="ar-EG"/>
        </w:rPr>
        <w:t>ضط</w:t>
      </w:r>
      <w:r w:rsidR="009F67C1" w:rsidRPr="00D06484">
        <w:rPr>
          <w:rFonts w:asciiTheme="majorBidi" w:hAnsiTheme="majorBidi" w:cstheme="majorBidi"/>
          <w:sz w:val="28"/>
          <w:szCs w:val="28"/>
          <w:rtl/>
          <w:lang w:bidi="ar-EG"/>
        </w:rPr>
        <w:t xml:space="preserve">راب طيف التوحد </w:t>
      </w:r>
    </w:p>
    <w:p w:rsidR="009F67C1" w:rsidRDefault="00917A7D"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وليد خليفة، ربيع السلامة</w:t>
      </w:r>
      <w:r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 xml:space="preserve"> 2010</w:t>
      </w:r>
      <w:r w:rsidRPr="00D06484">
        <w:rPr>
          <w:rFonts w:asciiTheme="majorBidi" w:hAnsiTheme="majorBidi" w:cstheme="majorBidi"/>
          <w:sz w:val="28"/>
          <w:szCs w:val="28"/>
          <w:rtl/>
          <w:lang w:bidi="ar-EG"/>
        </w:rPr>
        <w:t>:</w:t>
      </w:r>
      <w:r w:rsidR="009F67C1" w:rsidRPr="00D06484">
        <w:rPr>
          <w:rFonts w:asciiTheme="majorBidi" w:hAnsiTheme="majorBidi" w:cstheme="majorBidi"/>
          <w:sz w:val="28"/>
          <w:szCs w:val="28"/>
          <w:rtl/>
          <w:lang w:bidi="ar-EG"/>
        </w:rPr>
        <w:t xml:space="preserve"> 233</w:t>
      </w:r>
      <w:r w:rsidRPr="00D06484">
        <w:rPr>
          <w:rFonts w:asciiTheme="majorBidi" w:hAnsiTheme="majorBidi" w:cstheme="majorBidi"/>
          <w:sz w:val="28"/>
          <w:szCs w:val="28"/>
          <w:rtl/>
          <w:lang w:bidi="ar-EG"/>
        </w:rPr>
        <w:t>)</w:t>
      </w:r>
    </w:p>
    <w:p w:rsidR="00336CC4" w:rsidRDefault="00336CC4" w:rsidP="001C7947">
      <w:pPr>
        <w:spacing w:line="240" w:lineRule="auto"/>
        <w:jc w:val="lowKashida"/>
        <w:rPr>
          <w:rFonts w:asciiTheme="majorBidi" w:hAnsiTheme="majorBidi" w:cs="Times New Roman"/>
          <w:sz w:val="28"/>
          <w:szCs w:val="28"/>
          <w:rtl/>
          <w:lang w:bidi="ar-EG"/>
        </w:rPr>
      </w:pPr>
      <w:r>
        <w:rPr>
          <w:rFonts w:asciiTheme="majorBidi" w:hAnsiTheme="majorBidi" w:cstheme="majorBidi" w:hint="cs"/>
          <w:sz w:val="28"/>
          <w:szCs w:val="28"/>
          <w:rtl/>
          <w:lang w:bidi="ar-EG"/>
        </w:rPr>
        <w:t xml:space="preserve">    كما اشارت دراسة ماكدونالد 2013 </w:t>
      </w:r>
      <w:r w:rsidRPr="00336CC4">
        <w:rPr>
          <w:rFonts w:asciiTheme="majorBidi" w:hAnsiTheme="majorBidi" w:cs="Times New Roman"/>
          <w:sz w:val="28"/>
          <w:szCs w:val="28"/>
          <w:rtl/>
          <w:lang w:bidi="ar-EG"/>
        </w:rPr>
        <w:t>أن البرامج التي تعتمد على اللعب تساعد على تنمية المهارات الحركية الاساسية والمهارات الاجتماعية لدى الأطفال ذوي ا</w:t>
      </w:r>
      <w:r>
        <w:rPr>
          <w:rFonts w:asciiTheme="majorBidi" w:hAnsiTheme="majorBidi" w:cs="Times New Roman" w:hint="cs"/>
          <w:sz w:val="28"/>
          <w:szCs w:val="28"/>
          <w:rtl/>
          <w:lang w:bidi="ar-EG"/>
        </w:rPr>
        <w:t>ضط</w:t>
      </w:r>
      <w:r w:rsidRPr="00336CC4">
        <w:rPr>
          <w:rFonts w:asciiTheme="majorBidi" w:hAnsiTheme="majorBidi" w:cs="Times New Roman"/>
          <w:sz w:val="28"/>
          <w:szCs w:val="28"/>
          <w:rtl/>
          <w:lang w:bidi="ar-EG"/>
        </w:rPr>
        <w:t xml:space="preserve">راب طيف التوحد كما أوصت الدراسة بضرورة التوسع في تصميم برامج تربوية تقوم على اللعب </w:t>
      </w:r>
      <w:r>
        <w:rPr>
          <w:rFonts w:asciiTheme="majorBidi" w:hAnsiTheme="majorBidi" w:cs="Times New Roman" w:hint="cs"/>
          <w:sz w:val="28"/>
          <w:szCs w:val="28"/>
          <w:rtl/>
          <w:lang w:bidi="ar-EG"/>
        </w:rPr>
        <w:t>ل</w:t>
      </w:r>
      <w:r w:rsidRPr="00336CC4">
        <w:rPr>
          <w:rFonts w:asciiTheme="majorBidi" w:hAnsiTheme="majorBidi" w:cs="Times New Roman"/>
          <w:sz w:val="28"/>
          <w:szCs w:val="28"/>
          <w:rtl/>
          <w:lang w:bidi="ar-EG"/>
        </w:rPr>
        <w:t>لأطفال ذوي ا</w:t>
      </w:r>
      <w:r>
        <w:rPr>
          <w:rFonts w:asciiTheme="majorBidi" w:hAnsiTheme="majorBidi" w:cs="Times New Roman" w:hint="cs"/>
          <w:sz w:val="28"/>
          <w:szCs w:val="28"/>
          <w:rtl/>
          <w:lang w:bidi="ar-EG"/>
        </w:rPr>
        <w:t>ضط</w:t>
      </w:r>
      <w:r w:rsidRPr="00336CC4">
        <w:rPr>
          <w:rFonts w:asciiTheme="majorBidi" w:hAnsiTheme="majorBidi" w:cs="Times New Roman"/>
          <w:sz w:val="28"/>
          <w:szCs w:val="28"/>
          <w:rtl/>
          <w:lang w:bidi="ar-EG"/>
        </w:rPr>
        <w:t>راب طيف التوحد</w:t>
      </w:r>
      <w:r>
        <w:rPr>
          <w:rFonts w:asciiTheme="majorBidi" w:hAnsiTheme="majorBidi" w:cs="Times New Roman" w:hint="cs"/>
          <w:sz w:val="28"/>
          <w:szCs w:val="28"/>
          <w:rtl/>
          <w:lang w:bidi="ar-EG"/>
        </w:rPr>
        <w:t>.</w:t>
      </w:r>
    </w:p>
    <w:p w:rsidR="00336CC4" w:rsidRPr="00336CC4" w:rsidRDefault="00336CC4" w:rsidP="001C7947">
      <w:pPr>
        <w:spacing w:line="240" w:lineRule="auto"/>
        <w:jc w:val="lowKashida"/>
        <w:rPr>
          <w:rFonts w:asciiTheme="majorBidi" w:hAnsiTheme="majorBidi" w:cstheme="majorBidi"/>
          <w:sz w:val="28"/>
          <w:szCs w:val="28"/>
          <w:lang w:val="en-GB" w:bidi="ar-EG"/>
        </w:rPr>
      </w:pPr>
      <w:r>
        <w:rPr>
          <w:rFonts w:asciiTheme="majorBidi" w:hAnsiTheme="majorBidi" w:cs="Times New Roman"/>
          <w:sz w:val="28"/>
          <w:szCs w:val="28"/>
          <w:lang w:bidi="ar-EG"/>
        </w:rPr>
        <w:t>(Macdonald, 2013: 271)</w:t>
      </w:r>
    </w:p>
    <w:p w:rsidR="00BF4156" w:rsidRPr="00D06484" w:rsidRDefault="00BF4156" w:rsidP="001C7947">
      <w:pPr>
        <w:spacing w:line="240" w:lineRule="auto"/>
        <w:jc w:val="lowKashida"/>
        <w:rPr>
          <w:rFonts w:asciiTheme="majorBidi" w:hAnsiTheme="majorBidi" w:cstheme="majorBidi"/>
          <w:b/>
          <w:bCs/>
          <w:sz w:val="32"/>
          <w:szCs w:val="32"/>
          <w:u w:val="single"/>
          <w:rtl/>
          <w:lang w:bidi="ar-EG"/>
        </w:rPr>
      </w:pPr>
      <w:r w:rsidRPr="00D06484">
        <w:rPr>
          <w:rFonts w:asciiTheme="majorBidi" w:hAnsiTheme="majorBidi" w:cstheme="majorBidi"/>
          <w:b/>
          <w:bCs/>
          <w:sz w:val="32"/>
          <w:szCs w:val="32"/>
          <w:u w:val="single"/>
          <w:rtl/>
          <w:lang w:bidi="ar-EG"/>
        </w:rPr>
        <w:t>المحور الثالث :المهارات الاجتماعيه</w:t>
      </w:r>
      <w:r w:rsidR="005F06BF" w:rsidRPr="00D06484">
        <w:rPr>
          <w:rFonts w:asciiTheme="majorBidi" w:hAnsiTheme="majorBidi" w:cstheme="majorBidi"/>
          <w:b/>
          <w:bCs/>
          <w:sz w:val="32"/>
          <w:szCs w:val="32"/>
          <w:u w:val="single"/>
          <w:rtl/>
          <w:lang w:bidi="ar-EG"/>
        </w:rPr>
        <w:t>:</w:t>
      </w:r>
    </w:p>
    <w:p w:rsidR="00BF4156" w:rsidRPr="00D06484" w:rsidRDefault="00BF4156"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lastRenderedPageBreak/>
        <w:t>1 .مفهوم المهارة:</w:t>
      </w:r>
    </w:p>
    <w:p w:rsidR="008575CF"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يعرفها " الغزاوي" ( 2001 </w:t>
      </w:r>
      <w:r w:rsidR="00B925C0"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 xml:space="preserve"> أ</w:t>
      </w:r>
      <w:r w:rsidR="005F06BF" w:rsidRPr="00D06484">
        <w:rPr>
          <w:rFonts w:asciiTheme="majorBidi" w:hAnsiTheme="majorBidi" w:cstheme="majorBidi"/>
          <w:sz w:val="28"/>
          <w:szCs w:val="28"/>
          <w:rtl/>
          <w:lang w:bidi="ar-EG"/>
        </w:rPr>
        <w:t>نه</w:t>
      </w:r>
      <w:r w:rsidRPr="00D06484">
        <w:rPr>
          <w:rFonts w:asciiTheme="majorBidi" w:hAnsiTheme="majorBidi" w:cstheme="majorBidi"/>
          <w:sz w:val="28"/>
          <w:szCs w:val="28"/>
          <w:rtl/>
          <w:lang w:bidi="ar-EG"/>
        </w:rPr>
        <w:t>ا قدرة الإنسان على القيام بأنشطة تستند أساسا إلى قاعدة معرفية صلبة تدعمها الخبرةوالاستعدادات الخاصة</w:t>
      </w:r>
      <w:r w:rsidR="00B925C0" w:rsidRPr="00D06484">
        <w:rPr>
          <w:rFonts w:asciiTheme="majorBidi" w:hAnsiTheme="majorBidi" w:cstheme="majorBidi"/>
          <w:sz w:val="28"/>
          <w:szCs w:val="28"/>
          <w:rtl/>
          <w:lang w:bidi="ar-EG"/>
        </w:rPr>
        <w:t>.</w:t>
      </w:r>
    </w:p>
    <w:p w:rsidR="00BF4156"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(حنان أبو منصور،2011 ، 18</w:t>
      </w:r>
      <w:r w:rsidR="005F06BF" w:rsidRPr="00D06484">
        <w:rPr>
          <w:rFonts w:asciiTheme="majorBidi" w:hAnsiTheme="majorBidi" w:cstheme="majorBidi"/>
          <w:sz w:val="28"/>
          <w:szCs w:val="28"/>
          <w:rtl/>
          <w:lang w:bidi="ar-EG"/>
        </w:rPr>
        <w:t>)</w:t>
      </w:r>
    </w:p>
    <w:p w:rsidR="00BF4156" w:rsidRPr="00D06484" w:rsidRDefault="00BF4156"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2 .مفهوم المهارات الاجتماعية :</w:t>
      </w:r>
    </w:p>
    <w:p w:rsidR="005F06BF"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 يعزى الاهتمام بالمهارات الاجتماعية إلى كو</w:t>
      </w:r>
      <w:r w:rsidR="005F06BF" w:rsidRPr="00D06484">
        <w:rPr>
          <w:rFonts w:asciiTheme="majorBidi" w:hAnsiTheme="majorBidi" w:cstheme="majorBidi"/>
          <w:sz w:val="28"/>
          <w:szCs w:val="28"/>
          <w:rtl/>
          <w:lang w:bidi="ar-EG"/>
        </w:rPr>
        <w:t>نه</w:t>
      </w:r>
      <w:r w:rsidR="00BF4156" w:rsidRPr="00D06484">
        <w:rPr>
          <w:rFonts w:asciiTheme="majorBidi" w:hAnsiTheme="majorBidi" w:cstheme="majorBidi"/>
          <w:sz w:val="28"/>
          <w:szCs w:val="28"/>
          <w:rtl/>
          <w:lang w:bidi="ar-EG"/>
        </w:rPr>
        <w:t>ا من ركائز ال</w:t>
      </w:r>
      <w:r w:rsidRPr="00D06484">
        <w:rPr>
          <w:rFonts w:asciiTheme="majorBidi" w:hAnsiTheme="majorBidi" w:cstheme="majorBidi"/>
          <w:sz w:val="28"/>
          <w:szCs w:val="28"/>
          <w:rtl/>
          <w:lang w:bidi="ar-EG"/>
        </w:rPr>
        <w:t>توافق النفسي على المستوى الشخصي،</w:t>
      </w:r>
      <w:r w:rsidR="00BF4156" w:rsidRPr="00D06484">
        <w:rPr>
          <w:rFonts w:asciiTheme="majorBidi" w:hAnsiTheme="majorBidi" w:cstheme="majorBidi"/>
          <w:sz w:val="28"/>
          <w:szCs w:val="28"/>
          <w:rtl/>
          <w:lang w:bidi="ar-EG"/>
        </w:rPr>
        <w:t xml:space="preserve"> حيث أوضحت (عزه عبد الكريم مبروك، 2002 </w:t>
      </w:r>
      <w:r w:rsidR="005F06BF"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أن المهارات الاجتماعية لها دور هام في مدى نج</w:t>
      </w:r>
      <w:r w:rsidR="005F06BF" w:rsidRPr="00D06484">
        <w:rPr>
          <w:rFonts w:asciiTheme="majorBidi" w:hAnsiTheme="majorBidi" w:cstheme="majorBidi"/>
          <w:sz w:val="28"/>
          <w:szCs w:val="28"/>
          <w:rtl/>
          <w:lang w:bidi="ar-EG"/>
        </w:rPr>
        <w:t>اح الفرد في إقامة تفاعل اجتماعي</w:t>
      </w:r>
      <w:r w:rsidR="00BF4156" w:rsidRPr="00D06484">
        <w:rPr>
          <w:rFonts w:asciiTheme="majorBidi" w:hAnsiTheme="majorBidi" w:cstheme="majorBidi"/>
          <w:sz w:val="28"/>
          <w:szCs w:val="28"/>
          <w:rtl/>
          <w:lang w:bidi="ar-EG"/>
        </w:rPr>
        <w:t>كفء مع الآخرين وم</w:t>
      </w:r>
      <w:r w:rsidRPr="00D06484">
        <w:rPr>
          <w:rFonts w:asciiTheme="majorBidi" w:hAnsiTheme="majorBidi" w:cstheme="majorBidi"/>
          <w:sz w:val="28"/>
          <w:szCs w:val="28"/>
          <w:rtl/>
          <w:lang w:bidi="ar-EG"/>
        </w:rPr>
        <w:t xml:space="preserve">دى قدرته على مواصلة هذا التفاعل، </w:t>
      </w:r>
      <w:r w:rsidR="00BF4156" w:rsidRPr="00D06484">
        <w:rPr>
          <w:rFonts w:asciiTheme="majorBidi" w:hAnsiTheme="majorBidi" w:cstheme="majorBidi"/>
          <w:sz w:val="28"/>
          <w:szCs w:val="28"/>
          <w:rtl/>
          <w:lang w:bidi="ar-EG"/>
        </w:rPr>
        <w:t>عرف (</w:t>
      </w:r>
      <w:proofErr w:type="spellStart"/>
      <w:r w:rsidR="00BF4156" w:rsidRPr="00D06484">
        <w:rPr>
          <w:rFonts w:asciiTheme="majorBidi" w:hAnsiTheme="majorBidi" w:cstheme="majorBidi"/>
          <w:sz w:val="28"/>
          <w:szCs w:val="28"/>
          <w:lang w:bidi="ar-EG"/>
        </w:rPr>
        <w:t>ladd&amp;Mizz</w:t>
      </w:r>
      <w:proofErr w:type="spellEnd"/>
      <w:r w:rsidR="00BF4156"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lang w:bidi="ar-EG"/>
        </w:rPr>
        <w:t>1988</w:t>
      </w:r>
      <w:r w:rsidR="005F06BF"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المهارة الاجتماعية بأ</w:t>
      </w:r>
      <w:r w:rsidR="005F06BF" w:rsidRPr="00D06484">
        <w:rPr>
          <w:rFonts w:asciiTheme="majorBidi" w:hAnsiTheme="majorBidi" w:cstheme="majorBidi"/>
          <w:sz w:val="28"/>
          <w:szCs w:val="28"/>
          <w:rtl/>
          <w:lang w:bidi="ar-EG"/>
        </w:rPr>
        <w:t>نها قدرة</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الفرد على تنظيم معارفه وسلوكه بشكل متكامل للتغلب على العقبات والمشكلات الاجتماعية التي تواجهه</w:t>
      </w:r>
      <w:r w:rsidR="005F06BF" w:rsidRPr="00D06484">
        <w:rPr>
          <w:rFonts w:asciiTheme="majorBidi" w:hAnsiTheme="majorBidi" w:cstheme="majorBidi"/>
          <w:sz w:val="28"/>
          <w:szCs w:val="28"/>
          <w:rtl/>
          <w:lang w:bidi="ar-EG"/>
        </w:rPr>
        <w:t xml:space="preserve"> في حياته اليومية وتجعله متوافق</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مع بيئته الاجتماعية . </w:t>
      </w:r>
    </w:p>
    <w:p w:rsidR="00BF4156"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و يشير (كونجر و كين </w:t>
      </w:r>
      <w:r w:rsidR="00BF4156" w:rsidRPr="00D06484">
        <w:rPr>
          <w:rFonts w:asciiTheme="majorBidi" w:hAnsiTheme="majorBidi" w:cstheme="majorBidi"/>
          <w:sz w:val="28"/>
          <w:szCs w:val="28"/>
          <w:lang w:bidi="ar-EG"/>
        </w:rPr>
        <w:t>ken&amp; Conger</w:t>
      </w:r>
      <w:r w:rsidR="00BF4156"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lang w:bidi="ar-EG"/>
        </w:rPr>
        <w:t>1991</w:t>
      </w:r>
      <w:r w:rsidR="007D6E01"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إلى أن المهارة</w:t>
      </w:r>
      <w:r w:rsidRPr="00D06484">
        <w:rPr>
          <w:rFonts w:asciiTheme="majorBidi" w:hAnsiTheme="majorBidi" w:cstheme="majorBidi"/>
          <w:sz w:val="28"/>
          <w:szCs w:val="28"/>
          <w:rtl/>
          <w:lang w:bidi="ar-EG"/>
        </w:rPr>
        <w:t xml:space="preserve">الاجتماعية تتمثل في أداء المهام </w:t>
      </w:r>
      <w:r w:rsidR="00BF4156" w:rsidRPr="00D06484">
        <w:rPr>
          <w:rFonts w:asciiTheme="majorBidi" w:hAnsiTheme="majorBidi" w:cstheme="majorBidi"/>
          <w:sz w:val="28"/>
          <w:szCs w:val="28"/>
          <w:rtl/>
          <w:lang w:bidi="ar-EG"/>
        </w:rPr>
        <w:t>والأعمال المطلوبة في سهولة ويسر من خلال التدريب على ممارسة المهارة إلى ان تصل إلى الإتقان</w:t>
      </w:r>
    </w:p>
    <w:p w:rsidR="00BF4156"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المطلوب والذي بدوره يؤدي إلى التوافق الشخصي والاجتماعي</w:t>
      </w:r>
      <w:r w:rsidR="005F06BF" w:rsidRPr="00D06484">
        <w:rPr>
          <w:rFonts w:asciiTheme="majorBidi" w:hAnsiTheme="majorBidi" w:cstheme="majorBidi"/>
          <w:sz w:val="28"/>
          <w:szCs w:val="28"/>
          <w:rtl/>
          <w:lang w:bidi="ar-EG"/>
        </w:rPr>
        <w:t>.</w:t>
      </w:r>
    </w:p>
    <w:p w:rsidR="00BF4156"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 وقد يكون تعلم المهارات الاجتماعية أكثر صعوبة بالنسبة </w:t>
      </w:r>
      <w:r w:rsidRPr="00D06484">
        <w:rPr>
          <w:rFonts w:asciiTheme="majorBidi" w:hAnsiTheme="majorBidi" w:cstheme="majorBidi"/>
          <w:sz w:val="28"/>
          <w:szCs w:val="28"/>
          <w:rtl/>
          <w:lang w:bidi="ar-EG"/>
        </w:rPr>
        <w:t xml:space="preserve">للأطفال ذوي اضطراب طيف التوحد </w:t>
      </w:r>
      <w:r w:rsidR="00BF4156" w:rsidRPr="00D06484">
        <w:rPr>
          <w:rFonts w:asciiTheme="majorBidi" w:hAnsiTheme="majorBidi" w:cstheme="majorBidi"/>
          <w:sz w:val="28"/>
          <w:szCs w:val="28"/>
          <w:rtl/>
          <w:lang w:bidi="ar-EG"/>
        </w:rPr>
        <w:t>حيث يؤثر القصور في ا</w:t>
      </w:r>
      <w:r w:rsidR="005F06BF" w:rsidRPr="00D06484">
        <w:rPr>
          <w:rFonts w:asciiTheme="majorBidi" w:hAnsiTheme="majorBidi" w:cstheme="majorBidi"/>
          <w:sz w:val="28"/>
          <w:szCs w:val="28"/>
          <w:rtl/>
          <w:lang w:bidi="ar-EG"/>
        </w:rPr>
        <w:t>لمهارات الاجتماعية تأثيرا سلبيا</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على جوانب نمو</w:t>
      </w:r>
      <w:r w:rsidRPr="00D06484">
        <w:rPr>
          <w:rFonts w:asciiTheme="majorBidi" w:hAnsiTheme="majorBidi" w:cstheme="majorBidi"/>
          <w:sz w:val="28"/>
          <w:szCs w:val="28"/>
          <w:rtl/>
          <w:lang w:bidi="ar-EG"/>
        </w:rPr>
        <w:t>هم المختلفة خاصة النمو الاجتماعي حيث</w:t>
      </w:r>
      <w:r w:rsidR="00BF4156" w:rsidRPr="00D06484">
        <w:rPr>
          <w:rFonts w:asciiTheme="majorBidi" w:hAnsiTheme="majorBidi" w:cstheme="majorBidi"/>
          <w:sz w:val="28"/>
          <w:szCs w:val="28"/>
          <w:rtl/>
          <w:lang w:bidi="ar-EG"/>
        </w:rPr>
        <w:t xml:space="preserve"> يعيش</w:t>
      </w:r>
      <w:r w:rsidRPr="00D06484">
        <w:rPr>
          <w:rFonts w:asciiTheme="majorBidi" w:hAnsiTheme="majorBidi" w:cstheme="majorBidi"/>
          <w:sz w:val="28"/>
          <w:szCs w:val="28"/>
          <w:rtl/>
          <w:lang w:bidi="ar-EG"/>
        </w:rPr>
        <w:t>ون</w:t>
      </w:r>
      <w:r w:rsidR="00BF4156" w:rsidRPr="00D06484">
        <w:rPr>
          <w:rFonts w:asciiTheme="majorBidi" w:hAnsiTheme="majorBidi" w:cstheme="majorBidi"/>
          <w:sz w:val="28"/>
          <w:szCs w:val="28"/>
          <w:rtl/>
          <w:lang w:bidi="ar-EG"/>
        </w:rPr>
        <w:t xml:space="preserve"> في عالم غريب، من</w:t>
      </w:r>
      <w:r w:rsidR="005F06BF" w:rsidRPr="00D06484">
        <w:rPr>
          <w:rFonts w:asciiTheme="majorBidi" w:hAnsiTheme="majorBidi" w:cstheme="majorBidi"/>
          <w:sz w:val="28"/>
          <w:szCs w:val="28"/>
          <w:rtl/>
          <w:lang w:bidi="ar-EG"/>
        </w:rPr>
        <w:t>عزل، منطوي، أقل تفاعلا مع بيئته</w:t>
      </w:r>
      <w:r w:rsidRPr="00D06484">
        <w:rPr>
          <w:rFonts w:asciiTheme="majorBidi" w:hAnsiTheme="majorBidi" w:cstheme="majorBidi"/>
          <w:sz w:val="28"/>
          <w:szCs w:val="28"/>
          <w:rtl/>
          <w:lang w:bidi="ar-EG"/>
        </w:rPr>
        <w:t xml:space="preserve">م </w:t>
      </w:r>
      <w:r w:rsidR="00BF4156" w:rsidRPr="00D06484">
        <w:rPr>
          <w:rFonts w:asciiTheme="majorBidi" w:hAnsiTheme="majorBidi" w:cstheme="majorBidi"/>
          <w:sz w:val="28"/>
          <w:szCs w:val="28"/>
          <w:rtl/>
          <w:lang w:bidi="ar-EG"/>
        </w:rPr>
        <w:t>الاجتماعية المحيطة م</w:t>
      </w:r>
      <w:r w:rsidRPr="00D06484">
        <w:rPr>
          <w:rFonts w:asciiTheme="majorBidi" w:hAnsiTheme="majorBidi" w:cstheme="majorBidi"/>
          <w:sz w:val="28"/>
          <w:szCs w:val="28"/>
          <w:rtl/>
          <w:lang w:bidi="ar-EG"/>
        </w:rPr>
        <w:t>م</w:t>
      </w:r>
      <w:r w:rsidR="00BF4156" w:rsidRPr="00D06484">
        <w:rPr>
          <w:rFonts w:asciiTheme="majorBidi" w:hAnsiTheme="majorBidi" w:cstheme="majorBidi"/>
          <w:sz w:val="28"/>
          <w:szCs w:val="28"/>
          <w:rtl/>
          <w:lang w:bidi="ar-EG"/>
        </w:rPr>
        <w:t>ا يعيق تواصله</w:t>
      </w:r>
      <w:r w:rsidRPr="00D06484">
        <w:rPr>
          <w:rFonts w:asciiTheme="majorBidi" w:hAnsiTheme="majorBidi" w:cstheme="majorBidi"/>
          <w:sz w:val="28"/>
          <w:szCs w:val="28"/>
          <w:rtl/>
          <w:lang w:bidi="ar-EG"/>
        </w:rPr>
        <w:t>م</w:t>
      </w:r>
      <w:r w:rsidR="00BF4156" w:rsidRPr="00D06484">
        <w:rPr>
          <w:rFonts w:asciiTheme="majorBidi" w:hAnsiTheme="majorBidi" w:cstheme="majorBidi"/>
          <w:sz w:val="28"/>
          <w:szCs w:val="28"/>
          <w:rtl/>
          <w:lang w:bidi="ar-EG"/>
        </w:rPr>
        <w:t xml:space="preserve"> مع أقرانه</w:t>
      </w:r>
      <w:r w:rsidRPr="00D06484">
        <w:rPr>
          <w:rFonts w:asciiTheme="majorBidi" w:hAnsiTheme="majorBidi" w:cstheme="majorBidi"/>
          <w:sz w:val="28"/>
          <w:szCs w:val="28"/>
          <w:rtl/>
          <w:lang w:bidi="ar-EG"/>
        </w:rPr>
        <w:t>م</w:t>
      </w:r>
      <w:r w:rsidR="00BF4156" w:rsidRPr="00D06484">
        <w:rPr>
          <w:rFonts w:asciiTheme="majorBidi" w:hAnsiTheme="majorBidi" w:cstheme="majorBidi"/>
          <w:sz w:val="28"/>
          <w:szCs w:val="28"/>
          <w:rtl/>
          <w:lang w:bidi="ar-EG"/>
        </w:rPr>
        <w:t xml:space="preserve"> . وتتحدد المهارات الاجتماعية والتكيف النفسي والاجتماعي على ضوء قدرة التوحدي في</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بناء علاقات شخصية موفقة والمحافظة عليها، والفوز بقبول الآخرين وبناء علاقات صداقة .</w:t>
      </w:r>
    </w:p>
    <w:p w:rsidR="00BF4156" w:rsidRPr="00D06484" w:rsidRDefault="00BF4156"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3 .أهمية المهارات الاجتماعية :</w:t>
      </w:r>
    </w:p>
    <w:p w:rsidR="009300D6"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تحتل المهارات الاجتماعية أهمية في حياة الفرد وفي شتى الميادين من </w:t>
      </w:r>
      <w:r w:rsidR="009300D6" w:rsidRPr="00D06484">
        <w:rPr>
          <w:rFonts w:asciiTheme="majorBidi" w:hAnsiTheme="majorBidi" w:cstheme="majorBidi"/>
          <w:sz w:val="28"/>
          <w:szCs w:val="28"/>
          <w:rtl/>
          <w:lang w:bidi="ar-EG"/>
        </w:rPr>
        <w:t>ال</w:t>
      </w:r>
      <w:r w:rsidRPr="00D06484">
        <w:rPr>
          <w:rFonts w:asciiTheme="majorBidi" w:hAnsiTheme="majorBidi" w:cstheme="majorBidi"/>
          <w:sz w:val="28"/>
          <w:szCs w:val="28"/>
          <w:rtl/>
          <w:lang w:bidi="ar-EG"/>
        </w:rPr>
        <w:t xml:space="preserve">طفوله إلى </w:t>
      </w:r>
      <w:r w:rsidR="009300D6" w:rsidRPr="00D06484">
        <w:rPr>
          <w:rFonts w:asciiTheme="majorBidi" w:hAnsiTheme="majorBidi" w:cstheme="majorBidi"/>
          <w:sz w:val="28"/>
          <w:szCs w:val="28"/>
          <w:rtl/>
          <w:lang w:bidi="ar-EG"/>
        </w:rPr>
        <w:t>ال</w:t>
      </w:r>
      <w:r w:rsidRPr="00D06484">
        <w:rPr>
          <w:rFonts w:asciiTheme="majorBidi" w:hAnsiTheme="majorBidi" w:cstheme="majorBidi"/>
          <w:sz w:val="28"/>
          <w:szCs w:val="28"/>
          <w:rtl/>
          <w:lang w:bidi="ar-EG"/>
        </w:rPr>
        <w:t>شيخوخه متمثلة</w:t>
      </w:r>
      <w:r w:rsidR="009300D6"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في</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المهارات الاجتماعية ضرورة ملحة للقدرة بناء على وإدارة العلاقات الاجتماعية وإدارة علاقات العمل بصورة فعالة، </w:t>
      </w:r>
      <w:r w:rsidRPr="00D06484">
        <w:rPr>
          <w:rFonts w:asciiTheme="majorBidi" w:hAnsiTheme="majorBidi" w:cstheme="majorBidi"/>
          <w:sz w:val="28"/>
          <w:szCs w:val="28"/>
          <w:rtl/>
          <w:lang w:bidi="ar-EG"/>
        </w:rPr>
        <w:t xml:space="preserve"> كما توافر تلك</w:t>
      </w:r>
      <w:r w:rsidR="00BF4156" w:rsidRPr="00D06484">
        <w:rPr>
          <w:rFonts w:asciiTheme="majorBidi" w:hAnsiTheme="majorBidi" w:cstheme="majorBidi"/>
          <w:sz w:val="28"/>
          <w:szCs w:val="28"/>
          <w:rtl/>
          <w:lang w:bidi="ar-EG"/>
        </w:rPr>
        <w:t>المهارات وفعالية استخدامها تمكن رفع من مستويات أدائهم .</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w:t>
      </w:r>
      <w:r w:rsidR="008575CF" w:rsidRPr="00D06484">
        <w:rPr>
          <w:rFonts w:asciiTheme="majorBidi" w:hAnsiTheme="majorBidi" w:cstheme="majorBidi"/>
          <w:sz w:val="28"/>
          <w:szCs w:val="28"/>
          <w:rtl/>
          <w:lang w:bidi="ar-EG"/>
        </w:rPr>
        <w:t>تجنب</w:t>
      </w:r>
      <w:r w:rsidR="00BF4156" w:rsidRPr="00D06484">
        <w:rPr>
          <w:rFonts w:asciiTheme="majorBidi" w:hAnsiTheme="majorBidi" w:cstheme="majorBidi"/>
          <w:sz w:val="28"/>
          <w:szCs w:val="28"/>
          <w:rtl/>
          <w:lang w:bidi="ar-EG"/>
        </w:rPr>
        <w:t xml:space="preserve"> الأفراد حدوث الصراعات وإن حدثت تمكنوا من حلها بصورة فعالة .</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لا يمكن إغفال دورها في مرحلة الطفولة، فهي بمثابة طوق الأمان للطفل في مراحل نموه المختلفة.</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w:t>
      </w:r>
      <w:r w:rsidR="008575CF" w:rsidRPr="00D06484">
        <w:rPr>
          <w:rFonts w:asciiTheme="majorBidi" w:hAnsiTheme="majorBidi" w:cstheme="majorBidi"/>
          <w:sz w:val="28"/>
          <w:szCs w:val="28"/>
          <w:rtl/>
          <w:lang w:bidi="ar-EG"/>
        </w:rPr>
        <w:t>تتبوأ</w:t>
      </w:r>
      <w:r w:rsidR="00BF4156" w:rsidRPr="00D06484">
        <w:rPr>
          <w:rFonts w:asciiTheme="majorBidi" w:hAnsiTheme="majorBidi" w:cstheme="majorBidi"/>
          <w:sz w:val="28"/>
          <w:szCs w:val="28"/>
          <w:rtl/>
          <w:lang w:bidi="ar-EG"/>
        </w:rPr>
        <w:t xml:space="preserve"> مكانة بالغة الأهمية في البرامج التدريبية لجميع فئات ذوي الاحتياجات الخاصة، لما تواجهه هذه الفئة من</w:t>
      </w:r>
      <w:r w:rsidR="008575CF"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مشكلات اجتماعية، تعود لأسباب كثيرة من أهمها نقص المهارات الاجتماعية .</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اللعب وطرق التواصل والاستجابات غير اللفظية ضرورية خلال التفاعل مع الآخرين .</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lastRenderedPageBreak/>
        <w:t>-</w:t>
      </w:r>
      <w:r w:rsidR="00BF4156" w:rsidRPr="00D06484">
        <w:rPr>
          <w:rFonts w:asciiTheme="majorBidi" w:hAnsiTheme="majorBidi" w:cstheme="majorBidi"/>
          <w:sz w:val="28"/>
          <w:szCs w:val="28"/>
          <w:rtl/>
          <w:lang w:bidi="ar-EG"/>
        </w:rPr>
        <w:t xml:space="preserve"> ضرورية ومفيدة كأسلوب في التصرف السليم في المواقف المختلفة .</w:t>
      </w:r>
    </w:p>
    <w:p w:rsidR="00BF4156"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تسهل المهارات الاجتماعية المرتفعة على الأفراد أيضا إدارة علاقات العمل سواء مع الزملاء أو الرؤساء أو المرؤوسين بطريقة أفضل .</w:t>
      </w:r>
    </w:p>
    <w:p w:rsidR="007D6E01" w:rsidRPr="00D06484" w:rsidRDefault="007D6E01"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r w:rsidR="00BF4156" w:rsidRPr="00D06484">
        <w:rPr>
          <w:rFonts w:asciiTheme="majorBidi" w:hAnsiTheme="majorBidi" w:cstheme="majorBidi"/>
          <w:sz w:val="28"/>
          <w:szCs w:val="28"/>
          <w:rtl/>
          <w:lang w:bidi="ar-EG"/>
        </w:rPr>
        <w:t xml:space="preserve"> تمكن الفرد من السيطرة على أشكال سلوكه المختلفة من وتزيد قدرته على التعامل مع السلوك غير المنطقي الصادر من الآخرين،</w:t>
      </w:r>
      <w:r w:rsidR="008575CF"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وتمكنه من إقامة علاقة مع وثيقة المحيطين به والحفاظ عليها الذي يحقق اهدافا معينة . </w:t>
      </w:r>
    </w:p>
    <w:p w:rsidR="00BF4156"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حنان أبو منصور،2011 ص، 24</w:t>
      </w:r>
      <w:r w:rsidR="007D6E01"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w:t>
      </w:r>
    </w:p>
    <w:p w:rsidR="008575CF"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وبناءا علي ذلك </w:t>
      </w:r>
      <w:r w:rsidR="00BF4156" w:rsidRPr="00D06484">
        <w:rPr>
          <w:rFonts w:asciiTheme="majorBidi" w:hAnsiTheme="majorBidi" w:cstheme="majorBidi"/>
          <w:sz w:val="28"/>
          <w:szCs w:val="28"/>
          <w:rtl/>
          <w:lang w:bidi="ar-EG"/>
        </w:rPr>
        <w:t>فقد أصبح من المتفق عليه أن المهارات الاجتماعية من المحددات الرئيسية لنجاح الفر</w:t>
      </w:r>
      <w:r w:rsidR="007D6E01" w:rsidRPr="00D06484">
        <w:rPr>
          <w:rFonts w:asciiTheme="majorBidi" w:hAnsiTheme="majorBidi" w:cstheme="majorBidi"/>
          <w:sz w:val="28"/>
          <w:szCs w:val="28"/>
          <w:rtl/>
          <w:lang w:bidi="ar-EG"/>
        </w:rPr>
        <w:t>د أو فشله في المواقف الاجتماعية</w:t>
      </w:r>
      <w:r w:rsidR="00BF4156" w:rsidRPr="00D06484">
        <w:rPr>
          <w:rFonts w:asciiTheme="majorBidi" w:hAnsiTheme="majorBidi" w:cstheme="majorBidi"/>
          <w:sz w:val="28"/>
          <w:szCs w:val="28"/>
          <w:rtl/>
          <w:lang w:bidi="ar-EG"/>
        </w:rPr>
        <w:t xml:space="preserve">المتنوعة. </w:t>
      </w:r>
    </w:p>
    <w:p w:rsidR="00BF4156"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(طريف شوقي،2003،ص 17</w:t>
      </w:r>
      <w:r w:rsidR="00C22290" w:rsidRPr="00D06484">
        <w:rPr>
          <w:rFonts w:asciiTheme="majorBidi" w:hAnsiTheme="majorBidi" w:cstheme="majorBidi"/>
          <w:sz w:val="28"/>
          <w:szCs w:val="28"/>
          <w:rtl/>
          <w:lang w:bidi="ar-EG"/>
        </w:rPr>
        <w:t>)</w:t>
      </w:r>
    </w:p>
    <w:p w:rsidR="00BF4156"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 و لا يقف نقص المهارات الاجتماعية عند حدوث سوء التوافق الاجتماعي فقط بل يمتد إلى سوء التوافق النفسي </w:t>
      </w:r>
      <w:r w:rsidR="00C00F8E" w:rsidRPr="00D06484">
        <w:rPr>
          <w:rFonts w:asciiTheme="majorBidi" w:hAnsiTheme="majorBidi" w:cstheme="majorBidi"/>
          <w:sz w:val="28"/>
          <w:szCs w:val="28"/>
          <w:rtl/>
          <w:lang w:bidi="ar-EG"/>
        </w:rPr>
        <w:t>جيث ان المهارات</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الاجتماعية لدى الفرد ليست مهارات نظرية ومو</w:t>
      </w:r>
      <w:r w:rsidR="00C00F8E" w:rsidRPr="00D06484">
        <w:rPr>
          <w:rFonts w:asciiTheme="majorBidi" w:hAnsiTheme="majorBidi" w:cstheme="majorBidi"/>
          <w:sz w:val="28"/>
          <w:szCs w:val="28"/>
          <w:rtl/>
          <w:lang w:bidi="ar-EG"/>
        </w:rPr>
        <w:t xml:space="preserve">روثه </w:t>
      </w:r>
      <w:r w:rsidR="00BF4156" w:rsidRPr="00D06484">
        <w:rPr>
          <w:rFonts w:asciiTheme="majorBidi" w:hAnsiTheme="majorBidi" w:cstheme="majorBidi"/>
          <w:sz w:val="28"/>
          <w:szCs w:val="28"/>
          <w:rtl/>
          <w:lang w:bidi="ar-EG"/>
        </w:rPr>
        <w:t>ولكنها مهارات يتعلمها الطفل ويكتسبها عند</w:t>
      </w:r>
      <w:r w:rsidR="00C00F8E" w:rsidRPr="00D06484">
        <w:rPr>
          <w:rFonts w:asciiTheme="majorBidi" w:hAnsiTheme="majorBidi" w:cstheme="majorBidi"/>
          <w:sz w:val="28"/>
          <w:szCs w:val="28"/>
          <w:rtl/>
          <w:lang w:bidi="ar-EG"/>
        </w:rPr>
        <w:t xml:space="preserve"> التفاعل الاجتماعي وفقا لمعايير ا</w:t>
      </w:r>
      <w:r w:rsidR="00BF4156" w:rsidRPr="00D06484">
        <w:rPr>
          <w:rFonts w:asciiTheme="majorBidi" w:hAnsiTheme="majorBidi" w:cstheme="majorBidi"/>
          <w:sz w:val="28"/>
          <w:szCs w:val="28"/>
          <w:rtl/>
          <w:lang w:bidi="ar-EG"/>
        </w:rPr>
        <w:t>جتماعية وثقافية خاصة بكل مجتمع حيث تنظم أساليب وطرق التفاعل بين الأفراد. ويتعلم الطفل التوحدي المهارات</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الاجتماعية من خلال التعامل والتفاعل في المواقف الاجتماعية المختلفة، ومن خلال الملاحظة وتق</w:t>
      </w:r>
      <w:r w:rsidR="00C00F8E" w:rsidRPr="00D06484">
        <w:rPr>
          <w:rFonts w:asciiTheme="majorBidi" w:hAnsiTheme="majorBidi" w:cstheme="majorBidi"/>
          <w:sz w:val="28"/>
          <w:szCs w:val="28"/>
          <w:rtl/>
          <w:lang w:bidi="ar-EG"/>
        </w:rPr>
        <w:t>ليد سلوك الآخرين وخاصة الوالدين</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 xml:space="preserve">والرفاق الذين يعدون بمثابة النماذج التي تتشكل من خلالها سلوكيات الطفل وتقيم وتعدل طبقا لمدى ما من يحققه أو </w:t>
      </w:r>
      <w:r w:rsidR="00C00F8E" w:rsidRPr="00D06484">
        <w:rPr>
          <w:rFonts w:asciiTheme="majorBidi" w:hAnsiTheme="majorBidi" w:cstheme="majorBidi"/>
          <w:sz w:val="28"/>
          <w:szCs w:val="28"/>
          <w:rtl/>
          <w:lang w:bidi="ar-EG"/>
        </w:rPr>
        <w:t>نجاح فشل، حيث</w:t>
      </w:r>
      <w:r w:rsidR="00BF4156" w:rsidRPr="00D06484">
        <w:rPr>
          <w:rFonts w:asciiTheme="majorBidi" w:hAnsiTheme="majorBidi" w:cstheme="majorBidi"/>
          <w:sz w:val="28"/>
          <w:szCs w:val="28"/>
          <w:rtl/>
          <w:lang w:bidi="ar-EG"/>
        </w:rPr>
        <w:t xml:space="preserve"> يتم تعلم المهارات الاجتماعية أساسا من خلال النماذج والأمثلة التي يعيشها الطفل في حياته، والموجودة في بيئته ومن حوله ومن خلال</w:t>
      </w:r>
    </w:p>
    <w:p w:rsidR="00C00F8E"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الطرق والأساليب التي يستجيب </w:t>
      </w:r>
      <w:r w:rsidR="00C00F8E" w:rsidRPr="00D06484">
        <w:rPr>
          <w:rFonts w:asciiTheme="majorBidi" w:hAnsiTheme="majorBidi" w:cstheme="majorBidi"/>
          <w:sz w:val="28"/>
          <w:szCs w:val="28"/>
          <w:rtl/>
          <w:lang w:bidi="ar-EG"/>
        </w:rPr>
        <w:t>له</w:t>
      </w:r>
      <w:r w:rsidRPr="00D06484">
        <w:rPr>
          <w:rFonts w:asciiTheme="majorBidi" w:hAnsiTheme="majorBidi" w:cstheme="majorBidi"/>
          <w:sz w:val="28"/>
          <w:szCs w:val="28"/>
          <w:rtl/>
          <w:lang w:bidi="ar-EG"/>
        </w:rPr>
        <w:t xml:space="preserve">ا الآخرون لسلوكيات الطفل، فيعملون على تدعيمها أو كفها. </w:t>
      </w:r>
    </w:p>
    <w:p w:rsidR="00BF4156"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(حنان أبو منصور،2011 ص، . 34</w:t>
      </w:r>
      <w:r w:rsidR="00C00F8E" w:rsidRPr="00D06484">
        <w:rPr>
          <w:rFonts w:asciiTheme="majorBidi" w:hAnsiTheme="majorBidi" w:cstheme="majorBidi"/>
          <w:sz w:val="28"/>
          <w:szCs w:val="28"/>
          <w:rtl/>
          <w:lang w:bidi="ar-EG"/>
        </w:rPr>
        <w:t>)</w:t>
      </w:r>
    </w:p>
    <w:p w:rsidR="008575CF" w:rsidRPr="00D06484" w:rsidRDefault="008575CF"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إن الأفراد ذوى القصور في المهارات الاجتماعية لا يستطيعون التفاعل بشكل ملائم مع ال</w:t>
      </w:r>
      <w:r w:rsidR="00C00F8E" w:rsidRPr="00D06484">
        <w:rPr>
          <w:rFonts w:asciiTheme="majorBidi" w:hAnsiTheme="majorBidi" w:cstheme="majorBidi"/>
          <w:sz w:val="28"/>
          <w:szCs w:val="28"/>
          <w:rtl/>
          <w:lang w:bidi="ar-EG"/>
        </w:rPr>
        <w:t>آخرين، وأن التدريب على المهارات</w:t>
      </w:r>
      <w:r w:rsidRPr="00D06484">
        <w:rPr>
          <w:rFonts w:asciiTheme="majorBidi" w:hAnsiTheme="majorBidi" w:cstheme="majorBidi"/>
          <w:sz w:val="28"/>
          <w:szCs w:val="28"/>
          <w:rtl/>
          <w:lang w:bidi="ar-EG"/>
        </w:rPr>
        <w:t xml:space="preserve"> </w:t>
      </w:r>
      <w:r w:rsidR="00BF4156" w:rsidRPr="00D06484">
        <w:rPr>
          <w:rFonts w:asciiTheme="majorBidi" w:hAnsiTheme="majorBidi" w:cstheme="majorBidi"/>
          <w:sz w:val="28"/>
          <w:szCs w:val="28"/>
          <w:rtl/>
          <w:lang w:bidi="ar-EG"/>
        </w:rPr>
        <w:t>الاجتماعية لهؤلاء يتم تحقيقه من خلال النمذجة و التعزيز و</w:t>
      </w:r>
      <w:r w:rsidRPr="00D06484">
        <w:rPr>
          <w:rFonts w:asciiTheme="majorBidi" w:hAnsiTheme="majorBidi" w:cstheme="majorBidi"/>
          <w:sz w:val="28"/>
          <w:szCs w:val="28"/>
          <w:rtl/>
          <w:lang w:bidi="ar-EG"/>
        </w:rPr>
        <w:t xml:space="preserve">غيرها من </w:t>
      </w:r>
      <w:r w:rsidR="00BF4156" w:rsidRPr="00D06484">
        <w:rPr>
          <w:rFonts w:asciiTheme="majorBidi" w:hAnsiTheme="majorBidi" w:cstheme="majorBidi"/>
          <w:sz w:val="28"/>
          <w:szCs w:val="28"/>
          <w:rtl/>
          <w:lang w:bidi="ar-EG"/>
        </w:rPr>
        <w:t xml:space="preserve"> فنيات سلوكية أخرى. </w:t>
      </w:r>
    </w:p>
    <w:p w:rsidR="00686EC1" w:rsidRPr="00D06484" w:rsidRDefault="00BF4156"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(وهبة هدى 2010 </w:t>
      </w:r>
      <w:r w:rsidR="00C00F8E"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 xml:space="preserve">ص50 </w:t>
      </w:r>
      <w:r w:rsidR="00C00F8E" w:rsidRPr="00D06484">
        <w:rPr>
          <w:rFonts w:asciiTheme="majorBidi" w:hAnsiTheme="majorBidi" w:cstheme="majorBidi"/>
          <w:sz w:val="28"/>
          <w:szCs w:val="28"/>
          <w:rtl/>
          <w:lang w:bidi="ar-EG"/>
        </w:rPr>
        <w:t>)</w:t>
      </w:r>
    </w:p>
    <w:p w:rsidR="004176C8" w:rsidRPr="00D06484" w:rsidRDefault="00153AAA"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 xml:space="preserve">بعض الدراسات </w:t>
      </w:r>
      <w:r w:rsidR="00686EC1" w:rsidRPr="00D06484">
        <w:rPr>
          <w:rFonts w:asciiTheme="majorBidi" w:hAnsiTheme="majorBidi" w:cstheme="majorBidi"/>
          <w:b/>
          <w:bCs/>
          <w:sz w:val="32"/>
          <w:szCs w:val="32"/>
          <w:rtl/>
          <w:lang w:bidi="ar-EG"/>
        </w:rPr>
        <w:t>التي تناولت المهارات الاجتماعي</w:t>
      </w:r>
      <w:r w:rsidR="001938C6">
        <w:rPr>
          <w:rFonts w:asciiTheme="majorBidi" w:hAnsiTheme="majorBidi" w:cstheme="majorBidi" w:hint="cs"/>
          <w:b/>
          <w:bCs/>
          <w:sz w:val="32"/>
          <w:szCs w:val="32"/>
          <w:rtl/>
          <w:lang w:bidi="ar-EG"/>
        </w:rPr>
        <w:t>ة</w:t>
      </w:r>
      <w:r w:rsidR="00686EC1" w:rsidRPr="00D06484">
        <w:rPr>
          <w:rFonts w:asciiTheme="majorBidi" w:hAnsiTheme="majorBidi" w:cstheme="majorBidi"/>
          <w:b/>
          <w:bCs/>
          <w:sz w:val="32"/>
          <w:szCs w:val="32"/>
          <w:rtl/>
          <w:lang w:bidi="ar-EG"/>
        </w:rPr>
        <w:t xml:space="preserve"> </w:t>
      </w:r>
      <w:r w:rsidR="001938C6">
        <w:rPr>
          <w:rFonts w:asciiTheme="majorBidi" w:hAnsiTheme="majorBidi" w:cstheme="majorBidi"/>
          <w:b/>
          <w:bCs/>
          <w:sz w:val="32"/>
          <w:szCs w:val="32"/>
          <w:lang w:bidi="ar-EG"/>
        </w:rPr>
        <w:t xml:space="preserve"> </w:t>
      </w:r>
      <w:r w:rsidR="00686EC1" w:rsidRPr="00D06484">
        <w:rPr>
          <w:rFonts w:asciiTheme="majorBidi" w:hAnsiTheme="majorBidi" w:cstheme="majorBidi"/>
          <w:b/>
          <w:bCs/>
          <w:sz w:val="32"/>
          <w:szCs w:val="32"/>
          <w:rtl/>
          <w:lang w:bidi="ar-EG"/>
        </w:rPr>
        <w:t xml:space="preserve">لدي </w:t>
      </w:r>
      <w:r w:rsidRPr="00D06484">
        <w:rPr>
          <w:rFonts w:asciiTheme="majorBidi" w:hAnsiTheme="majorBidi" w:cstheme="majorBidi"/>
          <w:b/>
          <w:bCs/>
          <w:sz w:val="32"/>
          <w:szCs w:val="32"/>
          <w:rtl/>
          <w:lang w:bidi="ar-EG"/>
        </w:rPr>
        <w:t>الأطفال ذوي اضطراب طيف التوحد وال</w:t>
      </w:r>
      <w:r w:rsidR="00D80401">
        <w:rPr>
          <w:rFonts w:asciiTheme="majorBidi" w:hAnsiTheme="majorBidi" w:cstheme="majorBidi" w:hint="cs"/>
          <w:b/>
          <w:bCs/>
          <w:sz w:val="32"/>
          <w:szCs w:val="32"/>
          <w:rtl/>
          <w:lang w:bidi="ar-EG"/>
        </w:rPr>
        <w:t>ألعاب التربوية</w:t>
      </w:r>
      <w:r w:rsidRPr="00D06484">
        <w:rPr>
          <w:rFonts w:asciiTheme="majorBidi" w:hAnsiTheme="majorBidi" w:cstheme="majorBidi"/>
          <w:b/>
          <w:bCs/>
          <w:sz w:val="32"/>
          <w:szCs w:val="32"/>
          <w:rtl/>
          <w:lang w:bidi="ar-EG"/>
        </w:rPr>
        <w:t>:</w:t>
      </w:r>
    </w:p>
    <w:p w:rsidR="004C0AED" w:rsidRPr="00D06484" w:rsidRDefault="004C0AED"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xml:space="preserve">- </w:t>
      </w:r>
      <w:r w:rsidR="002A2FF8" w:rsidRPr="00D06484">
        <w:rPr>
          <w:rFonts w:asciiTheme="majorBidi" w:hAnsiTheme="majorBidi" w:cstheme="majorBidi"/>
          <w:b/>
          <w:bCs/>
          <w:sz w:val="28"/>
          <w:szCs w:val="28"/>
          <w:rtl/>
          <w:lang w:bidi="ar-EG"/>
        </w:rPr>
        <w:t>دراسة بوكر</w:t>
      </w:r>
      <w:r w:rsidR="00153AAA" w:rsidRPr="00D06484">
        <w:rPr>
          <w:rFonts w:asciiTheme="majorBidi" w:hAnsiTheme="majorBidi" w:cstheme="majorBidi"/>
          <w:b/>
          <w:bCs/>
          <w:sz w:val="28"/>
          <w:szCs w:val="28"/>
          <w:rtl/>
          <w:lang w:bidi="ar-EG"/>
        </w:rPr>
        <w:t xml:space="preserve"> </w:t>
      </w:r>
      <w:r w:rsidR="00153AAA" w:rsidRPr="00D06484">
        <w:rPr>
          <w:rFonts w:asciiTheme="majorBidi" w:hAnsiTheme="majorBidi" w:cstheme="majorBidi"/>
          <w:b/>
          <w:bCs/>
          <w:sz w:val="28"/>
          <w:szCs w:val="28"/>
          <w:lang w:val="en-GB" w:bidi="ar-EG"/>
        </w:rPr>
        <w:t>,</w:t>
      </w:r>
      <w:proofErr w:type="spellStart"/>
      <w:r w:rsidR="002A2FF8" w:rsidRPr="00D06484">
        <w:rPr>
          <w:rFonts w:asciiTheme="majorBidi" w:hAnsiTheme="majorBidi" w:cstheme="majorBidi"/>
          <w:b/>
          <w:bCs/>
          <w:sz w:val="28"/>
          <w:szCs w:val="28"/>
          <w:lang w:bidi="ar-EG"/>
        </w:rPr>
        <w:t>Boker</w:t>
      </w:r>
      <w:proofErr w:type="spellEnd"/>
      <w:r w:rsidR="00153AAA" w:rsidRPr="00D06484">
        <w:rPr>
          <w:rFonts w:asciiTheme="majorBidi" w:hAnsiTheme="majorBidi" w:cstheme="majorBidi"/>
          <w:b/>
          <w:bCs/>
          <w:sz w:val="28"/>
          <w:szCs w:val="28"/>
          <w:rtl/>
          <w:lang w:bidi="ar-EG"/>
        </w:rPr>
        <w:t xml:space="preserve"> 2000:</w:t>
      </w:r>
    </w:p>
    <w:p w:rsidR="002A2FF8" w:rsidRPr="00D06484" w:rsidRDefault="004C0AED"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هدفت</w:t>
      </w:r>
      <w:r w:rsidR="00153AAA" w:rsidRPr="00D06484">
        <w:rPr>
          <w:rFonts w:asciiTheme="majorBidi" w:hAnsiTheme="majorBidi" w:cstheme="majorBidi"/>
          <w:sz w:val="28"/>
          <w:szCs w:val="28"/>
          <w:rtl/>
          <w:lang w:bidi="ar-EG"/>
        </w:rPr>
        <w:t xml:space="preserve"> الدراسة</w:t>
      </w:r>
      <w:r w:rsidRPr="00D06484">
        <w:rPr>
          <w:rFonts w:asciiTheme="majorBidi" w:hAnsiTheme="majorBidi" w:cstheme="majorBidi"/>
          <w:sz w:val="28"/>
          <w:szCs w:val="28"/>
          <w:rtl/>
          <w:lang w:bidi="ar-EG"/>
        </w:rPr>
        <w:t xml:space="preserve"> </w:t>
      </w:r>
      <w:r w:rsidR="002A2FF8" w:rsidRPr="00D06484">
        <w:rPr>
          <w:rFonts w:asciiTheme="majorBidi" w:hAnsiTheme="majorBidi" w:cstheme="majorBidi"/>
          <w:sz w:val="28"/>
          <w:szCs w:val="28"/>
          <w:rtl/>
          <w:lang w:bidi="ar-EG"/>
        </w:rPr>
        <w:t>إلى تحسين مستوى التفاعلات الاجتماعية بين الأطفال التوحديين وأشقائهم العاديين من</w:t>
      </w:r>
    </w:p>
    <w:p w:rsidR="002A2FF8" w:rsidRPr="00D06484" w:rsidRDefault="002A2FF8"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خلال تفاعلات اللعب الاجتماعي</w:t>
      </w:r>
      <w:r w:rsidRPr="00D06484">
        <w:rPr>
          <w:rFonts w:asciiTheme="majorBidi" w:hAnsiTheme="majorBidi" w:cstheme="majorBidi"/>
          <w:sz w:val="28"/>
          <w:szCs w:val="28"/>
          <w:lang w:bidi="ar-EG"/>
        </w:rPr>
        <w:t>Social Play</w:t>
      </w:r>
      <w:r w:rsidRPr="00D06484">
        <w:rPr>
          <w:rFonts w:asciiTheme="majorBidi" w:hAnsiTheme="majorBidi" w:cstheme="majorBidi"/>
          <w:sz w:val="28"/>
          <w:szCs w:val="28"/>
          <w:rtl/>
          <w:lang w:bidi="ar-EG"/>
        </w:rPr>
        <w:t>وكان ذلك من خلال برنامج تدخل لكل زوجين من الأطفال؛ لكي يتعلما كيفيلعبان مع بعضهم، واشتملت الدراسة على عينة تتكون من ثلاثة أطفال سن</w:t>
      </w:r>
      <w:r w:rsidR="004C0AED" w:rsidRPr="00D06484">
        <w:rPr>
          <w:rFonts w:asciiTheme="majorBidi" w:hAnsiTheme="majorBidi" w:cstheme="majorBidi"/>
          <w:sz w:val="28"/>
          <w:szCs w:val="28"/>
          <w:rtl/>
          <w:lang w:bidi="ar-EG"/>
        </w:rPr>
        <w:t>(</w:t>
      </w:r>
      <w:r w:rsidRPr="00D06484">
        <w:rPr>
          <w:rFonts w:asciiTheme="majorBidi" w:hAnsiTheme="majorBidi" w:cstheme="majorBidi"/>
          <w:sz w:val="28"/>
          <w:szCs w:val="28"/>
          <w:rtl/>
          <w:lang w:bidi="ar-EG"/>
        </w:rPr>
        <w:t>3-</w:t>
      </w:r>
      <w:r w:rsidR="00153AAA" w:rsidRPr="00D06484">
        <w:rPr>
          <w:rFonts w:asciiTheme="majorBidi" w:hAnsiTheme="majorBidi" w:cstheme="majorBidi"/>
          <w:sz w:val="28"/>
          <w:szCs w:val="28"/>
          <w:rtl/>
          <w:lang w:bidi="ar-EG"/>
        </w:rPr>
        <w:t>5) سنوات</w:t>
      </w:r>
      <w:r w:rsidRPr="00D06484">
        <w:rPr>
          <w:rFonts w:asciiTheme="majorBidi" w:hAnsiTheme="majorBidi" w:cstheme="majorBidi"/>
          <w:sz w:val="28"/>
          <w:szCs w:val="28"/>
          <w:rtl/>
          <w:lang w:bidi="ar-EG"/>
        </w:rPr>
        <w:t xml:space="preserve"> توحديين، وثلاثة أطفال سن (7-8</w:t>
      </w:r>
      <w:r w:rsidR="004C0AED"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 xml:space="preserve">سنوات أشقاء طبيعيين للأطفال التوحديين. وقد توصلت نتائج الدراسة إلى تحسن في مستوى اللعب مع الأشقاء، وبالتالي التحسن </w:t>
      </w:r>
      <w:r w:rsidRPr="00D06484">
        <w:rPr>
          <w:rFonts w:asciiTheme="majorBidi" w:hAnsiTheme="majorBidi" w:cstheme="majorBidi"/>
          <w:sz w:val="28"/>
          <w:szCs w:val="28"/>
          <w:rtl/>
          <w:lang w:bidi="ar-EG"/>
        </w:rPr>
        <w:lastRenderedPageBreak/>
        <w:t>في</w:t>
      </w:r>
      <w:r w:rsidR="00153AAA" w:rsidRPr="00D06484">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 xml:space="preserve">مستوى التفاعل الاجتماعي بينهم، وأيضا زاد مستوى مهارات الانتباه المشترك بنسبة %80عند الأطفال التوحديين. </w:t>
      </w:r>
    </w:p>
    <w:p w:rsidR="001776EE" w:rsidRPr="00D06484" w:rsidRDefault="001776EE"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 xml:space="preserve">دراسه </w:t>
      </w:r>
      <w:r w:rsidR="002A2FF8" w:rsidRPr="00D06484">
        <w:rPr>
          <w:rFonts w:asciiTheme="majorBidi" w:hAnsiTheme="majorBidi" w:cstheme="majorBidi"/>
          <w:b/>
          <w:bCs/>
          <w:sz w:val="28"/>
          <w:szCs w:val="28"/>
          <w:rtl/>
          <w:lang w:bidi="ar-EG"/>
        </w:rPr>
        <w:t xml:space="preserve">( غادة قطب ، 2012) </w:t>
      </w:r>
      <w:r w:rsidRPr="00D06484">
        <w:rPr>
          <w:rFonts w:asciiTheme="majorBidi" w:hAnsiTheme="majorBidi" w:cstheme="majorBidi"/>
          <w:b/>
          <w:bCs/>
          <w:sz w:val="28"/>
          <w:szCs w:val="28"/>
          <w:rtl/>
          <w:lang w:bidi="ar-EG"/>
        </w:rPr>
        <w:t>:</w:t>
      </w:r>
    </w:p>
    <w:p w:rsidR="00686EC1" w:rsidRPr="00D06484" w:rsidRDefault="002A2FF8"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دراسة تناولت فيها تنمية المهارات الاجتماعية وتعديل السلوك غير التكيفى  اهتمت الباحثة بتصميم برنامج لتنمية بعض المهارات الاجتماعية للأطفال المصابين بالاضطراب التوحدى وخفض أنماط السلوكيات غير التكيفية،حتى يستطيع الطفل التوحدى أن يتوافق مع نفسه ومع الآخرين ونساعده على تحقيق الأهداف والحاجات والمتطلبات الخاصة بالمرحلة العمرية التي ينتمي إليها، وذلك عن طريق مجموعة من الأنشطة والفنيات المتنوعة المتضمنة في البرنامج والتي تؤدى إلي تعديل سلوك هؤلاء الأطفال التوحديين، ليتمكنوا من اكتساب المهارات الاجتماعية وإتقانها في فترة الطفولة المبكرة لأنها تساعد على تحقيق الاستقلال الذاتي وتمكن من الاعتماد على النفس والثقة بالذات ومن ثم تحسين مستوي السلوكيات غير التكيفية.</w:t>
      </w:r>
    </w:p>
    <w:p w:rsidR="002A2FF8" w:rsidRPr="00D06484" w:rsidRDefault="002A2FF8"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فروض الدراسه:</w:t>
      </w:r>
    </w:p>
    <w:p w:rsidR="00C53C8D" w:rsidRPr="00D06484" w:rsidRDefault="00C53C8D"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E92540" w:rsidRPr="00D06484">
        <w:rPr>
          <w:rFonts w:asciiTheme="majorBidi" w:hAnsiTheme="majorBidi" w:cstheme="majorBidi"/>
          <w:sz w:val="28"/>
          <w:szCs w:val="28"/>
          <w:rtl/>
          <w:lang w:bidi="ar-EG"/>
        </w:rPr>
        <w:t>توجد فروق ذات دلالة احصائية بين متوسط دراجات افراد العينة بين القياسين القبلي والبعدي لصالح القياس البعدي.</w:t>
      </w:r>
    </w:p>
    <w:p w:rsidR="007E5708" w:rsidRPr="00D06484" w:rsidRDefault="007E5708"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 منهج</w:t>
      </w:r>
      <w:r w:rsidR="001776EE" w:rsidRPr="00D06484">
        <w:rPr>
          <w:rFonts w:asciiTheme="majorBidi" w:hAnsiTheme="majorBidi" w:cstheme="majorBidi"/>
          <w:b/>
          <w:bCs/>
          <w:sz w:val="32"/>
          <w:szCs w:val="32"/>
          <w:rtl/>
          <w:lang w:bidi="ar-EG"/>
        </w:rPr>
        <w:t xml:space="preserve"> الدراسه</w:t>
      </w:r>
      <w:r w:rsidRPr="00D06484">
        <w:rPr>
          <w:rFonts w:asciiTheme="majorBidi" w:hAnsiTheme="majorBidi" w:cstheme="majorBidi"/>
          <w:b/>
          <w:bCs/>
          <w:sz w:val="32"/>
          <w:szCs w:val="32"/>
          <w:rtl/>
          <w:lang w:bidi="ar-EG"/>
        </w:rPr>
        <w:t>:</w:t>
      </w:r>
    </w:p>
    <w:p w:rsidR="007E5708" w:rsidRPr="00D06484" w:rsidRDefault="007E5708"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المنهج المستخدم في هذه الدراسه هو المنهج شبه التجريبي</w:t>
      </w:r>
      <w:r w:rsidR="00D80401">
        <w:rPr>
          <w:rFonts w:asciiTheme="majorBidi" w:hAnsiTheme="majorBidi" w:cstheme="majorBidi" w:hint="cs"/>
          <w:sz w:val="28"/>
          <w:szCs w:val="28"/>
          <w:rtl/>
          <w:lang w:bidi="ar-EG"/>
        </w:rPr>
        <w:t>، كما تم استخدام المنهج الوصفي في الاطار النظري والدراسات السابقة.</w:t>
      </w:r>
    </w:p>
    <w:p w:rsidR="007E5708" w:rsidRPr="00D06484" w:rsidRDefault="007E5708"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 مجتمع وعينه الدراسه</w:t>
      </w:r>
      <w:r w:rsidR="00FC16C0" w:rsidRPr="00D06484">
        <w:rPr>
          <w:rFonts w:asciiTheme="majorBidi" w:hAnsiTheme="majorBidi" w:cstheme="majorBidi"/>
          <w:b/>
          <w:bCs/>
          <w:sz w:val="32"/>
          <w:szCs w:val="32"/>
          <w:rtl/>
          <w:lang w:bidi="ar-EG"/>
        </w:rPr>
        <w:t>:</w:t>
      </w:r>
    </w:p>
    <w:p w:rsidR="00C53C8D" w:rsidRPr="00D06484" w:rsidRDefault="00C53C8D"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w:t>
      </w:r>
      <w:r w:rsidR="003A2A16">
        <w:rPr>
          <w:rFonts w:asciiTheme="majorBidi" w:hAnsiTheme="majorBidi" w:cstheme="majorBidi" w:hint="cs"/>
          <w:sz w:val="28"/>
          <w:szCs w:val="28"/>
          <w:rtl/>
          <w:lang w:bidi="ar-EG"/>
        </w:rPr>
        <w:t>تكونت</w:t>
      </w:r>
      <w:r w:rsidRPr="00D06484">
        <w:rPr>
          <w:rFonts w:asciiTheme="majorBidi" w:hAnsiTheme="majorBidi" w:cstheme="majorBidi"/>
          <w:sz w:val="28"/>
          <w:szCs w:val="28"/>
          <w:rtl/>
          <w:lang w:bidi="ar-EG"/>
        </w:rPr>
        <w:t xml:space="preserve"> عينة الدراسة من </w:t>
      </w:r>
      <w:r w:rsidR="00C96B8F" w:rsidRPr="00D06484">
        <w:rPr>
          <w:rFonts w:asciiTheme="majorBidi" w:hAnsiTheme="majorBidi" w:cstheme="majorBidi"/>
          <w:sz w:val="28"/>
          <w:szCs w:val="28"/>
          <w:rtl/>
          <w:lang w:bidi="ar-EG"/>
        </w:rPr>
        <w:t>الأطفال ذوي اضطراب طيف التوحد عددهم (8) أطفال ب مركز السمع والكلام للتخاطب وصعوبات التعلم وتعديل سلوك الأطفال بأبو حمص ، محافظة البحيرة.</w:t>
      </w:r>
    </w:p>
    <w:p w:rsidR="007E5708" w:rsidRPr="00D06484" w:rsidRDefault="007E5708"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 ادوات الدراسه:</w:t>
      </w:r>
    </w:p>
    <w:p w:rsidR="00FC16C0" w:rsidRPr="00D06484" w:rsidRDefault="00FC16C0" w:rsidP="001C7947">
      <w:pPr>
        <w:pStyle w:val="ListParagraph"/>
        <w:numPr>
          <w:ilvl w:val="0"/>
          <w:numId w:val="21"/>
        </w:numPr>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مقياس </w:t>
      </w:r>
      <w:r w:rsidR="00E02AE1" w:rsidRPr="00D06484">
        <w:rPr>
          <w:rFonts w:asciiTheme="majorBidi" w:hAnsiTheme="majorBidi" w:cstheme="majorBidi"/>
          <w:sz w:val="28"/>
          <w:szCs w:val="28"/>
          <w:rtl/>
          <w:lang w:bidi="ar-EG"/>
        </w:rPr>
        <w:t>جيليام لتشخيص التوحد ( تقنين/ عادل عبدالله محمد، 2005)</w:t>
      </w:r>
    </w:p>
    <w:p w:rsidR="007E5708" w:rsidRPr="00D06484" w:rsidRDefault="00FC16C0" w:rsidP="001C7947">
      <w:pPr>
        <w:pStyle w:val="ListParagraph"/>
        <w:numPr>
          <w:ilvl w:val="0"/>
          <w:numId w:val="21"/>
        </w:numPr>
        <w:tabs>
          <w:tab w:val="left" w:pos="1089"/>
        </w:tabs>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مقياس </w:t>
      </w:r>
      <w:r w:rsidR="00E02AE1" w:rsidRPr="00D06484">
        <w:rPr>
          <w:rFonts w:asciiTheme="majorBidi" w:hAnsiTheme="majorBidi" w:cstheme="majorBidi"/>
          <w:sz w:val="28"/>
          <w:szCs w:val="28"/>
          <w:rtl/>
          <w:lang w:bidi="ar-EG"/>
        </w:rPr>
        <w:t>التفاعل الاجتماعي للأطفال الذاتويين (اعداد/ عادل عبد الله، 2008)</w:t>
      </w:r>
      <w:r w:rsidRPr="00D06484">
        <w:rPr>
          <w:rFonts w:asciiTheme="majorBidi" w:hAnsiTheme="majorBidi" w:cstheme="majorBidi"/>
          <w:sz w:val="28"/>
          <w:szCs w:val="28"/>
          <w:rtl/>
          <w:lang w:bidi="ar-EG"/>
        </w:rPr>
        <w:t xml:space="preserve"> </w:t>
      </w:r>
    </w:p>
    <w:p w:rsidR="0034486B" w:rsidRPr="00D06484" w:rsidRDefault="0034486B" w:rsidP="001C7947">
      <w:pPr>
        <w:tabs>
          <w:tab w:val="left" w:pos="1089"/>
        </w:tabs>
        <w:spacing w:line="240" w:lineRule="auto"/>
        <w:ind w:left="36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3- برنامج تدريبي قائم علي </w:t>
      </w:r>
      <w:r w:rsidR="00D80401">
        <w:rPr>
          <w:rFonts w:asciiTheme="majorBidi" w:hAnsiTheme="majorBidi" w:cstheme="majorBidi" w:hint="cs"/>
          <w:sz w:val="28"/>
          <w:szCs w:val="28"/>
          <w:rtl/>
          <w:lang w:bidi="ar-EG"/>
        </w:rPr>
        <w:t>الألعاب التربوية</w:t>
      </w:r>
      <w:r w:rsidRPr="00D06484">
        <w:rPr>
          <w:rFonts w:asciiTheme="majorBidi" w:hAnsiTheme="majorBidi" w:cstheme="majorBidi"/>
          <w:sz w:val="28"/>
          <w:szCs w:val="28"/>
          <w:rtl/>
          <w:lang w:bidi="ar-EG"/>
        </w:rPr>
        <w:t xml:space="preserve"> لتنمية المهارات الاجتماعية لدي الاطفال ذوي اضطراب طيف التوحد.</w:t>
      </w:r>
      <w:r w:rsidR="00E02AE1" w:rsidRPr="00D06484">
        <w:rPr>
          <w:rFonts w:asciiTheme="majorBidi" w:hAnsiTheme="majorBidi" w:cstheme="majorBidi"/>
          <w:sz w:val="28"/>
          <w:szCs w:val="28"/>
          <w:rtl/>
          <w:lang w:bidi="ar-EG"/>
        </w:rPr>
        <w:t xml:space="preserve"> (اعداد الباحث/ 2020)</w:t>
      </w:r>
    </w:p>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 xml:space="preserve">          وتم التأكد من تكافؤ العينة من خلال حساب متوسطات رتب درجات الأطفال أفراد العينة من حيث العمر الزمني باستخدام اختبار كا</w:t>
      </w:r>
      <w:r w:rsidRPr="00D06484">
        <w:rPr>
          <w:rFonts w:asciiTheme="majorBidi" w:eastAsia="Traditional Arabic" w:hAnsiTheme="majorBidi" w:cstheme="majorBidi"/>
          <w:position w:val="-28"/>
          <w:sz w:val="28"/>
          <w:szCs w:val="28"/>
        </w:rPr>
        <w:object w:dxaOrig="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o:ole="">
            <v:imagedata r:id="rId8" o:title=""/>
          </v:shape>
          <o:OLEObject Type="Embed" ProgID="Equation.3" ShapeID="_x0000_i1025" DrawAspect="Content" ObjectID="_1714324371" r:id="rId9"/>
        </w:object>
      </w:r>
      <w:r w:rsidRPr="00D06484">
        <w:rPr>
          <w:rFonts w:asciiTheme="majorBidi" w:eastAsia="Traditional Arabic" w:hAnsiTheme="majorBidi" w:cstheme="majorBidi"/>
          <w:sz w:val="28"/>
          <w:szCs w:val="28"/>
          <w:rtl/>
        </w:rPr>
        <w:t xml:space="preserve"> كما هو موضح في جدول رقم (1) ، وبالتالي هناك تكافؤ بين أفراد العينة من حيث العمر الزمني.</w:t>
      </w:r>
    </w:p>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 xml:space="preserve">             كما تم التأكد من تكافؤ العينة من خلال حساب متوسطات رتب درجات الأطفال أفراد العينة من حيث درجة التوحد باستخدام اختبار كا</w:t>
      </w:r>
      <w:r w:rsidRPr="00D06484">
        <w:rPr>
          <w:rFonts w:asciiTheme="majorBidi" w:eastAsia="Traditional Arabic" w:hAnsiTheme="majorBidi" w:cstheme="majorBidi"/>
          <w:position w:val="-28"/>
          <w:sz w:val="28"/>
          <w:szCs w:val="28"/>
        </w:rPr>
        <w:object w:dxaOrig="200" w:dyaOrig="680">
          <v:shape id="_x0000_i1026" type="#_x0000_t75" style="width:10.5pt;height:33.75pt" o:ole="">
            <v:imagedata r:id="rId8" o:title=""/>
          </v:shape>
          <o:OLEObject Type="Embed" ProgID="Equation.3" ShapeID="_x0000_i1026" DrawAspect="Content" ObjectID="_1714324372" r:id="rId10"/>
        </w:object>
      </w:r>
      <w:r w:rsidRPr="00D06484">
        <w:rPr>
          <w:rFonts w:asciiTheme="majorBidi" w:eastAsia="Traditional Arabic" w:hAnsiTheme="majorBidi" w:cstheme="majorBidi"/>
          <w:sz w:val="28"/>
          <w:szCs w:val="28"/>
          <w:rtl/>
        </w:rPr>
        <w:t xml:space="preserve"> كما هو موضح في جدول رقم (1)</w:t>
      </w:r>
    </w:p>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جدول (1)</w:t>
      </w:r>
    </w:p>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lastRenderedPageBreak/>
        <w:t>دلالة الفروق بين متوسطات رتب درجات الأطفال التوحديين من حيث</w:t>
      </w:r>
    </w:p>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 xml:space="preserve"> العمر الزمني - درجة التوحد – درجة فرط الحركة</w:t>
      </w:r>
    </w:p>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ن=8</w:t>
      </w:r>
    </w:p>
    <w:tbl>
      <w:tblPr>
        <w:tblStyle w:val="TableGrid"/>
        <w:bidiVisual/>
        <w:tblW w:w="0" w:type="auto"/>
        <w:tblLook w:val="04A0" w:firstRow="1" w:lastRow="0" w:firstColumn="1" w:lastColumn="0" w:noHBand="0" w:noVBand="1"/>
      </w:tblPr>
      <w:tblGrid>
        <w:gridCol w:w="2796"/>
        <w:gridCol w:w="2740"/>
        <w:gridCol w:w="2760"/>
      </w:tblGrid>
      <w:tr w:rsidR="00C96B8F" w:rsidRPr="00D06484" w:rsidTr="00596390">
        <w:tc>
          <w:tcPr>
            <w:tcW w:w="3080" w:type="dxa"/>
            <w:tcBorders>
              <w:bottom w:val="single" w:sz="4" w:space="0" w:color="000000" w:themeColor="text1"/>
            </w:tcBorders>
            <w:shd w:val="pct20" w:color="auto" w:fill="auto"/>
          </w:tcPr>
          <w:p w:rsidR="00C96B8F" w:rsidRPr="00D06484" w:rsidRDefault="00C96B8F" w:rsidP="001C7947">
            <w:pPr>
              <w:jc w:val="lowKashida"/>
              <w:rPr>
                <w:rFonts w:asciiTheme="majorBidi" w:hAnsiTheme="majorBidi" w:cstheme="majorBidi"/>
                <w:b/>
                <w:bCs/>
                <w:sz w:val="28"/>
                <w:szCs w:val="28"/>
                <w:rtl/>
                <w:lang w:bidi="ar-EG"/>
              </w:rPr>
            </w:pPr>
            <w:r w:rsidRPr="00D06484">
              <w:rPr>
                <w:rFonts w:asciiTheme="majorBidi" w:eastAsia="Traditional Arabic" w:hAnsiTheme="majorBidi" w:cstheme="majorBidi"/>
                <w:b/>
                <w:bCs/>
                <w:sz w:val="28"/>
                <w:szCs w:val="28"/>
                <w:rtl/>
              </w:rPr>
              <w:t>المتغيرات</w:t>
            </w:r>
          </w:p>
        </w:tc>
        <w:tc>
          <w:tcPr>
            <w:tcW w:w="3081" w:type="dxa"/>
            <w:shd w:val="pct20" w:color="auto" w:fill="auto"/>
          </w:tcPr>
          <w:p w:rsidR="00C96B8F" w:rsidRPr="00D06484" w:rsidRDefault="00C96B8F" w:rsidP="001C7947">
            <w:pPr>
              <w:jc w:val="lowKashida"/>
              <w:rPr>
                <w:rFonts w:asciiTheme="majorBidi" w:hAnsiTheme="majorBidi" w:cstheme="majorBidi"/>
                <w:b/>
                <w:bCs/>
                <w:sz w:val="28"/>
                <w:szCs w:val="28"/>
                <w:rtl/>
                <w:lang w:bidi="ar-EG"/>
              </w:rPr>
            </w:pPr>
            <w:r w:rsidRPr="00D06484">
              <w:rPr>
                <w:rFonts w:asciiTheme="majorBidi" w:eastAsia="Traditional Arabic" w:hAnsiTheme="majorBidi" w:cstheme="majorBidi"/>
                <w:b/>
                <w:bCs/>
                <w:sz w:val="28"/>
                <w:szCs w:val="28"/>
                <w:rtl/>
              </w:rPr>
              <w:t>كا</w:t>
            </w:r>
            <w:r w:rsidRPr="00D06484">
              <w:rPr>
                <w:rFonts w:asciiTheme="majorBidi" w:eastAsia="Traditional Arabic" w:hAnsiTheme="majorBidi" w:cstheme="majorBidi"/>
                <w:b/>
                <w:bCs/>
                <w:position w:val="-28"/>
                <w:sz w:val="28"/>
                <w:szCs w:val="28"/>
                <w:lang w:val="en-US" w:eastAsia="en-US"/>
              </w:rPr>
              <w:object w:dxaOrig="200" w:dyaOrig="680">
                <v:shape id="_x0000_i1027" type="#_x0000_t75" style="width:10.5pt;height:33.75pt" o:ole="">
                  <v:imagedata r:id="rId8" o:title=""/>
                </v:shape>
                <o:OLEObject Type="Embed" ProgID="Equation.3" ShapeID="_x0000_i1027" DrawAspect="Content" ObjectID="_1714324373" r:id="rId11"/>
              </w:object>
            </w:r>
          </w:p>
        </w:tc>
        <w:tc>
          <w:tcPr>
            <w:tcW w:w="3081" w:type="dxa"/>
            <w:shd w:val="pct20" w:color="auto" w:fill="auto"/>
          </w:tcPr>
          <w:p w:rsidR="00C96B8F" w:rsidRPr="00D06484" w:rsidRDefault="00C96B8F" w:rsidP="001C7947">
            <w:pPr>
              <w:jc w:val="lowKashida"/>
              <w:rPr>
                <w:rFonts w:asciiTheme="majorBidi" w:hAnsiTheme="majorBidi" w:cstheme="majorBidi"/>
                <w:b/>
                <w:bCs/>
                <w:sz w:val="28"/>
                <w:szCs w:val="28"/>
                <w:rtl/>
                <w:lang w:bidi="ar-EG"/>
              </w:rPr>
            </w:pPr>
            <w:r w:rsidRPr="00D06484">
              <w:rPr>
                <w:rFonts w:asciiTheme="majorBidi" w:eastAsia="Traditional Arabic" w:hAnsiTheme="majorBidi" w:cstheme="majorBidi"/>
                <w:b/>
                <w:bCs/>
                <w:sz w:val="28"/>
                <w:szCs w:val="28"/>
                <w:rtl/>
              </w:rPr>
              <w:t>مستوي الدلالة</w:t>
            </w:r>
          </w:p>
        </w:tc>
      </w:tr>
      <w:tr w:rsidR="00C96B8F" w:rsidRPr="00D06484" w:rsidTr="00596390">
        <w:tc>
          <w:tcPr>
            <w:tcW w:w="3080" w:type="dxa"/>
            <w:tcBorders>
              <w:bottom w:val="single" w:sz="4" w:space="0" w:color="000000" w:themeColor="text1"/>
            </w:tcBorders>
            <w:shd w:val="pct20" w:color="auto" w:fill="auto"/>
          </w:tcPr>
          <w:p w:rsidR="00C96B8F" w:rsidRPr="00D06484" w:rsidRDefault="00C96B8F" w:rsidP="001C7947">
            <w:pPr>
              <w:jc w:val="lowKashida"/>
              <w:rPr>
                <w:rFonts w:asciiTheme="majorBidi" w:eastAsia="Traditional Arabic" w:hAnsiTheme="majorBidi" w:cstheme="majorBidi"/>
                <w:b/>
                <w:bCs/>
                <w:sz w:val="28"/>
                <w:szCs w:val="28"/>
                <w:rtl/>
              </w:rPr>
            </w:pPr>
            <w:r w:rsidRPr="00D06484">
              <w:rPr>
                <w:rFonts w:asciiTheme="majorBidi" w:eastAsia="Traditional Arabic" w:hAnsiTheme="majorBidi" w:cstheme="majorBidi"/>
                <w:b/>
                <w:bCs/>
                <w:sz w:val="28"/>
                <w:szCs w:val="28"/>
                <w:rtl/>
              </w:rPr>
              <w:t>العمر الزمني</w:t>
            </w:r>
          </w:p>
        </w:tc>
        <w:tc>
          <w:tcPr>
            <w:tcW w:w="3081" w:type="dxa"/>
          </w:tcPr>
          <w:p w:rsidR="00C96B8F" w:rsidRPr="00D06484" w:rsidRDefault="00C96B8F" w:rsidP="001C7947">
            <w:pPr>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1.4</w:t>
            </w:r>
          </w:p>
        </w:tc>
        <w:tc>
          <w:tcPr>
            <w:tcW w:w="3081" w:type="dxa"/>
          </w:tcPr>
          <w:p w:rsidR="00C96B8F" w:rsidRPr="00D06484" w:rsidRDefault="00C96B8F" w:rsidP="001C7947">
            <w:pPr>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غير دالة</w:t>
            </w:r>
          </w:p>
        </w:tc>
      </w:tr>
      <w:tr w:rsidR="00C96B8F" w:rsidRPr="00D06484" w:rsidTr="00596390">
        <w:tc>
          <w:tcPr>
            <w:tcW w:w="3080" w:type="dxa"/>
            <w:tcBorders>
              <w:bottom w:val="single" w:sz="4" w:space="0" w:color="000000" w:themeColor="text1"/>
            </w:tcBorders>
            <w:shd w:val="pct20" w:color="auto" w:fill="auto"/>
          </w:tcPr>
          <w:p w:rsidR="00C96B8F" w:rsidRPr="00D06484" w:rsidRDefault="00C96B8F" w:rsidP="001C7947">
            <w:pPr>
              <w:jc w:val="lowKashida"/>
              <w:rPr>
                <w:rFonts w:asciiTheme="majorBidi" w:eastAsia="Traditional Arabic" w:hAnsiTheme="majorBidi" w:cstheme="majorBidi"/>
                <w:b/>
                <w:bCs/>
                <w:sz w:val="28"/>
                <w:szCs w:val="28"/>
                <w:rtl/>
              </w:rPr>
            </w:pPr>
            <w:r w:rsidRPr="00D06484">
              <w:rPr>
                <w:rFonts w:asciiTheme="majorBidi" w:eastAsia="Traditional Arabic" w:hAnsiTheme="majorBidi" w:cstheme="majorBidi"/>
                <w:b/>
                <w:bCs/>
                <w:sz w:val="28"/>
                <w:szCs w:val="28"/>
                <w:rtl/>
              </w:rPr>
              <w:t>درجة التوحد</w:t>
            </w:r>
          </w:p>
        </w:tc>
        <w:tc>
          <w:tcPr>
            <w:tcW w:w="3081" w:type="dxa"/>
          </w:tcPr>
          <w:p w:rsidR="00C96B8F" w:rsidRPr="00D06484" w:rsidRDefault="00C96B8F" w:rsidP="001C7947">
            <w:pPr>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2.25</w:t>
            </w:r>
          </w:p>
        </w:tc>
        <w:tc>
          <w:tcPr>
            <w:tcW w:w="3081" w:type="dxa"/>
          </w:tcPr>
          <w:p w:rsidR="00C96B8F" w:rsidRPr="00D06484" w:rsidRDefault="00C96B8F" w:rsidP="001C7947">
            <w:pPr>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غير دالة</w:t>
            </w:r>
          </w:p>
        </w:tc>
      </w:tr>
      <w:tr w:rsidR="00C96B8F" w:rsidRPr="00D06484" w:rsidTr="00596390">
        <w:tc>
          <w:tcPr>
            <w:tcW w:w="3080" w:type="dxa"/>
            <w:shd w:val="pct20" w:color="auto" w:fill="auto"/>
          </w:tcPr>
          <w:p w:rsidR="00C96B8F" w:rsidRPr="00D06484" w:rsidRDefault="00C96B8F" w:rsidP="001C7947">
            <w:pPr>
              <w:jc w:val="lowKashida"/>
              <w:rPr>
                <w:rFonts w:asciiTheme="majorBidi" w:eastAsia="Traditional Arabic" w:hAnsiTheme="majorBidi" w:cstheme="majorBidi"/>
                <w:b/>
                <w:bCs/>
                <w:sz w:val="28"/>
                <w:szCs w:val="28"/>
                <w:rtl/>
              </w:rPr>
            </w:pPr>
            <w:r w:rsidRPr="00D06484">
              <w:rPr>
                <w:rFonts w:asciiTheme="majorBidi" w:eastAsia="Traditional Arabic" w:hAnsiTheme="majorBidi" w:cstheme="majorBidi"/>
                <w:b/>
                <w:bCs/>
                <w:sz w:val="28"/>
                <w:szCs w:val="28"/>
                <w:rtl/>
              </w:rPr>
              <w:t>درجة التفاعل الاجتماعي</w:t>
            </w:r>
          </w:p>
        </w:tc>
        <w:tc>
          <w:tcPr>
            <w:tcW w:w="3081" w:type="dxa"/>
          </w:tcPr>
          <w:p w:rsidR="00C96B8F" w:rsidRPr="00D06484" w:rsidRDefault="00C96B8F" w:rsidP="001C7947">
            <w:pPr>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2.35</w:t>
            </w:r>
          </w:p>
        </w:tc>
        <w:tc>
          <w:tcPr>
            <w:tcW w:w="3081" w:type="dxa"/>
          </w:tcPr>
          <w:p w:rsidR="00C96B8F" w:rsidRPr="00D06484" w:rsidRDefault="00C96B8F" w:rsidP="001C7947">
            <w:pPr>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غير دالة</w:t>
            </w:r>
          </w:p>
        </w:tc>
      </w:tr>
    </w:tbl>
    <w:p w:rsidR="00C96B8F" w:rsidRPr="00D06484" w:rsidRDefault="00C96B8F"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كا</w:t>
      </w:r>
      <w:r w:rsidRPr="00D06484">
        <w:rPr>
          <w:rFonts w:asciiTheme="majorBidi" w:eastAsia="Traditional Arabic" w:hAnsiTheme="majorBidi" w:cstheme="majorBidi"/>
          <w:position w:val="-28"/>
          <w:sz w:val="28"/>
          <w:szCs w:val="28"/>
        </w:rPr>
        <w:object w:dxaOrig="200" w:dyaOrig="680">
          <v:shape id="_x0000_i1028" type="#_x0000_t75" style="width:10.5pt;height:33.75pt" o:ole="">
            <v:imagedata r:id="rId8" o:title=""/>
          </v:shape>
          <o:OLEObject Type="Embed" ProgID="Equation.3" ShapeID="_x0000_i1028" DrawAspect="Content" ObjectID="_1714324374" r:id="rId12"/>
        </w:object>
      </w:r>
      <w:r w:rsidRPr="00D06484">
        <w:rPr>
          <w:rFonts w:asciiTheme="majorBidi" w:eastAsia="Traditional Arabic" w:hAnsiTheme="majorBidi" w:cstheme="majorBidi"/>
          <w:sz w:val="28"/>
          <w:szCs w:val="28"/>
          <w:rtl/>
        </w:rPr>
        <w:t>=11.5 عند مستوي 0.01  كا</w:t>
      </w:r>
      <w:r w:rsidRPr="00D06484">
        <w:rPr>
          <w:rFonts w:asciiTheme="majorBidi" w:eastAsia="Traditional Arabic" w:hAnsiTheme="majorBidi" w:cstheme="majorBidi"/>
          <w:position w:val="-28"/>
          <w:sz w:val="28"/>
          <w:szCs w:val="28"/>
        </w:rPr>
        <w:object w:dxaOrig="200" w:dyaOrig="680">
          <v:shape id="_x0000_i1029" type="#_x0000_t75" style="width:10.5pt;height:33.75pt" o:ole="">
            <v:imagedata r:id="rId8" o:title=""/>
          </v:shape>
          <o:OLEObject Type="Embed" ProgID="Equation.3" ShapeID="_x0000_i1029" DrawAspect="Content" ObjectID="_1714324375" r:id="rId13"/>
        </w:object>
      </w:r>
      <w:r w:rsidRPr="00D06484">
        <w:rPr>
          <w:rFonts w:asciiTheme="majorBidi" w:eastAsia="Traditional Arabic" w:hAnsiTheme="majorBidi" w:cstheme="majorBidi"/>
          <w:sz w:val="28"/>
          <w:szCs w:val="28"/>
          <w:rtl/>
        </w:rPr>
        <w:t>=9.5 عند مستوي 0.05</w:t>
      </w:r>
    </w:p>
    <w:p w:rsidR="00C96B8F" w:rsidRPr="00D06484" w:rsidRDefault="00C96B8F" w:rsidP="001C7947">
      <w:pPr>
        <w:spacing w:line="240" w:lineRule="auto"/>
        <w:jc w:val="lowKashida"/>
        <w:rPr>
          <w:rFonts w:asciiTheme="majorBidi" w:eastAsia="Traditional Arabic" w:hAnsiTheme="majorBidi" w:cstheme="majorBidi"/>
          <w:sz w:val="28"/>
          <w:szCs w:val="28"/>
        </w:rPr>
      </w:pPr>
      <w:r w:rsidRPr="00D06484">
        <w:rPr>
          <w:rFonts w:asciiTheme="majorBidi" w:eastAsia="Traditional Arabic" w:hAnsiTheme="majorBidi" w:cstheme="majorBidi"/>
          <w:sz w:val="28"/>
          <w:szCs w:val="28"/>
          <w:rtl/>
        </w:rPr>
        <w:t xml:space="preserve">         </w:t>
      </w:r>
      <w:r w:rsidR="00E02AE1" w:rsidRPr="00D06484">
        <w:rPr>
          <w:rFonts w:asciiTheme="majorBidi" w:eastAsia="Traditional Arabic" w:hAnsiTheme="majorBidi" w:cstheme="majorBidi"/>
          <w:sz w:val="28"/>
          <w:szCs w:val="28"/>
          <w:rtl/>
        </w:rPr>
        <w:t>كما تم</w:t>
      </w:r>
      <w:r w:rsidRPr="00D06484">
        <w:rPr>
          <w:rFonts w:asciiTheme="majorBidi" w:eastAsia="Traditional Arabic" w:hAnsiTheme="majorBidi" w:cstheme="majorBidi"/>
          <w:sz w:val="28"/>
          <w:szCs w:val="28"/>
          <w:rtl/>
        </w:rPr>
        <w:t xml:space="preserve"> حساب التكافؤ بين أفراد العينة من خلال حساب متوسطات رتب درجات الأطفال أفراد العينة من حيث درجة التفاعل الاجتماعي علي مقياس فاينلاند باستخدام اختبار كا</w:t>
      </w:r>
      <w:r w:rsidRPr="00D06484">
        <w:rPr>
          <w:rFonts w:asciiTheme="majorBidi" w:eastAsia="Traditional Arabic" w:hAnsiTheme="majorBidi" w:cstheme="majorBidi"/>
          <w:position w:val="-28"/>
          <w:sz w:val="28"/>
          <w:szCs w:val="28"/>
        </w:rPr>
        <w:object w:dxaOrig="200" w:dyaOrig="680">
          <v:shape id="_x0000_i1030" type="#_x0000_t75" style="width:10.5pt;height:33.75pt" o:ole="">
            <v:imagedata r:id="rId8" o:title=""/>
          </v:shape>
          <o:OLEObject Type="Embed" ProgID="Equation.3" ShapeID="_x0000_i1030" DrawAspect="Content" ObjectID="_1714324376" r:id="rId14"/>
        </w:object>
      </w:r>
      <w:r w:rsidRPr="00D06484">
        <w:rPr>
          <w:rFonts w:asciiTheme="majorBidi" w:eastAsia="Traditional Arabic" w:hAnsiTheme="majorBidi" w:cstheme="majorBidi"/>
          <w:sz w:val="28"/>
          <w:szCs w:val="28"/>
          <w:rtl/>
        </w:rPr>
        <w:t xml:space="preserve"> كما هو موضح في جدول رقم (1)</w:t>
      </w:r>
    </w:p>
    <w:p w:rsidR="00C96B8F" w:rsidRPr="00D06484" w:rsidRDefault="00C96B8F" w:rsidP="001C7947">
      <w:pPr>
        <w:pStyle w:val="ListParagraph"/>
        <w:spacing w:line="240" w:lineRule="auto"/>
        <w:ind w:left="0"/>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        وقد قام البحث بالتحقق من صلاحية البرنامج من خلال عرضه علي عدد 10 محكمين، وتم تعديل بعض الفقرات بناء علي توصياتهم ، كما تم التأكد من صدق وثبات المقياس من خلال تطبيقه علي عينة استطلاعية وجاءت معاملات الصدق بناء علي طريقة معاملات الارتباط بين البند والدرجة الكلية للمقياس مرتفعا؛ فقد  تراوح ما بين (0,45: 0,95).</w:t>
      </w:r>
    </w:p>
    <w:p w:rsidR="00C96B8F" w:rsidRPr="00D06484" w:rsidRDefault="00C96B8F" w:rsidP="001C7947">
      <w:pPr>
        <w:spacing w:line="240" w:lineRule="auto"/>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محتوي البرنامج:</w:t>
      </w:r>
    </w:p>
    <w:p w:rsidR="00C96B8F" w:rsidRPr="00D06484" w:rsidRDefault="00C96B8F" w:rsidP="001C7947">
      <w:pPr>
        <w:pStyle w:val="ListParagraph"/>
        <w:spacing w:line="240" w:lineRule="auto"/>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    هناك مجموعة من النقاط تم مراعاتها عند وضع البرنامج التدريبي هي:</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ان يكون البرنامج مناسب لقدرات عينة البحث، ومناسب لتحقيق الهدف المطلوب.</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تقديم التعزيز والتدعيم الإيجابي لأفراد العينة بصفة مستمرة.</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عمل علاقة جيدة مع أفراد العينة لضمان نجاح البرنامج.</w:t>
      </w:r>
    </w:p>
    <w:p w:rsidR="002F314A" w:rsidRPr="0022495F"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اختيار أوقات مناسبة لأفراد العينة أثناء تطبيق البرنامج.</w:t>
      </w:r>
    </w:p>
    <w:p w:rsidR="00C96B8F" w:rsidRPr="00D06484" w:rsidRDefault="00C96B8F"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 xml:space="preserve">خطوات الدراسة </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الاطلاع علي البحوث والأدبيات السابقة ذات الصلة بموضوع الدراسة التي تناولت الأطفال الذين يعانون من اضطراب طيف التوحد، </w:t>
      </w:r>
      <w:r w:rsidR="00E71490" w:rsidRPr="00D06484">
        <w:rPr>
          <w:rFonts w:asciiTheme="majorBidi" w:hAnsiTheme="majorBidi" w:cstheme="majorBidi"/>
          <w:sz w:val="28"/>
          <w:szCs w:val="28"/>
          <w:rtl/>
          <w:lang w:bidi="ar-EG"/>
        </w:rPr>
        <w:t>والتفاعل الاجتماعي</w:t>
      </w:r>
      <w:r w:rsidRPr="00D06484">
        <w:rPr>
          <w:rFonts w:asciiTheme="majorBidi" w:hAnsiTheme="majorBidi" w:cstheme="majorBidi"/>
          <w:sz w:val="28"/>
          <w:szCs w:val="28"/>
          <w:rtl/>
          <w:lang w:bidi="ar-EG"/>
        </w:rPr>
        <w:t xml:space="preserve">، والدراسات التي تناولت </w:t>
      </w:r>
      <w:r w:rsidR="00E71490" w:rsidRPr="00D06484">
        <w:rPr>
          <w:rFonts w:asciiTheme="majorBidi" w:hAnsiTheme="majorBidi" w:cstheme="majorBidi"/>
          <w:sz w:val="28"/>
          <w:szCs w:val="28"/>
          <w:rtl/>
          <w:lang w:bidi="ar-EG"/>
        </w:rPr>
        <w:t>اللعب كمدخل علاجي</w:t>
      </w:r>
      <w:r w:rsidRPr="00D06484">
        <w:rPr>
          <w:rFonts w:asciiTheme="majorBidi" w:hAnsiTheme="majorBidi" w:cstheme="majorBidi"/>
          <w:sz w:val="28"/>
          <w:szCs w:val="28"/>
          <w:rtl/>
          <w:lang w:bidi="ar-EG"/>
        </w:rPr>
        <w:t>.</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اختيار عينة الدراسة، وبدأ الب</w:t>
      </w:r>
      <w:r w:rsidR="0022495F">
        <w:rPr>
          <w:rFonts w:asciiTheme="majorBidi" w:hAnsiTheme="majorBidi" w:cstheme="majorBidi"/>
          <w:sz w:val="28"/>
          <w:szCs w:val="28"/>
          <w:rtl/>
          <w:lang w:bidi="ar-EG"/>
        </w:rPr>
        <w:t>احث بشكل مبدئي باختيار (16) طفل</w:t>
      </w:r>
      <w:r w:rsidR="0022495F">
        <w:rPr>
          <w:rFonts w:asciiTheme="majorBidi" w:hAnsiTheme="majorBidi" w:cstheme="majorBidi" w:hint="cs"/>
          <w:sz w:val="28"/>
          <w:szCs w:val="28"/>
          <w:rtl/>
          <w:lang w:bidi="ar-EG"/>
        </w:rPr>
        <w:t xml:space="preserve"> توحدي.</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تطبيق مقاييس الدراسة علي العينة، والمتمثلة في مقياس جيليام التقديري لتحديد درجة التوحد (تقنين/ </w:t>
      </w:r>
      <w:r w:rsidR="00E71490" w:rsidRPr="00D06484">
        <w:rPr>
          <w:rFonts w:asciiTheme="majorBidi" w:hAnsiTheme="majorBidi" w:cstheme="majorBidi"/>
          <w:sz w:val="28"/>
          <w:szCs w:val="28"/>
          <w:rtl/>
          <w:lang w:bidi="ar-EG"/>
        </w:rPr>
        <w:t>عادل عبد الله</w:t>
      </w:r>
      <w:r w:rsidRPr="00D06484">
        <w:rPr>
          <w:rFonts w:asciiTheme="majorBidi" w:hAnsiTheme="majorBidi" w:cstheme="majorBidi"/>
          <w:sz w:val="28"/>
          <w:szCs w:val="28"/>
          <w:rtl/>
          <w:lang w:bidi="ar-EG"/>
        </w:rPr>
        <w:t xml:space="preserve">)، ومقياس </w:t>
      </w:r>
      <w:r w:rsidR="00E71490" w:rsidRPr="00D06484">
        <w:rPr>
          <w:rFonts w:asciiTheme="majorBidi" w:hAnsiTheme="majorBidi" w:cstheme="majorBidi"/>
          <w:sz w:val="28"/>
          <w:szCs w:val="28"/>
          <w:rtl/>
          <w:lang w:bidi="ar-EG"/>
        </w:rPr>
        <w:t>التفاعل الاجتماعي للأطفال الذاتويين</w:t>
      </w:r>
      <w:r w:rsidR="00D80401">
        <w:rPr>
          <w:rFonts w:asciiTheme="majorBidi" w:hAnsiTheme="majorBidi" w:cstheme="majorBidi"/>
          <w:sz w:val="28"/>
          <w:szCs w:val="28"/>
          <w:rtl/>
          <w:lang w:bidi="ar-EG"/>
        </w:rPr>
        <w:t xml:space="preserve"> </w:t>
      </w:r>
      <w:r w:rsidRPr="00D06484">
        <w:rPr>
          <w:rFonts w:asciiTheme="majorBidi" w:hAnsiTheme="majorBidi" w:cstheme="majorBidi"/>
          <w:sz w:val="28"/>
          <w:szCs w:val="28"/>
          <w:rtl/>
          <w:lang w:bidi="ar-EG"/>
        </w:rPr>
        <w:t>.</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 xml:space="preserve">اختيار (8) أطفال فقط من أفراد العينة المبدئية ممن </w:t>
      </w:r>
      <w:r w:rsidR="00E71490" w:rsidRPr="00D06484">
        <w:rPr>
          <w:rFonts w:asciiTheme="majorBidi" w:hAnsiTheme="majorBidi" w:cstheme="majorBidi"/>
          <w:sz w:val="28"/>
          <w:szCs w:val="28"/>
          <w:rtl/>
          <w:lang w:bidi="ar-EG"/>
        </w:rPr>
        <w:t>سجلوا أقل نسب  في التفاعل الاجتماعي</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إجراء القياس القبلي.</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تطبيق البرنامج التدريبي.</w:t>
      </w:r>
    </w:p>
    <w:p w:rsidR="00C96B8F" w:rsidRPr="00D06484" w:rsidRDefault="00C96B8F" w:rsidP="001C7947">
      <w:pPr>
        <w:pStyle w:val="ListParagraph"/>
        <w:numPr>
          <w:ilvl w:val="0"/>
          <w:numId w:val="27"/>
        </w:numPr>
        <w:spacing w:line="240" w:lineRule="auto"/>
        <w:jc w:val="lowKashida"/>
        <w:rPr>
          <w:rFonts w:asciiTheme="majorBidi" w:hAnsiTheme="majorBidi" w:cstheme="majorBidi"/>
          <w:sz w:val="28"/>
          <w:szCs w:val="28"/>
          <w:lang w:bidi="ar-EG"/>
        </w:rPr>
      </w:pPr>
      <w:r w:rsidRPr="00D06484">
        <w:rPr>
          <w:rFonts w:asciiTheme="majorBidi" w:hAnsiTheme="majorBidi" w:cstheme="majorBidi"/>
          <w:sz w:val="28"/>
          <w:szCs w:val="28"/>
          <w:rtl/>
          <w:lang w:bidi="ar-EG"/>
        </w:rPr>
        <w:t>إجراء القياس البعدي.</w:t>
      </w:r>
    </w:p>
    <w:p w:rsidR="00C96B8F" w:rsidRPr="00D06484" w:rsidRDefault="00C96B8F" w:rsidP="001C7947">
      <w:pPr>
        <w:spacing w:line="240" w:lineRule="auto"/>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الأساليب الإحصائية</w:t>
      </w:r>
    </w:p>
    <w:p w:rsidR="00C96B8F" w:rsidRPr="00D06484" w:rsidRDefault="00C96B8F" w:rsidP="001C7947">
      <w:pPr>
        <w:pStyle w:val="ListParagraph"/>
        <w:numPr>
          <w:ilvl w:val="0"/>
          <w:numId w:val="28"/>
        </w:numPr>
        <w:spacing w:line="240" w:lineRule="auto"/>
        <w:jc w:val="lowKashida"/>
        <w:rPr>
          <w:rFonts w:asciiTheme="majorBidi" w:hAnsiTheme="majorBidi" w:cstheme="majorBidi"/>
          <w:b/>
          <w:bCs/>
          <w:sz w:val="28"/>
          <w:szCs w:val="28"/>
          <w:lang w:bidi="ar-EG"/>
        </w:rPr>
      </w:pPr>
      <w:r w:rsidRPr="00D06484">
        <w:rPr>
          <w:rFonts w:asciiTheme="majorBidi" w:hAnsiTheme="majorBidi" w:cstheme="majorBidi"/>
          <w:b/>
          <w:bCs/>
          <w:sz w:val="28"/>
          <w:szCs w:val="28"/>
          <w:rtl/>
          <w:lang w:bidi="ar-EG"/>
        </w:rPr>
        <w:lastRenderedPageBreak/>
        <w:t xml:space="preserve">اختبار </w:t>
      </w:r>
      <w:r w:rsidRPr="00D06484">
        <w:rPr>
          <w:rFonts w:asciiTheme="majorBidi" w:eastAsia="Traditional Arabic" w:hAnsiTheme="majorBidi" w:cstheme="majorBidi"/>
          <w:sz w:val="28"/>
          <w:szCs w:val="28"/>
          <w:rtl/>
        </w:rPr>
        <w:t>كا</w:t>
      </w:r>
      <w:r w:rsidRPr="00D06484">
        <w:rPr>
          <w:rFonts w:asciiTheme="majorBidi" w:eastAsia="Traditional Arabic" w:hAnsiTheme="majorBidi" w:cstheme="majorBidi"/>
          <w:position w:val="-28"/>
          <w:sz w:val="28"/>
          <w:szCs w:val="28"/>
        </w:rPr>
        <w:object w:dxaOrig="200" w:dyaOrig="680">
          <v:shape id="_x0000_i1031" type="#_x0000_t75" style="width:10.5pt;height:33.75pt" o:ole="">
            <v:imagedata r:id="rId8" o:title=""/>
          </v:shape>
          <o:OLEObject Type="Embed" ProgID="Equation.3" ShapeID="_x0000_i1031" DrawAspect="Content" ObjectID="_1714324377" r:id="rId15"/>
        </w:object>
      </w:r>
      <w:r w:rsidRPr="00D06484">
        <w:rPr>
          <w:rFonts w:asciiTheme="majorBidi" w:eastAsia="Traditional Arabic" w:hAnsiTheme="majorBidi" w:cstheme="majorBidi"/>
          <w:sz w:val="28"/>
          <w:szCs w:val="28"/>
          <w:rtl/>
        </w:rPr>
        <w:t xml:space="preserve"> للتأكد من تكافؤ العينة من حيث العمر الزمني، ودرجة التوحد، و</w:t>
      </w:r>
      <w:r w:rsidR="0022495F">
        <w:rPr>
          <w:rFonts w:asciiTheme="majorBidi" w:eastAsia="Traditional Arabic" w:hAnsiTheme="majorBidi" w:cstheme="majorBidi" w:hint="cs"/>
          <w:sz w:val="28"/>
          <w:szCs w:val="28"/>
          <w:rtl/>
          <w:lang w:bidi="ar-EG"/>
        </w:rPr>
        <w:t>التفاعل الاجتماعي.</w:t>
      </w:r>
    </w:p>
    <w:p w:rsidR="00C96B8F" w:rsidRPr="00D06484" w:rsidRDefault="00C96B8F" w:rsidP="001C7947">
      <w:pPr>
        <w:pStyle w:val="ListParagraph"/>
        <w:numPr>
          <w:ilvl w:val="0"/>
          <w:numId w:val="28"/>
        </w:numPr>
        <w:spacing w:line="240" w:lineRule="auto"/>
        <w:jc w:val="lowKashida"/>
        <w:rPr>
          <w:rFonts w:asciiTheme="majorBidi" w:hAnsiTheme="majorBidi" w:cstheme="majorBidi"/>
          <w:b/>
          <w:bCs/>
          <w:sz w:val="28"/>
          <w:szCs w:val="28"/>
          <w:lang w:bidi="ar-EG"/>
        </w:rPr>
      </w:pPr>
      <w:r w:rsidRPr="00D06484">
        <w:rPr>
          <w:rFonts w:asciiTheme="majorBidi" w:hAnsiTheme="majorBidi" w:cstheme="majorBidi"/>
          <w:b/>
          <w:bCs/>
          <w:sz w:val="28"/>
          <w:szCs w:val="28"/>
          <w:rtl/>
          <w:lang w:bidi="ar-EG"/>
        </w:rPr>
        <w:t xml:space="preserve">اختبار </w:t>
      </w:r>
      <w:r w:rsidRPr="00D06484">
        <w:rPr>
          <w:rFonts w:asciiTheme="majorBidi" w:eastAsia="Traditional Arabic" w:hAnsiTheme="majorBidi" w:cstheme="majorBidi"/>
          <w:sz w:val="28"/>
          <w:szCs w:val="28"/>
          <w:rtl/>
        </w:rPr>
        <w:t xml:space="preserve">ولكوكسن </w:t>
      </w:r>
      <w:r w:rsidRPr="00D06484">
        <w:rPr>
          <w:rFonts w:asciiTheme="majorBidi" w:hAnsiTheme="majorBidi" w:cstheme="majorBidi"/>
          <w:sz w:val="28"/>
          <w:szCs w:val="28"/>
        </w:rPr>
        <w:t>Wilcoxon</w:t>
      </w:r>
      <w:r w:rsidRPr="00D06484">
        <w:rPr>
          <w:rFonts w:asciiTheme="majorBidi" w:hAnsiTheme="majorBidi" w:cstheme="majorBidi"/>
          <w:sz w:val="28"/>
          <w:szCs w:val="28"/>
          <w:rtl/>
        </w:rPr>
        <w:t xml:space="preserve"> لإيجاد الفروق بين متوسطات رتب الأطفال التوحديين بين القياسين القبلي </w:t>
      </w:r>
      <w:r w:rsidRPr="00D06484">
        <w:rPr>
          <w:rFonts w:asciiTheme="majorBidi" w:eastAsia="Traditional Arabic" w:hAnsiTheme="majorBidi" w:cstheme="majorBidi"/>
          <w:sz w:val="28"/>
          <w:szCs w:val="28"/>
          <w:rtl/>
        </w:rPr>
        <w:t>والبعدي</w:t>
      </w:r>
      <w:r w:rsidRPr="00D06484">
        <w:rPr>
          <w:rFonts w:asciiTheme="majorBidi" w:eastAsia="Traditional Arabic" w:hAnsiTheme="majorBidi" w:cstheme="majorBidi"/>
          <w:sz w:val="28"/>
          <w:szCs w:val="28"/>
        </w:rPr>
        <w:t xml:space="preserve"> </w:t>
      </w:r>
      <w:r w:rsidRPr="00D06484">
        <w:rPr>
          <w:rFonts w:asciiTheme="majorBidi" w:eastAsia="Traditional Arabic" w:hAnsiTheme="majorBidi" w:cstheme="majorBidi"/>
          <w:sz w:val="28"/>
          <w:szCs w:val="28"/>
          <w:rtl/>
        </w:rPr>
        <w:t>علي مقياس كونرز، وبين القياسين البعدي والتتبعي لمعرفة مدي استمرار تأثير البرنامج علي أفراد العينة.</w:t>
      </w:r>
    </w:p>
    <w:p w:rsidR="00E92540" w:rsidRPr="00D06484" w:rsidRDefault="00E92540" w:rsidP="001C7947">
      <w:pPr>
        <w:pStyle w:val="ListParagraph"/>
        <w:spacing w:line="240" w:lineRule="auto"/>
        <w:ind w:left="0"/>
        <w:jc w:val="lowKashida"/>
        <w:rPr>
          <w:rFonts w:asciiTheme="majorBidi" w:hAnsiTheme="majorBidi" w:cstheme="majorBidi"/>
          <w:b/>
          <w:bCs/>
          <w:sz w:val="32"/>
          <w:szCs w:val="32"/>
          <w:rtl/>
          <w:lang w:bidi="ar-EG"/>
        </w:rPr>
      </w:pPr>
      <w:r w:rsidRPr="00D06484">
        <w:rPr>
          <w:rFonts w:asciiTheme="majorBidi" w:hAnsiTheme="majorBidi" w:cstheme="majorBidi"/>
          <w:b/>
          <w:bCs/>
          <w:sz w:val="32"/>
          <w:szCs w:val="32"/>
          <w:rtl/>
          <w:lang w:bidi="ar-EG"/>
        </w:rPr>
        <w:t>نتائج الدراسة:</w:t>
      </w:r>
    </w:p>
    <w:p w:rsidR="00E92540" w:rsidRPr="00D06484" w:rsidRDefault="00E92540" w:rsidP="001C7947">
      <w:pPr>
        <w:spacing w:line="240" w:lineRule="auto"/>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 xml:space="preserve">          </w:t>
      </w:r>
      <w:r w:rsidRPr="00D06484">
        <w:rPr>
          <w:rFonts w:asciiTheme="majorBidi" w:hAnsiTheme="majorBidi" w:cstheme="majorBidi"/>
          <w:sz w:val="28"/>
          <w:szCs w:val="28"/>
          <w:rtl/>
          <w:lang w:bidi="ar-EG"/>
        </w:rPr>
        <w:t>بعد أن قام الباحث باجراء التحليل الإحصائي للبيانات وتحقق من فروض الدراسة، يتم عرض النتائج حيث تعتبر نتائج الدراسة التفسير هما محصلة البحث العلمي المتوقع للدراسة، حيث يتم تفسير النتائج بناءا علي الإطار النظري والدراسات السابقة، وبناءا علي النتائج يتم وضع بعض التوصيات التي يجب الأخذ بها وتطبيقها مع حالات مماثلة.</w:t>
      </w:r>
    </w:p>
    <w:p w:rsidR="00E92540" w:rsidRPr="00D06484" w:rsidRDefault="00E92540" w:rsidP="001C7947">
      <w:pPr>
        <w:pStyle w:val="ListParagraph"/>
        <w:spacing w:line="240" w:lineRule="auto"/>
        <w:ind w:left="0"/>
        <w:jc w:val="lowKashida"/>
        <w:rPr>
          <w:rFonts w:asciiTheme="majorBidi" w:hAnsiTheme="majorBidi" w:cstheme="majorBidi"/>
          <w:sz w:val="28"/>
          <w:szCs w:val="28"/>
          <w:rtl/>
          <w:lang w:bidi="ar-EG"/>
        </w:rPr>
      </w:pPr>
      <w:r w:rsidRPr="00D06484">
        <w:rPr>
          <w:rFonts w:asciiTheme="majorBidi" w:eastAsia="Traditional Arabic" w:hAnsiTheme="majorBidi" w:cstheme="majorBidi"/>
          <w:b/>
          <w:bCs/>
          <w:sz w:val="28"/>
          <w:szCs w:val="28"/>
          <w:rtl/>
        </w:rPr>
        <w:t>نتائج الفرض الأول:</w:t>
      </w:r>
      <w:r w:rsidRPr="00D06484">
        <w:rPr>
          <w:rFonts w:asciiTheme="majorBidi" w:eastAsia="Traditional Arabic" w:hAnsiTheme="majorBidi" w:cstheme="majorBidi"/>
          <w:sz w:val="28"/>
          <w:szCs w:val="28"/>
          <w:rtl/>
        </w:rPr>
        <w:t xml:space="preserve">  ينص الفرض الأول علي أنه </w:t>
      </w:r>
      <w:r w:rsidRPr="00D06484">
        <w:rPr>
          <w:rFonts w:asciiTheme="majorBidi" w:hAnsiTheme="majorBidi" w:cstheme="majorBidi"/>
          <w:sz w:val="28"/>
          <w:szCs w:val="28"/>
          <w:rtl/>
          <w:lang w:bidi="ar-EG"/>
        </w:rPr>
        <w:t>توجد فروق ذات دلالة احصائية بين متوسط دراجات افراد العينة بين القياسين القبلي والبعدي لصالح القياس البعدي.</w:t>
      </w:r>
    </w:p>
    <w:p w:rsidR="00E92540" w:rsidRPr="00D06484" w:rsidRDefault="00E92540" w:rsidP="001C7947">
      <w:pPr>
        <w:pStyle w:val="ListParagraph"/>
        <w:spacing w:line="240" w:lineRule="auto"/>
        <w:ind w:left="0"/>
        <w:jc w:val="lowKashida"/>
        <w:rPr>
          <w:rFonts w:asciiTheme="majorBidi" w:hAnsiTheme="majorBidi" w:cstheme="majorBidi"/>
          <w:sz w:val="28"/>
          <w:szCs w:val="28"/>
          <w:rtl/>
        </w:rPr>
      </w:pPr>
      <w:r w:rsidRPr="00D06484">
        <w:rPr>
          <w:rFonts w:asciiTheme="majorBidi" w:eastAsia="Traditional Arabic" w:hAnsiTheme="majorBidi" w:cstheme="majorBidi"/>
          <w:sz w:val="28"/>
          <w:szCs w:val="28"/>
          <w:rtl/>
        </w:rPr>
        <w:t xml:space="preserve">      وللتحقق من صحة هذا الفرض قام الباحث باستخدام اختبار ولكوكسن </w:t>
      </w:r>
      <w:r w:rsidRPr="00D06484">
        <w:rPr>
          <w:rFonts w:asciiTheme="majorBidi" w:hAnsiTheme="majorBidi" w:cstheme="majorBidi"/>
          <w:sz w:val="28"/>
          <w:szCs w:val="28"/>
        </w:rPr>
        <w:t>Wilcoxon</w:t>
      </w:r>
      <w:r w:rsidRPr="00D06484">
        <w:rPr>
          <w:rFonts w:asciiTheme="majorBidi" w:hAnsiTheme="majorBidi" w:cstheme="majorBidi"/>
          <w:sz w:val="28"/>
          <w:szCs w:val="28"/>
          <w:rtl/>
        </w:rPr>
        <w:t xml:space="preserve"> لإيجاد الفروق بين متوسطات رتب </w:t>
      </w:r>
      <w:r w:rsidRPr="00D06484">
        <w:rPr>
          <w:rFonts w:asciiTheme="majorBidi" w:eastAsia="Traditional Arabic" w:hAnsiTheme="majorBidi" w:cstheme="majorBidi"/>
          <w:sz w:val="28"/>
          <w:szCs w:val="28"/>
          <w:rtl/>
        </w:rPr>
        <w:t>الأطفال الذين يعانون من اضطراب التوحد</w:t>
      </w:r>
      <w:r w:rsidRPr="00D06484">
        <w:rPr>
          <w:rFonts w:asciiTheme="majorBidi" w:hAnsiTheme="majorBidi" w:cstheme="majorBidi"/>
          <w:sz w:val="28"/>
          <w:szCs w:val="28"/>
          <w:rtl/>
        </w:rPr>
        <w:t xml:space="preserve"> في القياسين القبلي والبعدي علي مقياس التفاعل الاجتماعي للأطفال الذاتويين</w:t>
      </w:r>
      <w:r w:rsidR="00030F93" w:rsidRPr="00D06484">
        <w:rPr>
          <w:rFonts w:asciiTheme="majorBidi" w:hAnsiTheme="majorBidi" w:cstheme="majorBidi"/>
          <w:sz w:val="28"/>
          <w:szCs w:val="28"/>
          <w:rtl/>
        </w:rPr>
        <w:t xml:space="preserve"> كما هو موضح في جدول رقم (2)</w:t>
      </w:r>
    </w:p>
    <w:p w:rsidR="00030F93" w:rsidRPr="00D06484" w:rsidRDefault="00030F93" w:rsidP="001C7947">
      <w:pPr>
        <w:pStyle w:val="ListParagraph"/>
        <w:spacing w:line="240" w:lineRule="auto"/>
        <w:ind w:left="0"/>
        <w:jc w:val="lowKashida"/>
        <w:rPr>
          <w:rFonts w:asciiTheme="majorBidi" w:hAnsiTheme="majorBidi" w:cstheme="majorBidi"/>
          <w:sz w:val="28"/>
          <w:szCs w:val="28"/>
          <w:rtl/>
        </w:rPr>
      </w:pPr>
      <w:r w:rsidRPr="00D06484">
        <w:rPr>
          <w:rFonts w:asciiTheme="majorBidi" w:hAnsiTheme="majorBidi" w:cstheme="majorBidi"/>
          <w:sz w:val="28"/>
          <w:szCs w:val="28"/>
          <w:rtl/>
        </w:rPr>
        <w:t>جدول رقم (2)</w:t>
      </w:r>
    </w:p>
    <w:p w:rsidR="00030F93" w:rsidRPr="00D06484" w:rsidRDefault="00030F93" w:rsidP="001C7947">
      <w:pPr>
        <w:pStyle w:val="ListParagraph"/>
        <w:spacing w:line="240" w:lineRule="auto"/>
        <w:ind w:left="0"/>
        <w:jc w:val="lowKashida"/>
        <w:rPr>
          <w:rFonts w:asciiTheme="majorBidi" w:hAnsiTheme="majorBidi" w:cstheme="majorBidi"/>
          <w:sz w:val="28"/>
          <w:szCs w:val="28"/>
          <w:rtl/>
        </w:rPr>
      </w:pPr>
      <w:r w:rsidRPr="00D06484">
        <w:rPr>
          <w:rFonts w:asciiTheme="majorBidi" w:hAnsiTheme="majorBidi" w:cstheme="majorBidi"/>
          <w:sz w:val="28"/>
          <w:szCs w:val="28"/>
          <w:rtl/>
        </w:rPr>
        <w:t xml:space="preserve">الفرق بين متوسطات رتب أفراد العينة في القياسين القبلي والبعدي </w:t>
      </w:r>
    </w:p>
    <w:p w:rsidR="00030F93" w:rsidRPr="00D06484" w:rsidRDefault="00030F93" w:rsidP="001C7947">
      <w:pPr>
        <w:pStyle w:val="ListParagraph"/>
        <w:spacing w:line="240" w:lineRule="auto"/>
        <w:ind w:left="0"/>
        <w:jc w:val="lowKashida"/>
        <w:rPr>
          <w:rFonts w:asciiTheme="majorBidi" w:hAnsiTheme="majorBidi" w:cstheme="majorBidi"/>
          <w:sz w:val="28"/>
          <w:szCs w:val="28"/>
          <w:rtl/>
        </w:rPr>
      </w:pPr>
      <w:r w:rsidRPr="00D06484">
        <w:rPr>
          <w:rFonts w:asciiTheme="majorBidi" w:hAnsiTheme="majorBidi" w:cstheme="majorBidi"/>
          <w:sz w:val="28"/>
          <w:szCs w:val="28"/>
          <w:rtl/>
        </w:rPr>
        <w:t>علي مقياس التفاعل الاجتماعي</w:t>
      </w:r>
    </w:p>
    <w:tbl>
      <w:tblPr>
        <w:tblStyle w:val="TableGrid"/>
        <w:bidiVisual/>
        <w:tblW w:w="9923" w:type="dxa"/>
        <w:tblInd w:w="-658" w:type="dxa"/>
        <w:tblLook w:val="04A0" w:firstRow="1" w:lastRow="0" w:firstColumn="1" w:lastColumn="0" w:noHBand="0" w:noVBand="1"/>
      </w:tblPr>
      <w:tblGrid>
        <w:gridCol w:w="1145"/>
        <w:gridCol w:w="1652"/>
        <w:gridCol w:w="896"/>
        <w:gridCol w:w="1416"/>
        <w:gridCol w:w="991"/>
        <w:gridCol w:w="992"/>
        <w:gridCol w:w="1274"/>
        <w:gridCol w:w="1557"/>
      </w:tblGrid>
      <w:tr w:rsidR="00030F93" w:rsidRPr="00D06484" w:rsidTr="00030F93">
        <w:tc>
          <w:tcPr>
            <w:tcW w:w="1145" w:type="dxa"/>
          </w:tcPr>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المتغيرات</w:t>
            </w:r>
          </w:p>
        </w:tc>
        <w:tc>
          <w:tcPr>
            <w:tcW w:w="1652" w:type="dxa"/>
          </w:tcPr>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القياس</w:t>
            </w:r>
          </w:p>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القبلي-البعدي</w:t>
            </w:r>
          </w:p>
        </w:tc>
        <w:tc>
          <w:tcPr>
            <w:tcW w:w="896" w:type="dxa"/>
          </w:tcPr>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العدد</w:t>
            </w:r>
          </w:p>
        </w:tc>
        <w:tc>
          <w:tcPr>
            <w:tcW w:w="1416" w:type="dxa"/>
          </w:tcPr>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متوسط الرتب</w:t>
            </w:r>
          </w:p>
        </w:tc>
        <w:tc>
          <w:tcPr>
            <w:tcW w:w="991" w:type="dxa"/>
          </w:tcPr>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مجموع الرتب</w:t>
            </w:r>
          </w:p>
        </w:tc>
        <w:tc>
          <w:tcPr>
            <w:tcW w:w="992" w:type="dxa"/>
          </w:tcPr>
          <w:p w:rsidR="00E92540" w:rsidRPr="00D06484" w:rsidRDefault="00E92540" w:rsidP="001C7947">
            <w:pPr>
              <w:pStyle w:val="ListParagraph"/>
              <w:ind w:left="0"/>
              <w:jc w:val="lowKashida"/>
              <w:rPr>
                <w:rFonts w:asciiTheme="majorBidi" w:hAnsiTheme="majorBidi" w:cstheme="majorBidi"/>
                <w:b/>
                <w:bCs/>
                <w:sz w:val="28"/>
                <w:szCs w:val="28"/>
                <w:lang w:bidi="ar-EG"/>
              </w:rPr>
            </w:pPr>
          </w:p>
          <w:p w:rsidR="00E92540" w:rsidRPr="00D06484" w:rsidRDefault="00E92540" w:rsidP="001C7947">
            <w:pPr>
              <w:pStyle w:val="ListParagraph"/>
              <w:ind w:left="0"/>
              <w:jc w:val="lowKashida"/>
              <w:rPr>
                <w:rFonts w:asciiTheme="majorBidi" w:hAnsiTheme="majorBidi" w:cstheme="majorBidi"/>
                <w:b/>
                <w:bCs/>
                <w:sz w:val="28"/>
                <w:szCs w:val="28"/>
                <w:lang w:bidi="ar-EG"/>
              </w:rPr>
            </w:pPr>
            <w:r w:rsidRPr="00D06484">
              <w:rPr>
                <w:rFonts w:asciiTheme="majorBidi" w:hAnsiTheme="majorBidi" w:cstheme="majorBidi"/>
                <w:b/>
                <w:bCs/>
                <w:sz w:val="28"/>
                <w:szCs w:val="28"/>
                <w:lang w:bidi="ar-EG"/>
              </w:rPr>
              <w:t>Z</w:t>
            </w:r>
          </w:p>
        </w:tc>
        <w:tc>
          <w:tcPr>
            <w:tcW w:w="1274" w:type="dxa"/>
          </w:tcPr>
          <w:p w:rsidR="00E92540" w:rsidRPr="00D06484" w:rsidRDefault="00E92540" w:rsidP="001C7947">
            <w:pPr>
              <w:pStyle w:val="ListParagraph"/>
              <w:ind w:left="0"/>
              <w:jc w:val="lowKashida"/>
              <w:rPr>
                <w:rFonts w:asciiTheme="majorBidi" w:hAnsiTheme="majorBidi" w:cstheme="majorBidi"/>
                <w:b/>
                <w:bCs/>
                <w:sz w:val="28"/>
                <w:szCs w:val="28"/>
                <w:lang w:bidi="ar-EG"/>
              </w:rPr>
            </w:pPr>
          </w:p>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الدلالة</w:t>
            </w:r>
          </w:p>
        </w:tc>
        <w:tc>
          <w:tcPr>
            <w:tcW w:w="1557" w:type="dxa"/>
          </w:tcPr>
          <w:p w:rsidR="00E92540" w:rsidRPr="00D06484" w:rsidRDefault="00E92540"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اتجاه الدلالة</w:t>
            </w:r>
          </w:p>
        </w:tc>
      </w:tr>
      <w:tr w:rsidR="00030F93" w:rsidRPr="00D06484" w:rsidTr="00030F93">
        <w:tc>
          <w:tcPr>
            <w:tcW w:w="1145" w:type="dxa"/>
          </w:tcPr>
          <w:p w:rsidR="00E92540" w:rsidRPr="00D06484" w:rsidRDefault="00030F93"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التفاعل الاجتماعي</w:t>
            </w:r>
          </w:p>
        </w:tc>
        <w:tc>
          <w:tcPr>
            <w:tcW w:w="1652" w:type="dxa"/>
          </w:tcPr>
          <w:p w:rsidR="00E92540" w:rsidRPr="00D06484" w:rsidRDefault="00030F93"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الرتب السالبة</w:t>
            </w:r>
          </w:p>
          <w:p w:rsidR="00030F93" w:rsidRPr="00D06484" w:rsidRDefault="00030F93"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الرتب الموجبة</w:t>
            </w:r>
          </w:p>
          <w:p w:rsidR="00030F93" w:rsidRPr="00D06484" w:rsidRDefault="00030F93" w:rsidP="001C7947">
            <w:pPr>
              <w:pStyle w:val="ListParagraph"/>
              <w:ind w:left="0"/>
              <w:jc w:val="lowKashida"/>
              <w:rPr>
                <w:rFonts w:asciiTheme="majorBidi" w:hAnsiTheme="majorBidi" w:cstheme="majorBidi"/>
                <w:b/>
                <w:bCs/>
                <w:sz w:val="28"/>
                <w:szCs w:val="28"/>
                <w:rtl/>
                <w:lang w:bidi="ar-EG"/>
              </w:rPr>
            </w:pPr>
            <w:r w:rsidRPr="00D06484">
              <w:rPr>
                <w:rFonts w:asciiTheme="majorBidi" w:hAnsiTheme="majorBidi" w:cstheme="majorBidi"/>
                <w:b/>
                <w:bCs/>
                <w:sz w:val="28"/>
                <w:szCs w:val="28"/>
                <w:rtl/>
                <w:lang w:bidi="ar-EG"/>
              </w:rPr>
              <w:t>الرتب المتساوية</w:t>
            </w: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b/>
                <w:bCs/>
                <w:sz w:val="28"/>
                <w:szCs w:val="28"/>
                <w:rtl/>
                <w:lang w:bidi="ar-EG"/>
              </w:rPr>
              <w:t>إجمالي</w:t>
            </w:r>
          </w:p>
        </w:tc>
        <w:tc>
          <w:tcPr>
            <w:tcW w:w="896" w:type="dxa"/>
          </w:tcPr>
          <w:p w:rsidR="00E92540"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8</w:t>
            </w: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8</w:t>
            </w:r>
          </w:p>
        </w:tc>
        <w:tc>
          <w:tcPr>
            <w:tcW w:w="1416" w:type="dxa"/>
          </w:tcPr>
          <w:p w:rsidR="00E92540"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4.5</w:t>
            </w:r>
          </w:p>
        </w:tc>
        <w:tc>
          <w:tcPr>
            <w:tcW w:w="991" w:type="dxa"/>
          </w:tcPr>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w:t>
            </w:r>
          </w:p>
          <w:p w:rsidR="00E92540"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36</w:t>
            </w:r>
          </w:p>
        </w:tc>
        <w:tc>
          <w:tcPr>
            <w:tcW w:w="992" w:type="dxa"/>
          </w:tcPr>
          <w:p w:rsidR="00E92540" w:rsidRPr="00D06484" w:rsidRDefault="00E92540" w:rsidP="001C7947">
            <w:pPr>
              <w:pStyle w:val="ListParagraph"/>
              <w:ind w:left="0"/>
              <w:jc w:val="lowKashida"/>
              <w:rPr>
                <w:rFonts w:asciiTheme="majorBidi" w:hAnsiTheme="majorBidi" w:cstheme="majorBidi"/>
                <w:sz w:val="28"/>
                <w:szCs w:val="28"/>
                <w:rtl/>
                <w:lang w:bidi="ar-EG"/>
              </w:rPr>
            </w:pP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2.821</w:t>
            </w:r>
          </w:p>
        </w:tc>
        <w:tc>
          <w:tcPr>
            <w:tcW w:w="1274" w:type="dxa"/>
          </w:tcPr>
          <w:p w:rsidR="00E92540" w:rsidRPr="00D06484" w:rsidRDefault="00E92540" w:rsidP="001C7947">
            <w:pPr>
              <w:pStyle w:val="ListParagraph"/>
              <w:ind w:left="0"/>
              <w:jc w:val="lowKashida"/>
              <w:rPr>
                <w:rFonts w:asciiTheme="majorBidi" w:hAnsiTheme="majorBidi" w:cstheme="majorBidi"/>
                <w:sz w:val="28"/>
                <w:szCs w:val="28"/>
                <w:rtl/>
                <w:lang w:bidi="ar-EG"/>
              </w:rPr>
            </w:pP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دالة عند مستوي 0.01</w:t>
            </w:r>
          </w:p>
        </w:tc>
        <w:tc>
          <w:tcPr>
            <w:tcW w:w="1557" w:type="dxa"/>
          </w:tcPr>
          <w:p w:rsidR="00D06484" w:rsidRDefault="00D06484" w:rsidP="001C7947">
            <w:pPr>
              <w:pStyle w:val="ListParagraph"/>
              <w:ind w:left="0"/>
              <w:jc w:val="lowKashida"/>
              <w:rPr>
                <w:rFonts w:asciiTheme="majorBidi" w:hAnsiTheme="majorBidi" w:cstheme="majorBidi"/>
                <w:sz w:val="28"/>
                <w:szCs w:val="28"/>
                <w:rtl/>
                <w:lang w:bidi="ar-EG"/>
              </w:rPr>
            </w:pPr>
          </w:p>
          <w:p w:rsidR="00030F93"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 xml:space="preserve">في اتجاه </w:t>
            </w:r>
          </w:p>
          <w:p w:rsidR="00E92540" w:rsidRPr="00D06484" w:rsidRDefault="00030F93" w:rsidP="001C7947">
            <w:pPr>
              <w:pStyle w:val="ListParagraph"/>
              <w:ind w:left="0"/>
              <w:jc w:val="lowKashida"/>
              <w:rPr>
                <w:rFonts w:asciiTheme="majorBidi" w:hAnsiTheme="majorBidi" w:cstheme="majorBidi"/>
                <w:sz w:val="28"/>
                <w:szCs w:val="28"/>
                <w:rtl/>
                <w:lang w:bidi="ar-EG"/>
              </w:rPr>
            </w:pPr>
            <w:r w:rsidRPr="00D06484">
              <w:rPr>
                <w:rFonts w:asciiTheme="majorBidi" w:hAnsiTheme="majorBidi" w:cstheme="majorBidi"/>
                <w:sz w:val="28"/>
                <w:szCs w:val="28"/>
                <w:rtl/>
                <w:lang w:bidi="ar-EG"/>
              </w:rPr>
              <w:t>القياس البعدي</w:t>
            </w:r>
          </w:p>
        </w:tc>
      </w:tr>
    </w:tbl>
    <w:p w:rsidR="00E92540" w:rsidRPr="00D06484" w:rsidRDefault="00E92540" w:rsidP="001C7947">
      <w:pPr>
        <w:pStyle w:val="ListParagraph"/>
        <w:spacing w:line="240" w:lineRule="auto"/>
        <w:ind w:left="0"/>
        <w:jc w:val="lowKashida"/>
        <w:rPr>
          <w:rFonts w:asciiTheme="majorBidi" w:hAnsiTheme="majorBidi" w:cstheme="majorBidi"/>
          <w:sz w:val="28"/>
          <w:szCs w:val="28"/>
          <w:rtl/>
          <w:lang w:bidi="ar-EG"/>
        </w:rPr>
      </w:pPr>
    </w:p>
    <w:p w:rsidR="00E92540" w:rsidRPr="00D06484" w:rsidRDefault="00030F93" w:rsidP="001C7947">
      <w:pPr>
        <w:pStyle w:val="ListParagraph"/>
        <w:spacing w:line="240" w:lineRule="auto"/>
        <w:ind w:left="0"/>
        <w:jc w:val="lowKashida"/>
        <w:rPr>
          <w:rFonts w:asciiTheme="majorBidi" w:hAnsiTheme="majorBidi" w:cstheme="majorBidi"/>
          <w:sz w:val="28"/>
          <w:szCs w:val="28"/>
          <w:rtl/>
          <w:lang w:val="en-GB" w:bidi="ar-EG"/>
        </w:rPr>
      </w:pPr>
      <w:r w:rsidRPr="00D06484">
        <w:rPr>
          <w:rFonts w:asciiTheme="majorBidi" w:hAnsiTheme="majorBidi" w:cstheme="majorBidi"/>
          <w:sz w:val="28"/>
          <w:szCs w:val="28"/>
          <w:lang w:val="en-GB" w:bidi="ar-EG"/>
        </w:rPr>
        <w:t xml:space="preserve">Z= 2.58 </w:t>
      </w:r>
      <w:r w:rsidRPr="00D06484">
        <w:rPr>
          <w:rFonts w:asciiTheme="majorBidi" w:hAnsiTheme="majorBidi" w:cstheme="majorBidi"/>
          <w:sz w:val="28"/>
          <w:szCs w:val="28"/>
          <w:rtl/>
          <w:lang w:val="en-GB" w:bidi="ar-EG"/>
        </w:rPr>
        <w:t>عند مستوي0.01</w:t>
      </w:r>
    </w:p>
    <w:p w:rsidR="00E92540" w:rsidRPr="00D06484" w:rsidRDefault="00E92540" w:rsidP="001C7947">
      <w:pPr>
        <w:pStyle w:val="ListParagraph"/>
        <w:spacing w:line="240" w:lineRule="auto"/>
        <w:ind w:left="1080"/>
        <w:jc w:val="lowKashida"/>
        <w:rPr>
          <w:rFonts w:asciiTheme="majorBidi" w:hAnsiTheme="majorBidi" w:cstheme="majorBidi"/>
          <w:b/>
          <w:bCs/>
          <w:sz w:val="28"/>
          <w:szCs w:val="28"/>
          <w:lang w:bidi="ar-EG"/>
        </w:rPr>
      </w:pPr>
    </w:p>
    <w:p w:rsidR="00030F93" w:rsidRPr="00D06484" w:rsidRDefault="00030F93"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Pr>
        <w:t xml:space="preserve">      </w:t>
      </w:r>
      <w:r w:rsidRPr="00D06484">
        <w:rPr>
          <w:rFonts w:asciiTheme="majorBidi" w:eastAsia="Traditional Arabic" w:hAnsiTheme="majorBidi" w:cstheme="majorBidi"/>
          <w:sz w:val="28"/>
          <w:szCs w:val="28"/>
          <w:rtl/>
        </w:rPr>
        <w:t xml:space="preserve">  يتضح من جدول رقم (2) وجود فروق ذات دلالة إحصائية عند مستوي (0.01) بين متوسطات رتب درجات أفراد العينة في القياسين القبلي والبعدي لصالح القياس البعدي، مما يعني وجود تحسن</w:t>
      </w:r>
      <w:r w:rsidR="008E4370" w:rsidRPr="00D06484">
        <w:rPr>
          <w:rFonts w:asciiTheme="majorBidi" w:eastAsia="Traditional Arabic" w:hAnsiTheme="majorBidi" w:cstheme="majorBidi"/>
          <w:sz w:val="28"/>
          <w:szCs w:val="28"/>
          <w:rtl/>
        </w:rPr>
        <w:t xml:space="preserve"> في التفاعل الاجتماعي</w:t>
      </w:r>
      <w:r w:rsidRPr="00D06484">
        <w:rPr>
          <w:rFonts w:asciiTheme="majorBidi" w:eastAsia="Traditional Arabic" w:hAnsiTheme="majorBidi" w:cstheme="majorBidi"/>
          <w:sz w:val="28"/>
          <w:szCs w:val="28"/>
          <w:rtl/>
        </w:rPr>
        <w:t xml:space="preserve"> لدي أفراد العينة بعد تطبيق البرنامج </w:t>
      </w:r>
      <w:r w:rsidR="008E4370" w:rsidRPr="00D06484">
        <w:rPr>
          <w:rFonts w:asciiTheme="majorBidi" w:eastAsia="Traditional Arabic" w:hAnsiTheme="majorBidi" w:cstheme="majorBidi"/>
          <w:sz w:val="28"/>
          <w:szCs w:val="28"/>
          <w:rtl/>
        </w:rPr>
        <w:t>لديهم</w:t>
      </w:r>
      <w:r w:rsidRPr="00D06484">
        <w:rPr>
          <w:rFonts w:asciiTheme="majorBidi" w:eastAsia="Traditional Arabic" w:hAnsiTheme="majorBidi" w:cstheme="majorBidi"/>
          <w:sz w:val="28"/>
          <w:szCs w:val="28"/>
          <w:rtl/>
        </w:rPr>
        <w:t>.</w:t>
      </w:r>
    </w:p>
    <w:p w:rsidR="008E4370" w:rsidRPr="00D06484" w:rsidRDefault="008E4370" w:rsidP="001C7947">
      <w:pPr>
        <w:spacing w:line="240" w:lineRule="auto"/>
        <w:jc w:val="lowKashida"/>
        <w:rPr>
          <w:rFonts w:asciiTheme="majorBidi" w:eastAsia="Traditional Arabic" w:hAnsiTheme="majorBidi" w:cstheme="majorBidi"/>
          <w:b/>
          <w:bCs/>
          <w:sz w:val="32"/>
          <w:szCs w:val="32"/>
          <w:rtl/>
        </w:rPr>
      </w:pPr>
      <w:r w:rsidRPr="00D06484">
        <w:rPr>
          <w:rFonts w:asciiTheme="majorBidi" w:eastAsia="Traditional Arabic" w:hAnsiTheme="majorBidi" w:cstheme="majorBidi"/>
          <w:b/>
          <w:bCs/>
          <w:sz w:val="32"/>
          <w:szCs w:val="32"/>
          <w:rtl/>
        </w:rPr>
        <w:t>توصيات الدراسة</w:t>
      </w:r>
    </w:p>
    <w:p w:rsidR="008E4370" w:rsidRPr="00D06484" w:rsidRDefault="008E4370"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من خلال ما توصلت إليه الدراسة من نتائج، يمكن تقديم بعد التوصيات والتطبيقات التربوية التي يمكن الاستفادة منها في تأهيل ذوي اضطراب طيف التوحد وهي كالتالي:</w:t>
      </w:r>
    </w:p>
    <w:p w:rsidR="008E4370" w:rsidRPr="00D06484" w:rsidRDefault="008E4370" w:rsidP="001C7947">
      <w:pPr>
        <w:pStyle w:val="ListParagraph"/>
        <w:numPr>
          <w:ilvl w:val="0"/>
          <w:numId w:val="27"/>
        </w:numPr>
        <w:spacing w:line="240" w:lineRule="auto"/>
        <w:jc w:val="lowKashida"/>
        <w:rPr>
          <w:rFonts w:asciiTheme="majorBidi" w:eastAsia="Traditional Arabic" w:hAnsiTheme="majorBidi" w:cstheme="majorBidi"/>
          <w:sz w:val="28"/>
          <w:szCs w:val="28"/>
        </w:rPr>
      </w:pPr>
      <w:r w:rsidRPr="00D06484">
        <w:rPr>
          <w:rFonts w:asciiTheme="majorBidi" w:eastAsia="Traditional Arabic" w:hAnsiTheme="majorBidi" w:cstheme="majorBidi"/>
          <w:sz w:val="28"/>
          <w:szCs w:val="28"/>
          <w:rtl/>
        </w:rPr>
        <w:t xml:space="preserve">استخدام </w:t>
      </w:r>
      <w:r w:rsidR="00D80401">
        <w:rPr>
          <w:rFonts w:asciiTheme="majorBidi" w:eastAsia="Traditional Arabic" w:hAnsiTheme="majorBidi" w:cstheme="majorBidi" w:hint="cs"/>
          <w:sz w:val="28"/>
          <w:szCs w:val="28"/>
          <w:rtl/>
        </w:rPr>
        <w:t>الالعاب التربوية</w:t>
      </w:r>
      <w:r w:rsidRPr="00D06484">
        <w:rPr>
          <w:rFonts w:asciiTheme="majorBidi" w:eastAsia="Traditional Arabic" w:hAnsiTheme="majorBidi" w:cstheme="majorBidi"/>
          <w:sz w:val="28"/>
          <w:szCs w:val="28"/>
          <w:rtl/>
        </w:rPr>
        <w:t xml:space="preserve"> كمدخل علاجي مع الاطفال ذوي اضطراب طيف التوحد في زيادة التفاعل الاجتماعي وكسرحده العزلة لديهم.</w:t>
      </w:r>
    </w:p>
    <w:p w:rsidR="00F8662C" w:rsidRPr="00F8662C" w:rsidRDefault="008E4370" w:rsidP="001C7947">
      <w:pPr>
        <w:pStyle w:val="ListParagraph"/>
        <w:numPr>
          <w:ilvl w:val="0"/>
          <w:numId w:val="27"/>
        </w:numPr>
        <w:spacing w:line="240" w:lineRule="auto"/>
        <w:jc w:val="lowKashida"/>
        <w:rPr>
          <w:rFonts w:asciiTheme="majorBidi" w:eastAsia="Traditional Arabic" w:hAnsiTheme="majorBidi" w:cstheme="majorBidi"/>
          <w:sz w:val="28"/>
          <w:szCs w:val="28"/>
        </w:rPr>
      </w:pPr>
      <w:r w:rsidRPr="00D06484">
        <w:rPr>
          <w:rFonts w:asciiTheme="majorBidi" w:eastAsia="Traditional Arabic" w:hAnsiTheme="majorBidi" w:cstheme="majorBidi"/>
          <w:sz w:val="28"/>
          <w:szCs w:val="28"/>
          <w:rtl/>
        </w:rPr>
        <w:t>محاولة تعميم العلاج باللعب مع حالات الإعاقة بشكل أكبر مع الحالات ال</w:t>
      </w:r>
      <w:r w:rsidRPr="00D06484">
        <w:rPr>
          <w:rFonts w:asciiTheme="majorBidi" w:eastAsia="Traditional Arabic" w:hAnsiTheme="majorBidi" w:cstheme="majorBidi"/>
          <w:sz w:val="28"/>
          <w:szCs w:val="28"/>
          <w:rtl/>
          <w:lang w:bidi="ar-EG"/>
        </w:rPr>
        <w:t>أخري</w:t>
      </w:r>
      <w:r w:rsidRPr="00D06484">
        <w:rPr>
          <w:rFonts w:asciiTheme="majorBidi" w:eastAsia="Traditional Arabic" w:hAnsiTheme="majorBidi" w:cstheme="majorBidi"/>
          <w:sz w:val="28"/>
          <w:szCs w:val="28"/>
          <w:rtl/>
        </w:rPr>
        <w:t xml:space="preserve"> مثل التأخر العقلي البسيط وذوي اضطراب تشتت الانتباه وفرط الحركة</w:t>
      </w:r>
      <w:r w:rsidRPr="00D06484">
        <w:rPr>
          <w:rFonts w:asciiTheme="majorBidi" w:eastAsia="Traditional Arabic" w:hAnsiTheme="majorBidi" w:cstheme="majorBidi"/>
          <w:sz w:val="28"/>
          <w:szCs w:val="28"/>
        </w:rPr>
        <w:t xml:space="preserve">.ADHD </w:t>
      </w:r>
    </w:p>
    <w:p w:rsidR="008E4370" w:rsidRPr="00D06484" w:rsidRDefault="008E4370" w:rsidP="001C7947">
      <w:pPr>
        <w:spacing w:line="240" w:lineRule="auto"/>
        <w:jc w:val="lowKashida"/>
        <w:rPr>
          <w:rFonts w:asciiTheme="majorBidi" w:eastAsia="Traditional Arabic" w:hAnsiTheme="majorBidi" w:cstheme="majorBidi"/>
          <w:b/>
          <w:bCs/>
          <w:sz w:val="32"/>
          <w:szCs w:val="32"/>
          <w:rtl/>
        </w:rPr>
      </w:pPr>
      <w:r w:rsidRPr="00D06484">
        <w:rPr>
          <w:rFonts w:asciiTheme="majorBidi" w:eastAsia="Traditional Arabic" w:hAnsiTheme="majorBidi" w:cstheme="majorBidi"/>
          <w:b/>
          <w:bCs/>
          <w:sz w:val="32"/>
          <w:szCs w:val="32"/>
          <w:rtl/>
        </w:rPr>
        <w:lastRenderedPageBreak/>
        <w:t>دراسات مستقبلية مقترحة</w:t>
      </w:r>
    </w:p>
    <w:p w:rsidR="008E4370" w:rsidRPr="00D06484" w:rsidRDefault="008E4370" w:rsidP="001C7947">
      <w:p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في ضوء الدراسة الحالية وحداثة تقنية الحرية النفسية يمكن اقتراح مجموعة من البحوث كالتالي:</w:t>
      </w:r>
    </w:p>
    <w:p w:rsidR="008E4370" w:rsidRPr="00D06484" w:rsidRDefault="008E4370" w:rsidP="001C7947">
      <w:pPr>
        <w:pStyle w:val="ListParagraph"/>
        <w:numPr>
          <w:ilvl w:val="0"/>
          <w:numId w:val="27"/>
        </w:numPr>
        <w:spacing w:line="240" w:lineRule="auto"/>
        <w:jc w:val="lowKashida"/>
        <w:rPr>
          <w:rFonts w:asciiTheme="majorBidi" w:eastAsia="Traditional Arabic" w:hAnsiTheme="majorBidi" w:cstheme="majorBidi"/>
          <w:sz w:val="28"/>
          <w:szCs w:val="28"/>
        </w:rPr>
      </w:pPr>
      <w:r w:rsidRPr="00D06484">
        <w:rPr>
          <w:rFonts w:asciiTheme="majorBidi" w:eastAsia="Traditional Arabic" w:hAnsiTheme="majorBidi" w:cstheme="majorBidi"/>
          <w:sz w:val="28"/>
          <w:szCs w:val="28"/>
          <w:rtl/>
        </w:rPr>
        <w:t xml:space="preserve">دراسة عن فاعلية برنامج قائم علي </w:t>
      </w:r>
      <w:r w:rsidR="00D80401">
        <w:rPr>
          <w:rFonts w:asciiTheme="majorBidi" w:eastAsia="Traditional Arabic" w:hAnsiTheme="majorBidi" w:cstheme="majorBidi" w:hint="cs"/>
          <w:sz w:val="28"/>
          <w:szCs w:val="28"/>
          <w:rtl/>
        </w:rPr>
        <w:t>الألعاب التربوية</w:t>
      </w:r>
      <w:r w:rsidRPr="00D06484">
        <w:rPr>
          <w:rFonts w:asciiTheme="majorBidi" w:eastAsia="Traditional Arabic" w:hAnsiTheme="majorBidi" w:cstheme="majorBidi"/>
          <w:sz w:val="28"/>
          <w:szCs w:val="28"/>
          <w:rtl/>
        </w:rPr>
        <w:t xml:space="preserve"> في زيادة التركيز والإدراك البصري لدي ذوي التأخر العقلي القابلين للتعلم.</w:t>
      </w:r>
    </w:p>
    <w:p w:rsidR="008E4370" w:rsidRPr="00D06484" w:rsidRDefault="008E4370" w:rsidP="001C7947">
      <w:pPr>
        <w:pStyle w:val="ListParagraph"/>
        <w:numPr>
          <w:ilvl w:val="0"/>
          <w:numId w:val="27"/>
        </w:numPr>
        <w:spacing w:line="240" w:lineRule="auto"/>
        <w:jc w:val="lowKashida"/>
        <w:rPr>
          <w:rFonts w:asciiTheme="majorBidi" w:eastAsia="Traditional Arabic" w:hAnsiTheme="majorBidi" w:cstheme="majorBidi"/>
          <w:sz w:val="28"/>
          <w:szCs w:val="28"/>
          <w:rtl/>
        </w:rPr>
      </w:pPr>
      <w:r w:rsidRPr="00D06484">
        <w:rPr>
          <w:rFonts w:asciiTheme="majorBidi" w:eastAsia="Traditional Arabic" w:hAnsiTheme="majorBidi" w:cstheme="majorBidi"/>
          <w:sz w:val="28"/>
          <w:szCs w:val="28"/>
          <w:rtl/>
        </w:rPr>
        <w:t xml:space="preserve">دراسة عن فاعلية برنامج قائم علي </w:t>
      </w:r>
      <w:r w:rsidR="00D80401">
        <w:rPr>
          <w:rFonts w:asciiTheme="majorBidi" w:eastAsia="Traditional Arabic" w:hAnsiTheme="majorBidi" w:cstheme="majorBidi" w:hint="cs"/>
          <w:sz w:val="28"/>
          <w:szCs w:val="28"/>
          <w:rtl/>
        </w:rPr>
        <w:t>الألعاب التربوية</w:t>
      </w:r>
      <w:r w:rsidRPr="00D06484">
        <w:rPr>
          <w:rFonts w:asciiTheme="majorBidi" w:eastAsia="Traditional Arabic" w:hAnsiTheme="majorBidi" w:cstheme="majorBidi"/>
          <w:sz w:val="28"/>
          <w:szCs w:val="28"/>
          <w:rtl/>
        </w:rPr>
        <w:t xml:space="preserve"> في خفض فرط الحركة وتحسين الانتباه لدي ذوي فرط الحركة والنشاط الزائد </w:t>
      </w:r>
      <w:r w:rsidRPr="00D06484">
        <w:rPr>
          <w:rFonts w:asciiTheme="majorBidi" w:eastAsia="Traditional Arabic" w:hAnsiTheme="majorBidi" w:cstheme="majorBidi"/>
          <w:sz w:val="28"/>
          <w:szCs w:val="28"/>
        </w:rPr>
        <w:t>.ADHD</w:t>
      </w:r>
    </w:p>
    <w:p w:rsidR="0034486B" w:rsidRDefault="008E4370" w:rsidP="001C7947">
      <w:pPr>
        <w:pStyle w:val="ListParagraph"/>
        <w:numPr>
          <w:ilvl w:val="0"/>
          <w:numId w:val="27"/>
        </w:numPr>
        <w:spacing w:line="240" w:lineRule="auto"/>
        <w:jc w:val="lowKashida"/>
        <w:rPr>
          <w:rFonts w:asciiTheme="majorBidi" w:eastAsia="Traditional Arabic" w:hAnsiTheme="majorBidi" w:cstheme="majorBidi"/>
          <w:sz w:val="28"/>
          <w:szCs w:val="28"/>
        </w:rPr>
      </w:pPr>
      <w:r w:rsidRPr="00D06484">
        <w:rPr>
          <w:rFonts w:asciiTheme="majorBidi" w:eastAsia="Traditional Arabic" w:hAnsiTheme="majorBidi" w:cstheme="majorBidi"/>
          <w:sz w:val="28"/>
          <w:szCs w:val="28"/>
          <w:rtl/>
          <w:lang w:bidi="ar-EG"/>
        </w:rPr>
        <w:t xml:space="preserve">دراسة عن فاعلية </w:t>
      </w:r>
      <w:r w:rsidRPr="00D06484">
        <w:rPr>
          <w:rFonts w:asciiTheme="majorBidi" w:eastAsia="Traditional Arabic" w:hAnsiTheme="majorBidi" w:cstheme="majorBidi"/>
          <w:sz w:val="28"/>
          <w:szCs w:val="28"/>
          <w:rtl/>
        </w:rPr>
        <w:t>برنامج قائم علي ال</w:t>
      </w:r>
      <w:r w:rsidR="00D80401">
        <w:rPr>
          <w:rFonts w:asciiTheme="majorBidi" w:eastAsia="Traditional Arabic" w:hAnsiTheme="majorBidi" w:cstheme="majorBidi" w:hint="cs"/>
          <w:sz w:val="28"/>
          <w:szCs w:val="28"/>
          <w:rtl/>
        </w:rPr>
        <w:t>ألعاب التربوية</w:t>
      </w:r>
      <w:r w:rsidRPr="00D06484">
        <w:rPr>
          <w:rFonts w:asciiTheme="majorBidi" w:eastAsia="Traditional Arabic" w:hAnsiTheme="majorBidi" w:cstheme="majorBidi"/>
          <w:sz w:val="28"/>
          <w:szCs w:val="28"/>
          <w:rtl/>
        </w:rPr>
        <w:t xml:space="preserve"> </w:t>
      </w:r>
      <w:r w:rsidRPr="00D06484">
        <w:rPr>
          <w:rFonts w:asciiTheme="majorBidi" w:eastAsia="Traditional Arabic" w:hAnsiTheme="majorBidi" w:cstheme="majorBidi"/>
          <w:sz w:val="28"/>
          <w:szCs w:val="28"/>
          <w:rtl/>
          <w:lang w:bidi="ar-EG"/>
        </w:rPr>
        <w:t>في خفض الاضطرابات الانفعالية لدي الأطفال ذوي اضطراب طيف التوحد</w:t>
      </w:r>
      <w:r w:rsidR="00D06484">
        <w:rPr>
          <w:rFonts w:asciiTheme="majorBidi" w:eastAsia="Traditional Arabic" w:hAnsiTheme="majorBidi" w:cstheme="majorBidi" w:hint="cs"/>
          <w:sz w:val="28"/>
          <w:szCs w:val="28"/>
          <w:rtl/>
          <w:lang w:bidi="ar-EG"/>
        </w:rPr>
        <w:t>.</w:t>
      </w:r>
    </w:p>
    <w:p w:rsidR="001C7947" w:rsidRDefault="001C7947">
      <w:pPr>
        <w:bidi w:val="0"/>
        <w:rPr>
          <w:rFonts w:asciiTheme="majorBidi" w:eastAsia="Traditional Arabic" w:hAnsiTheme="majorBidi" w:cstheme="majorBidi"/>
          <w:sz w:val="28"/>
          <w:szCs w:val="28"/>
          <w:rtl/>
        </w:rPr>
      </w:pPr>
      <w:r>
        <w:rPr>
          <w:rFonts w:asciiTheme="majorBidi" w:eastAsia="Traditional Arabic" w:hAnsiTheme="majorBidi" w:cstheme="majorBidi"/>
          <w:sz w:val="28"/>
          <w:szCs w:val="28"/>
          <w:rtl/>
        </w:rPr>
        <w:br w:type="page"/>
      </w:r>
    </w:p>
    <w:p w:rsidR="008A7D12" w:rsidRPr="00D06484" w:rsidRDefault="008A7D12" w:rsidP="001C7947">
      <w:pPr>
        <w:pStyle w:val="ListParagraph"/>
        <w:tabs>
          <w:tab w:val="left" w:pos="1089"/>
        </w:tabs>
        <w:spacing w:line="240" w:lineRule="auto"/>
        <w:jc w:val="lowKashida"/>
        <w:rPr>
          <w:rFonts w:ascii="Traditional Arabic" w:hAnsi="Traditional Arabic" w:cs="Traditional Arabic"/>
          <w:b/>
          <w:bCs/>
          <w:sz w:val="32"/>
          <w:szCs w:val="32"/>
          <w:rtl/>
          <w:lang w:bidi="ar-EG"/>
        </w:rPr>
      </w:pPr>
      <w:r w:rsidRPr="00D06484">
        <w:rPr>
          <w:rFonts w:ascii="Traditional Arabic" w:hAnsi="Traditional Arabic" w:cs="Traditional Arabic"/>
          <w:b/>
          <w:bCs/>
          <w:sz w:val="32"/>
          <w:szCs w:val="32"/>
          <w:rtl/>
          <w:lang w:bidi="ar-EG"/>
        </w:rPr>
        <w:lastRenderedPageBreak/>
        <w:t>قـائمــــــــة المراجــــــــــــع</w:t>
      </w:r>
    </w:p>
    <w:p w:rsidR="00FC16C0" w:rsidRPr="00336CC4" w:rsidRDefault="005F7ECF"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أسامة</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فاروق</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مصطفى،</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السيد</w:t>
      </w:r>
      <w:r w:rsidR="006E3248"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كامل</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الشربيني(2011</w:t>
      </w:r>
      <w:r w:rsidR="00B403ED" w:rsidRPr="00336CC4">
        <w:rPr>
          <w:rFonts w:asciiTheme="majorBidi" w:hAnsiTheme="majorBidi" w:cstheme="majorBidi"/>
          <w:i/>
          <w:iCs/>
          <w:sz w:val="28"/>
          <w:szCs w:val="28"/>
          <w:rtl/>
          <w:lang w:bidi="ar-EG"/>
        </w:rPr>
        <w:t>)</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التوحد:</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الأسباب،</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التشخيص،</w:t>
      </w:r>
      <w:r w:rsidR="00336CC4">
        <w:rPr>
          <w:rFonts w:asciiTheme="majorBidi" w:hAnsiTheme="majorBidi" w:cstheme="majorBidi"/>
          <w:i/>
          <w:iCs/>
          <w:sz w:val="28"/>
          <w:szCs w:val="28"/>
          <w:lang w:bidi="ar-EG"/>
        </w:rPr>
        <w:t xml:space="preserve"> </w:t>
      </w:r>
      <w:r w:rsidR="00EE0F79" w:rsidRPr="00336CC4">
        <w:rPr>
          <w:rFonts w:asciiTheme="majorBidi" w:hAnsiTheme="majorBidi" w:cstheme="majorBidi"/>
          <w:i/>
          <w:iCs/>
          <w:sz w:val="28"/>
          <w:szCs w:val="28"/>
          <w:rtl/>
          <w:lang w:bidi="ar-EG"/>
        </w:rPr>
        <w:t>العلاج،1ط،</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دار</w:t>
      </w:r>
      <w:r w:rsidR="006E3248"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المسيرة</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للنشر</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والتوزيع</w:t>
      </w:r>
      <w:r w:rsidR="00D06484"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والطباعة،</w:t>
      </w:r>
      <w:r w:rsidR="006E3248" w:rsidRPr="00336CC4">
        <w:rPr>
          <w:rFonts w:asciiTheme="majorBidi" w:hAnsiTheme="majorBidi" w:cstheme="majorBidi"/>
          <w:i/>
          <w:iCs/>
          <w:sz w:val="28"/>
          <w:szCs w:val="28"/>
          <w:rtl/>
          <w:lang w:bidi="ar-EG"/>
        </w:rPr>
        <w:t xml:space="preserve"> </w:t>
      </w:r>
      <w:r w:rsidR="00EE0F79" w:rsidRPr="00336CC4">
        <w:rPr>
          <w:rFonts w:asciiTheme="majorBidi" w:hAnsiTheme="majorBidi" w:cstheme="majorBidi"/>
          <w:i/>
          <w:iCs/>
          <w:sz w:val="28"/>
          <w:szCs w:val="28"/>
          <w:rtl/>
          <w:lang w:bidi="ar-EG"/>
        </w:rPr>
        <w:t>عمان</w:t>
      </w:r>
      <w:r w:rsidR="00D06484" w:rsidRPr="00336CC4">
        <w:rPr>
          <w:rFonts w:asciiTheme="majorBidi" w:hAnsiTheme="majorBidi" w:cstheme="majorBidi"/>
          <w:i/>
          <w:iCs/>
          <w:sz w:val="28"/>
          <w:szCs w:val="28"/>
          <w:rtl/>
          <w:lang w:bidi="ar-EG"/>
        </w:rPr>
        <w:t xml:space="preserve"> </w:t>
      </w:r>
      <w:r w:rsidR="00A46693" w:rsidRPr="00336CC4">
        <w:rPr>
          <w:rFonts w:asciiTheme="majorBidi" w:hAnsiTheme="majorBidi" w:cstheme="majorBidi"/>
          <w:i/>
          <w:iCs/>
          <w:sz w:val="28"/>
          <w:szCs w:val="28"/>
          <w:rtl/>
          <w:lang w:bidi="ar-EG"/>
        </w:rPr>
        <w:t>نفسية- الرياض،</w:t>
      </w:r>
      <w:r w:rsidR="00D06484" w:rsidRPr="00336CC4">
        <w:rPr>
          <w:rFonts w:asciiTheme="majorBidi" w:hAnsiTheme="majorBidi" w:cstheme="majorBidi"/>
          <w:i/>
          <w:iCs/>
          <w:sz w:val="28"/>
          <w:szCs w:val="28"/>
          <w:rtl/>
          <w:lang w:bidi="ar-EG"/>
        </w:rPr>
        <w:t xml:space="preserve"> </w:t>
      </w:r>
      <w:r w:rsidR="00A46693" w:rsidRPr="00336CC4">
        <w:rPr>
          <w:rFonts w:asciiTheme="majorBidi" w:hAnsiTheme="majorBidi" w:cstheme="majorBidi"/>
          <w:i/>
          <w:iCs/>
          <w:sz w:val="28"/>
          <w:szCs w:val="28"/>
          <w:rtl/>
          <w:lang w:bidi="ar-EG"/>
        </w:rPr>
        <w:t>المملكةالعربيةالسعودية.</w:t>
      </w:r>
    </w:p>
    <w:p w:rsidR="002C2CB3" w:rsidRPr="00336CC4" w:rsidRDefault="005F7ECF" w:rsidP="001C7947">
      <w:pPr>
        <w:tabs>
          <w:tab w:val="left" w:pos="1089"/>
        </w:tabs>
        <w:spacing w:line="240" w:lineRule="auto"/>
        <w:ind w:left="360"/>
        <w:jc w:val="lowKashida"/>
        <w:rPr>
          <w:rFonts w:asciiTheme="majorBidi" w:hAnsiTheme="majorBidi" w:cstheme="majorBidi"/>
          <w:i/>
          <w:iCs/>
          <w:sz w:val="28"/>
          <w:szCs w:val="28"/>
          <w:lang w:bidi="ar-EG"/>
        </w:rPr>
      </w:pPr>
      <w:r w:rsidRPr="00336CC4">
        <w:rPr>
          <w:rFonts w:asciiTheme="majorBidi" w:hAnsiTheme="majorBidi" w:cstheme="majorBidi"/>
          <w:i/>
          <w:iCs/>
          <w:sz w:val="28"/>
          <w:szCs w:val="28"/>
          <w:rtl/>
          <w:lang w:bidi="ar-EG"/>
        </w:rPr>
        <w:t>- أمينة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السماك،</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عادل</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مصطفى( 2001 )</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الدليل</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الاحصائي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والتشخيصي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الرابع</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للاضطرابات</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الن</w:t>
      </w:r>
      <w:r w:rsidR="002C2CB3" w:rsidRPr="00336CC4">
        <w:rPr>
          <w:rFonts w:asciiTheme="majorBidi" w:hAnsiTheme="majorBidi" w:cstheme="majorBidi"/>
          <w:i/>
          <w:iCs/>
          <w:sz w:val="28"/>
          <w:szCs w:val="28"/>
          <w:rtl/>
          <w:lang w:bidi="ar-EG"/>
        </w:rPr>
        <w:t>فسية</w:t>
      </w:r>
      <w:r w:rsidR="00D06484" w:rsidRPr="00336CC4">
        <w:rPr>
          <w:rFonts w:asciiTheme="majorBidi" w:hAnsiTheme="majorBidi" w:cstheme="majorBidi"/>
          <w:i/>
          <w:iCs/>
          <w:sz w:val="28"/>
          <w:szCs w:val="28"/>
          <w:rtl/>
          <w:lang w:bidi="ar-EG"/>
        </w:rPr>
        <w:t xml:space="preserve"> </w:t>
      </w:r>
      <w:r w:rsidR="002C2CB3" w:rsidRPr="00336CC4">
        <w:rPr>
          <w:rFonts w:asciiTheme="majorBidi" w:hAnsiTheme="majorBidi" w:cstheme="majorBidi"/>
          <w:i/>
          <w:iCs/>
          <w:sz w:val="28"/>
          <w:szCs w:val="28"/>
          <w:rtl/>
          <w:lang w:bidi="ar-EG"/>
        </w:rPr>
        <w:t>،مكتبة</w:t>
      </w:r>
      <w:r w:rsidR="00D06484" w:rsidRPr="00336CC4">
        <w:rPr>
          <w:rFonts w:asciiTheme="majorBidi" w:hAnsiTheme="majorBidi" w:cstheme="majorBidi"/>
          <w:i/>
          <w:iCs/>
          <w:sz w:val="28"/>
          <w:szCs w:val="28"/>
          <w:rtl/>
          <w:lang w:bidi="ar-EG"/>
        </w:rPr>
        <w:t xml:space="preserve"> </w:t>
      </w:r>
      <w:r w:rsidR="002C2CB3" w:rsidRPr="00336CC4">
        <w:rPr>
          <w:rFonts w:asciiTheme="majorBidi" w:hAnsiTheme="majorBidi" w:cstheme="majorBidi"/>
          <w:i/>
          <w:iCs/>
          <w:sz w:val="28"/>
          <w:szCs w:val="28"/>
          <w:rtl/>
          <w:lang w:bidi="ar-EG"/>
        </w:rPr>
        <w:t>المنار</w:t>
      </w:r>
      <w:r w:rsidR="00D06484" w:rsidRPr="00336CC4">
        <w:rPr>
          <w:rFonts w:asciiTheme="majorBidi" w:hAnsiTheme="majorBidi" w:cstheme="majorBidi"/>
          <w:i/>
          <w:iCs/>
          <w:sz w:val="28"/>
          <w:szCs w:val="28"/>
          <w:rtl/>
          <w:lang w:bidi="ar-EG"/>
        </w:rPr>
        <w:t xml:space="preserve"> </w:t>
      </w:r>
      <w:r w:rsidR="002C2CB3" w:rsidRPr="00336CC4">
        <w:rPr>
          <w:rFonts w:asciiTheme="majorBidi" w:hAnsiTheme="majorBidi" w:cstheme="majorBidi"/>
          <w:i/>
          <w:iCs/>
          <w:sz w:val="28"/>
          <w:szCs w:val="28"/>
          <w:rtl/>
          <w:lang w:bidi="ar-EG"/>
        </w:rPr>
        <w:t>الاسلامية.</w:t>
      </w:r>
    </w:p>
    <w:p w:rsidR="006A559C" w:rsidRPr="00336CC4" w:rsidRDefault="006A559C"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lang w:bidi="ar-EG"/>
        </w:rPr>
        <w:t xml:space="preserve">- </w:t>
      </w:r>
      <w:r w:rsidRPr="00336CC4">
        <w:rPr>
          <w:rFonts w:asciiTheme="majorBidi" w:hAnsiTheme="majorBidi" w:cstheme="majorBidi"/>
          <w:i/>
          <w:iCs/>
          <w:sz w:val="28"/>
          <w:szCs w:val="28"/>
          <w:rtl/>
          <w:lang w:bidi="ar-EG"/>
        </w:rPr>
        <w:t>جمال دفي (2015): سيكولوجية اللعب ودورها في خفض السلوك العدواني لدي الأطفال في مرحلة الطفولة المبكرة، رسالة ماجستير، جامعة مولود معمري، الجزائر.</w:t>
      </w:r>
    </w:p>
    <w:p w:rsidR="005F7ECF" w:rsidRPr="00336CC4" w:rsidRDefault="005F7ECF"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سهام</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عبد</w:t>
      </w:r>
      <w:r w:rsidR="006E3248"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الغفار</w:t>
      </w:r>
      <w:r w:rsidR="006E3248"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عليوه</w:t>
      </w:r>
      <w:r w:rsidR="00B403ED" w:rsidRPr="00336CC4">
        <w:rPr>
          <w:rFonts w:asciiTheme="majorBidi" w:hAnsiTheme="majorBidi" w:cstheme="majorBidi"/>
          <w:i/>
          <w:iCs/>
          <w:sz w:val="28"/>
          <w:szCs w:val="28"/>
          <w:rtl/>
          <w:lang w:bidi="ar-EG"/>
        </w:rPr>
        <w:t xml:space="preserve">  (1999)</w:t>
      </w:r>
      <w:r w:rsidR="00D06484" w:rsidRPr="00336CC4">
        <w:rPr>
          <w:rFonts w:asciiTheme="majorBidi" w:hAnsiTheme="majorBidi" w:cstheme="majorBidi"/>
          <w:i/>
          <w:iCs/>
          <w:sz w:val="28"/>
          <w:szCs w:val="28"/>
          <w:rtl/>
          <w:lang w:bidi="ar-EG"/>
        </w:rPr>
        <w:t xml:space="preserve">: </w:t>
      </w:r>
      <w:r w:rsidR="00B403ED" w:rsidRPr="00336CC4">
        <w:rPr>
          <w:rFonts w:asciiTheme="majorBidi" w:hAnsiTheme="majorBidi" w:cstheme="majorBidi"/>
          <w:i/>
          <w:iCs/>
          <w:sz w:val="28"/>
          <w:szCs w:val="28"/>
          <w:rtl/>
          <w:lang w:bidi="ar-EG"/>
        </w:rPr>
        <w:t xml:space="preserve">فاعليه </w:t>
      </w:r>
      <w:r w:rsidRPr="00336CC4">
        <w:rPr>
          <w:rFonts w:asciiTheme="majorBidi" w:hAnsiTheme="majorBidi" w:cstheme="majorBidi"/>
          <w:i/>
          <w:iCs/>
          <w:sz w:val="28"/>
          <w:szCs w:val="28"/>
          <w:rtl/>
          <w:lang w:bidi="ar-EG"/>
        </w:rPr>
        <w:t>كل</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من</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برنامج</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إرشادي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للأسرة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وبرنامج</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للتدريب</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على</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المهارات</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الاجتماعية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للتخفيف</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من</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أعراض</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الذاتوية،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رسالة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دكتوراه،</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جامعة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طنطا،</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مصر.</w:t>
      </w:r>
    </w:p>
    <w:p w:rsidR="003B47DA" w:rsidRPr="00336CC4" w:rsidRDefault="003B47DA"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سوسن محمد عبد الكريم الكابلي(2010): فاعلية برنامج تدريبي لتنمية مهارات اللعب والتفاعل الاجتماعي لدي بعض أطفال التوحد، رسالة دكتوراة، كلية الاداب، جامعة المنصورة.</w:t>
      </w:r>
    </w:p>
    <w:p w:rsidR="003B47DA" w:rsidRPr="00336CC4" w:rsidRDefault="003B47DA"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عفاف عثمان عثمان(2013): المهارات الحركية للأطفال، الإسكندرية: دار الوفاء.</w:t>
      </w:r>
    </w:p>
    <w:p w:rsidR="003B47DA" w:rsidRPr="00336CC4" w:rsidRDefault="003B47DA"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فاروق السيد عثمان(2000): سيكولوجية اللعب والتعلم، القاهرة، دار المعارف.</w:t>
      </w:r>
    </w:p>
    <w:p w:rsidR="003B47DA" w:rsidRPr="00336CC4" w:rsidRDefault="003B47DA"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فاطمة عوض الفعر(2006): تنمية تفكير صغارنا، مركز ديونر لتعليم التفكير، عمان: الأردن.</w:t>
      </w:r>
    </w:p>
    <w:p w:rsidR="005F7ECF" w:rsidRPr="00336CC4" w:rsidRDefault="005F7ECF"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مجدي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فتحي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غزال (2007</w:t>
      </w:r>
      <w:r w:rsidR="00D06484" w:rsidRPr="00336CC4">
        <w:rPr>
          <w:rFonts w:asciiTheme="majorBidi" w:hAnsiTheme="majorBidi" w:cstheme="majorBidi"/>
          <w:i/>
          <w:iCs/>
          <w:sz w:val="28"/>
          <w:szCs w:val="28"/>
          <w:rtl/>
          <w:lang w:bidi="ar-EG"/>
        </w:rPr>
        <w:t>)</w:t>
      </w:r>
      <w:r w:rsidR="006E3248" w:rsidRPr="00336CC4">
        <w:rPr>
          <w:rFonts w:asciiTheme="majorBidi" w:hAnsiTheme="majorBidi" w:cstheme="majorBidi"/>
          <w:i/>
          <w:iCs/>
          <w:sz w:val="28"/>
          <w:szCs w:val="28"/>
          <w:rtl/>
          <w:lang w:bidi="ar-EG"/>
        </w:rPr>
        <w:t>:</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فاعلية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برنامج</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تدريبي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في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تنمية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المهارات</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الاجتماعية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لدى</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عينة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من</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الأطفال</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التوحديين،</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مذكرة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ماجستير،</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عمان.</w:t>
      </w:r>
    </w:p>
    <w:p w:rsidR="006A559C" w:rsidRPr="00336CC4" w:rsidRDefault="006A559C"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محمد أحمد صوالحة(2011): علم نفس اللعب، دار المسيرة للنشر، عمان: الأردن.</w:t>
      </w:r>
    </w:p>
    <w:p w:rsidR="005F7ECF" w:rsidRPr="00336CC4" w:rsidRDefault="005F7ECF"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مصطفى</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أحمد</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صادق،</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السيد</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سعد</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الخميسي( 1425ه</w:t>
      </w:r>
      <w:r w:rsidR="00B403ED" w:rsidRPr="00336CC4">
        <w:rPr>
          <w:rFonts w:asciiTheme="majorBidi" w:hAnsiTheme="majorBidi" w:cstheme="majorBidi"/>
          <w:i/>
          <w:iCs/>
          <w:sz w:val="28"/>
          <w:szCs w:val="28"/>
          <w:rtl/>
          <w:lang w:bidi="ar-EG"/>
        </w:rPr>
        <w:t>)</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دور</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أنشطة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اللعب</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الجماعية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في</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تنمية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التواصل</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لدى</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الأطفال</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المصابين</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بالتوحد،جامعة</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الملك</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عبدالعزيز.مركز</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دراسات</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وبحوث</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المعوقين،</w:t>
      </w:r>
      <w:r w:rsidR="00D0648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rtl/>
          <w:lang w:bidi="ar-EG"/>
        </w:rPr>
        <w:t>السعودية.</w:t>
      </w:r>
    </w:p>
    <w:p w:rsidR="003B47DA" w:rsidRPr="00336CC4" w:rsidRDefault="003B47DA"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وفاء علي الشامي(2004): سمات التوحد، الجمعية الخيرية النسوية: مركز جدة للتوحد.</w:t>
      </w:r>
    </w:p>
    <w:p w:rsidR="003B47DA" w:rsidRPr="00336CC4" w:rsidRDefault="003B47DA"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 وليد السيد خليفة، ربيع شكري سلامة(2010): الإعاقة الغامضة (التوحد)، الإسكندرية، دار الوفاء للطباعة والنشر.</w:t>
      </w:r>
    </w:p>
    <w:p w:rsidR="005F7ECF" w:rsidRPr="00336CC4" w:rsidRDefault="00EE0F79" w:rsidP="001C7947">
      <w:pPr>
        <w:tabs>
          <w:tab w:val="left" w:pos="1089"/>
        </w:tabs>
        <w:spacing w:line="240" w:lineRule="auto"/>
        <w:ind w:left="360"/>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rtl/>
          <w:lang w:bidi="ar-EG"/>
        </w:rPr>
        <w:t>المراجع الاجنبيه:</w:t>
      </w:r>
    </w:p>
    <w:p w:rsidR="00336CC4" w:rsidRPr="00336CC4" w:rsidRDefault="00336CC4" w:rsidP="001C7947">
      <w:pPr>
        <w:pStyle w:val="ListParagraph"/>
        <w:numPr>
          <w:ilvl w:val="0"/>
          <w:numId w:val="27"/>
        </w:numPr>
        <w:autoSpaceDE w:val="0"/>
        <w:autoSpaceDN w:val="0"/>
        <w:bidi w:val="0"/>
        <w:adjustRightInd w:val="0"/>
        <w:spacing w:after="0"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lang w:val="en-GB"/>
        </w:rPr>
        <w:t>American psychiatric Association. (1994): Diagnostic and Statistical</w:t>
      </w:r>
    </w:p>
    <w:p w:rsidR="00336CC4" w:rsidRPr="00336CC4" w:rsidRDefault="00336CC4" w:rsidP="001C7947">
      <w:pPr>
        <w:autoSpaceDE w:val="0"/>
        <w:autoSpaceDN w:val="0"/>
        <w:bidi w:val="0"/>
        <w:adjustRightInd w:val="0"/>
        <w:spacing w:after="0"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lang w:val="en-GB"/>
        </w:rPr>
        <w:t xml:space="preserve">      Manual of Mental Disorder, DSM-IV, Washington. D. C Author.</w:t>
      </w:r>
    </w:p>
    <w:p w:rsidR="00336CC4" w:rsidRPr="00336CC4" w:rsidRDefault="00336CC4" w:rsidP="001C7947">
      <w:pPr>
        <w:autoSpaceDE w:val="0"/>
        <w:autoSpaceDN w:val="0"/>
        <w:bidi w:val="0"/>
        <w:adjustRightInd w:val="0"/>
        <w:spacing w:after="0" w:line="240" w:lineRule="auto"/>
        <w:jc w:val="lowKashida"/>
        <w:rPr>
          <w:rFonts w:asciiTheme="majorBidi" w:hAnsiTheme="majorBidi" w:cstheme="majorBidi"/>
          <w:i/>
          <w:iCs/>
          <w:sz w:val="28"/>
          <w:szCs w:val="28"/>
          <w:lang w:val="en-GB"/>
        </w:rPr>
      </w:pPr>
    </w:p>
    <w:p w:rsidR="00336CC4" w:rsidRPr="00336CC4" w:rsidRDefault="00336CC4" w:rsidP="001C7947">
      <w:pPr>
        <w:pStyle w:val="ListParagraph"/>
        <w:numPr>
          <w:ilvl w:val="0"/>
          <w:numId w:val="27"/>
        </w:numPr>
        <w:autoSpaceDE w:val="0"/>
        <w:autoSpaceDN w:val="0"/>
        <w:bidi w:val="0"/>
        <w:adjustRightInd w:val="0"/>
        <w:spacing w:after="0"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lang w:val="en-GB"/>
        </w:rPr>
        <w:t>Anderson, J. (2010): The Importance of Play in Early Childhood</w:t>
      </w:r>
    </w:p>
    <w:p w:rsidR="00336CC4" w:rsidRPr="00336CC4" w:rsidRDefault="00336CC4" w:rsidP="001C7947">
      <w:pPr>
        <w:autoSpaceDE w:val="0"/>
        <w:autoSpaceDN w:val="0"/>
        <w:bidi w:val="0"/>
        <w:adjustRightInd w:val="0"/>
        <w:spacing w:after="0"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rtl/>
          <w:lang w:val="en-GB"/>
        </w:rPr>
        <w:t xml:space="preserve">      </w:t>
      </w:r>
      <w:r w:rsidRPr="00336CC4">
        <w:rPr>
          <w:rFonts w:asciiTheme="majorBidi" w:hAnsiTheme="majorBidi" w:cstheme="majorBidi"/>
          <w:i/>
          <w:iCs/>
          <w:sz w:val="28"/>
          <w:szCs w:val="28"/>
          <w:lang w:val="en-GB"/>
        </w:rPr>
        <w:t>Development, Montana state university, Family and human</w:t>
      </w:r>
    </w:p>
    <w:p w:rsidR="00336CC4" w:rsidRPr="00336CC4" w:rsidRDefault="00336CC4" w:rsidP="001C7947">
      <w:pPr>
        <w:tabs>
          <w:tab w:val="left" w:pos="1089"/>
        </w:tabs>
        <w:bidi w:val="0"/>
        <w:spacing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rtl/>
          <w:lang w:val="en-GB"/>
        </w:rPr>
        <w:lastRenderedPageBreak/>
        <w:t xml:space="preserve">      </w:t>
      </w:r>
      <w:proofErr w:type="gramStart"/>
      <w:r w:rsidRPr="00336CC4">
        <w:rPr>
          <w:rFonts w:asciiTheme="majorBidi" w:hAnsiTheme="majorBidi" w:cstheme="majorBidi"/>
          <w:i/>
          <w:iCs/>
          <w:sz w:val="28"/>
          <w:szCs w:val="28"/>
          <w:lang w:val="en-GB"/>
        </w:rPr>
        <w:t>development</w:t>
      </w:r>
      <w:proofErr w:type="gramEnd"/>
      <w:r w:rsidRPr="00336CC4">
        <w:rPr>
          <w:rFonts w:asciiTheme="majorBidi" w:hAnsiTheme="majorBidi" w:cstheme="majorBidi"/>
          <w:i/>
          <w:iCs/>
          <w:sz w:val="28"/>
          <w:szCs w:val="28"/>
          <w:lang w:val="en-GB"/>
        </w:rPr>
        <w:t>.</w:t>
      </w:r>
    </w:p>
    <w:p w:rsidR="00336CC4" w:rsidRPr="00336CC4" w:rsidRDefault="00336CC4" w:rsidP="001C7947">
      <w:pPr>
        <w:pStyle w:val="ListParagraph"/>
        <w:numPr>
          <w:ilvl w:val="0"/>
          <w:numId w:val="27"/>
        </w:numPr>
        <w:autoSpaceDE w:val="0"/>
        <w:autoSpaceDN w:val="0"/>
        <w:bidi w:val="0"/>
        <w:adjustRightInd w:val="0"/>
        <w:spacing w:after="0"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lang w:val="en-GB"/>
        </w:rPr>
        <w:t>Macdonald, M. (2013): The relationship of motor skills and social</w:t>
      </w:r>
    </w:p>
    <w:p w:rsidR="00336CC4" w:rsidRPr="00336CC4" w:rsidRDefault="00336CC4" w:rsidP="001C7947">
      <w:pPr>
        <w:autoSpaceDE w:val="0"/>
        <w:autoSpaceDN w:val="0"/>
        <w:bidi w:val="0"/>
        <w:adjustRightInd w:val="0"/>
        <w:spacing w:after="0" w:line="240" w:lineRule="auto"/>
        <w:jc w:val="lowKashida"/>
        <w:rPr>
          <w:rFonts w:asciiTheme="majorBidi" w:hAnsiTheme="majorBidi" w:cstheme="majorBidi"/>
          <w:i/>
          <w:iCs/>
          <w:sz w:val="28"/>
          <w:szCs w:val="28"/>
          <w:lang w:val="en-GB"/>
        </w:rPr>
      </w:pPr>
      <w:r w:rsidRPr="00336CC4">
        <w:rPr>
          <w:rFonts w:asciiTheme="majorBidi" w:hAnsiTheme="majorBidi" w:cstheme="majorBidi"/>
          <w:i/>
          <w:iCs/>
          <w:sz w:val="28"/>
          <w:szCs w:val="28"/>
          <w:lang w:val="en-GB"/>
        </w:rPr>
        <w:t xml:space="preserve">     </w:t>
      </w:r>
      <w:proofErr w:type="gramStart"/>
      <w:r w:rsidRPr="00336CC4">
        <w:rPr>
          <w:rFonts w:asciiTheme="majorBidi" w:hAnsiTheme="majorBidi" w:cstheme="majorBidi"/>
          <w:i/>
          <w:iCs/>
          <w:sz w:val="28"/>
          <w:szCs w:val="28"/>
          <w:lang w:val="en-GB"/>
        </w:rPr>
        <w:t>communicative</w:t>
      </w:r>
      <w:proofErr w:type="gramEnd"/>
      <w:r w:rsidRPr="00336CC4">
        <w:rPr>
          <w:rFonts w:asciiTheme="majorBidi" w:hAnsiTheme="majorBidi" w:cstheme="majorBidi"/>
          <w:i/>
          <w:iCs/>
          <w:sz w:val="28"/>
          <w:szCs w:val="28"/>
          <w:lang w:val="en-GB"/>
        </w:rPr>
        <w:t xml:space="preserve"> skills in school – aged children with autism spectrum</w:t>
      </w:r>
    </w:p>
    <w:p w:rsidR="00EE0F79" w:rsidRPr="00336CC4" w:rsidRDefault="00336CC4" w:rsidP="001C7947">
      <w:pPr>
        <w:tabs>
          <w:tab w:val="left" w:pos="1089"/>
        </w:tabs>
        <w:bidi w:val="0"/>
        <w:spacing w:line="240" w:lineRule="auto"/>
        <w:jc w:val="lowKashida"/>
        <w:rPr>
          <w:rFonts w:asciiTheme="majorBidi" w:hAnsiTheme="majorBidi" w:cstheme="majorBidi"/>
          <w:i/>
          <w:iCs/>
          <w:sz w:val="28"/>
          <w:szCs w:val="28"/>
          <w:lang w:bidi="ar-EG"/>
        </w:rPr>
      </w:pPr>
      <w:r w:rsidRPr="00336CC4">
        <w:rPr>
          <w:rFonts w:asciiTheme="majorBidi" w:hAnsiTheme="majorBidi" w:cstheme="majorBidi"/>
          <w:i/>
          <w:iCs/>
          <w:sz w:val="28"/>
          <w:szCs w:val="28"/>
          <w:lang w:val="en-GB"/>
        </w:rPr>
        <w:t xml:space="preserve">     </w:t>
      </w:r>
      <w:proofErr w:type="gramStart"/>
      <w:r w:rsidRPr="00336CC4">
        <w:rPr>
          <w:rFonts w:asciiTheme="majorBidi" w:hAnsiTheme="majorBidi" w:cstheme="majorBidi"/>
          <w:i/>
          <w:iCs/>
          <w:sz w:val="28"/>
          <w:szCs w:val="28"/>
          <w:lang w:val="en-GB"/>
        </w:rPr>
        <w:t>disorder</w:t>
      </w:r>
      <w:proofErr w:type="gramEnd"/>
      <w:r w:rsidRPr="00336CC4">
        <w:rPr>
          <w:rFonts w:asciiTheme="majorBidi" w:hAnsiTheme="majorBidi" w:cstheme="majorBidi"/>
          <w:i/>
          <w:iCs/>
          <w:sz w:val="28"/>
          <w:szCs w:val="28"/>
          <w:lang w:val="en-GB"/>
        </w:rPr>
        <w:t xml:space="preserve"> .Adapted Physical Activity Quarterly, 30, (3), 271-282 </w:t>
      </w:r>
    </w:p>
    <w:p w:rsidR="00EE0F79" w:rsidRPr="00336CC4" w:rsidRDefault="00EE0F79" w:rsidP="001C7947">
      <w:pPr>
        <w:tabs>
          <w:tab w:val="left" w:pos="1089"/>
        </w:tabs>
        <w:bidi w:val="0"/>
        <w:spacing w:line="240" w:lineRule="auto"/>
        <w:jc w:val="lowKashida"/>
        <w:rPr>
          <w:rFonts w:asciiTheme="majorBidi" w:hAnsiTheme="majorBidi" w:cstheme="majorBidi"/>
          <w:i/>
          <w:iCs/>
          <w:sz w:val="28"/>
          <w:szCs w:val="28"/>
          <w:rtl/>
          <w:lang w:bidi="ar-EG"/>
        </w:rPr>
      </w:pPr>
      <w:r w:rsidRPr="00336CC4">
        <w:rPr>
          <w:rFonts w:asciiTheme="majorBidi" w:hAnsiTheme="majorBidi" w:cstheme="majorBidi"/>
          <w:i/>
          <w:iCs/>
          <w:sz w:val="28"/>
          <w:szCs w:val="28"/>
          <w:lang w:bidi="ar-EG"/>
        </w:rPr>
        <w:t xml:space="preserve">-   </w:t>
      </w:r>
      <w:proofErr w:type="spellStart"/>
      <w:r w:rsidRPr="00336CC4">
        <w:rPr>
          <w:rFonts w:asciiTheme="majorBidi" w:hAnsiTheme="majorBidi" w:cstheme="majorBidi"/>
          <w:i/>
          <w:iCs/>
          <w:sz w:val="28"/>
          <w:szCs w:val="28"/>
          <w:lang w:bidi="ar-EG"/>
        </w:rPr>
        <w:t>Swingle</w:t>
      </w:r>
      <w:proofErr w:type="spellEnd"/>
      <w:r w:rsidRPr="00336CC4">
        <w:rPr>
          <w:rFonts w:asciiTheme="majorBidi" w:hAnsiTheme="majorBidi" w:cstheme="majorBidi"/>
          <w:i/>
          <w:iCs/>
          <w:sz w:val="28"/>
          <w:szCs w:val="28"/>
          <w:lang w:bidi="ar-EG"/>
        </w:rPr>
        <w:t xml:space="preserve">, P.G. (2003, </w:t>
      </w:r>
      <w:proofErr w:type="gramStart"/>
      <w:r w:rsidRPr="00336CC4">
        <w:rPr>
          <w:rFonts w:asciiTheme="majorBidi" w:hAnsiTheme="majorBidi" w:cstheme="majorBidi"/>
          <w:i/>
          <w:iCs/>
          <w:sz w:val="28"/>
          <w:szCs w:val="28"/>
          <w:lang w:bidi="ar-EG"/>
        </w:rPr>
        <w:t>Summer</w:t>
      </w:r>
      <w:proofErr w:type="gramEnd"/>
      <w:r w:rsidRPr="00336CC4">
        <w:rPr>
          <w:rFonts w:asciiTheme="majorBidi" w:hAnsiTheme="majorBidi" w:cstheme="majorBidi"/>
          <w:i/>
          <w:iCs/>
          <w:sz w:val="28"/>
          <w:szCs w:val="28"/>
          <w:lang w:bidi="ar-EG"/>
        </w:rPr>
        <w:t xml:space="preserve">) Potentiating </w:t>
      </w:r>
      <w:proofErr w:type="spellStart"/>
      <w:r w:rsidRPr="00336CC4">
        <w:rPr>
          <w:rFonts w:asciiTheme="majorBidi" w:hAnsiTheme="majorBidi" w:cstheme="majorBidi"/>
          <w:i/>
          <w:iCs/>
          <w:sz w:val="28"/>
          <w:szCs w:val="28"/>
          <w:lang w:bidi="ar-EG"/>
        </w:rPr>
        <w:t>Neurotherpay</w:t>
      </w:r>
      <w:proofErr w:type="spellEnd"/>
      <w:r w:rsidRPr="00336CC4">
        <w:rPr>
          <w:rFonts w:asciiTheme="majorBidi" w:hAnsiTheme="majorBidi" w:cstheme="majorBidi"/>
          <w:i/>
          <w:iCs/>
          <w:sz w:val="28"/>
          <w:szCs w:val="28"/>
          <w:lang w:bidi="ar-EG"/>
        </w:rPr>
        <w:t xml:space="preserve">: Techniques </w:t>
      </w:r>
      <w:r w:rsidR="00336CC4">
        <w:rPr>
          <w:rFonts w:asciiTheme="majorBidi" w:hAnsiTheme="majorBidi" w:cstheme="majorBidi"/>
          <w:i/>
          <w:iCs/>
          <w:sz w:val="28"/>
          <w:szCs w:val="28"/>
          <w:lang w:bidi="ar-EG"/>
        </w:rPr>
        <w:t xml:space="preserve">  </w:t>
      </w:r>
      <w:r w:rsidRPr="00336CC4">
        <w:rPr>
          <w:rFonts w:asciiTheme="majorBidi" w:hAnsiTheme="majorBidi" w:cstheme="majorBidi"/>
          <w:i/>
          <w:iCs/>
          <w:sz w:val="28"/>
          <w:szCs w:val="28"/>
          <w:lang w:bidi="ar-EG"/>
        </w:rPr>
        <w:t xml:space="preserve">for </w:t>
      </w:r>
      <w:r w:rsidR="00336CC4" w:rsidRPr="00336CC4">
        <w:rPr>
          <w:rFonts w:asciiTheme="majorBidi" w:hAnsiTheme="majorBidi" w:cstheme="majorBidi"/>
          <w:i/>
          <w:iCs/>
          <w:sz w:val="28"/>
          <w:szCs w:val="28"/>
          <w:rtl/>
          <w:lang w:bidi="ar-EG"/>
        </w:rPr>
        <w:t xml:space="preserve">    </w:t>
      </w:r>
      <w:r w:rsidRPr="00336CC4">
        <w:rPr>
          <w:rFonts w:asciiTheme="majorBidi" w:hAnsiTheme="majorBidi" w:cstheme="majorBidi"/>
          <w:i/>
          <w:iCs/>
          <w:sz w:val="28"/>
          <w:szCs w:val="28"/>
          <w:lang w:bidi="ar-EG"/>
        </w:rPr>
        <w:t xml:space="preserve">Stimulating the EEG. Paper presented at California </w:t>
      </w:r>
      <w:proofErr w:type="gramStart"/>
      <w:r w:rsidRPr="00336CC4">
        <w:rPr>
          <w:rFonts w:asciiTheme="majorBidi" w:hAnsiTheme="majorBidi" w:cstheme="majorBidi"/>
          <w:i/>
          <w:iCs/>
          <w:sz w:val="28"/>
          <w:szCs w:val="28"/>
          <w:lang w:bidi="ar-EG"/>
        </w:rPr>
        <w:t xml:space="preserve">Biofeedback </w:t>
      </w:r>
      <w:r w:rsidR="00336CC4">
        <w:rPr>
          <w:rFonts w:asciiTheme="majorBidi" w:hAnsiTheme="majorBidi" w:cstheme="majorBidi"/>
          <w:i/>
          <w:iCs/>
          <w:sz w:val="28"/>
          <w:szCs w:val="28"/>
          <w:lang w:bidi="ar-EG"/>
        </w:rPr>
        <w:t xml:space="preserve"> </w:t>
      </w:r>
      <w:r w:rsidRPr="00336CC4">
        <w:rPr>
          <w:rFonts w:asciiTheme="majorBidi" w:hAnsiTheme="majorBidi" w:cstheme="majorBidi"/>
          <w:i/>
          <w:iCs/>
          <w:sz w:val="28"/>
          <w:szCs w:val="28"/>
          <w:lang w:bidi="ar-EG"/>
        </w:rPr>
        <w:t>Society</w:t>
      </w:r>
      <w:proofErr w:type="gramEnd"/>
      <w:r w:rsidRPr="00336CC4">
        <w:rPr>
          <w:rFonts w:asciiTheme="majorBidi" w:hAnsiTheme="majorBidi" w:cstheme="majorBidi"/>
          <w:i/>
          <w:iCs/>
          <w:sz w:val="28"/>
          <w:szCs w:val="28"/>
          <w:rtl/>
          <w:lang w:bidi="ar-EG"/>
        </w:rPr>
        <w:t>.</w:t>
      </w:r>
    </w:p>
    <w:p w:rsidR="00EE0F79" w:rsidRPr="00336CC4" w:rsidRDefault="00EE0F79" w:rsidP="001C7947">
      <w:pPr>
        <w:tabs>
          <w:tab w:val="left" w:pos="1089"/>
        </w:tabs>
        <w:spacing w:line="240" w:lineRule="auto"/>
        <w:ind w:left="360"/>
        <w:jc w:val="lowKashida"/>
        <w:rPr>
          <w:rFonts w:asciiTheme="majorBidi" w:hAnsiTheme="majorBidi" w:cstheme="majorBidi"/>
          <w:i/>
          <w:iCs/>
          <w:sz w:val="32"/>
          <w:szCs w:val="32"/>
          <w:rtl/>
          <w:lang w:bidi="ar-EG"/>
        </w:rPr>
      </w:pPr>
    </w:p>
    <w:sectPr w:rsidR="00EE0F79" w:rsidRPr="00336CC4" w:rsidSect="00C4790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EE" w:rsidRDefault="00D04AEE" w:rsidP="008D7ADC">
      <w:pPr>
        <w:spacing w:after="0" w:line="240" w:lineRule="auto"/>
      </w:pPr>
      <w:r>
        <w:separator/>
      </w:r>
    </w:p>
  </w:endnote>
  <w:endnote w:type="continuationSeparator" w:id="0">
    <w:p w:rsidR="00D04AEE" w:rsidRDefault="00D04AEE" w:rsidP="008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2" w:rsidRDefault="008A7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2" w:rsidRDefault="008A7D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2" w:rsidRDefault="008A7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EE" w:rsidRDefault="00D04AEE" w:rsidP="008D7ADC">
      <w:pPr>
        <w:spacing w:after="0" w:line="240" w:lineRule="auto"/>
      </w:pPr>
      <w:r>
        <w:separator/>
      </w:r>
    </w:p>
  </w:footnote>
  <w:footnote w:type="continuationSeparator" w:id="0">
    <w:p w:rsidR="00D04AEE" w:rsidRDefault="00D04AEE" w:rsidP="008D7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2" w:rsidRDefault="008A7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2" w:rsidRDefault="008A7D12" w:rsidP="008D7ADC">
    <w:pPr>
      <w:pStyle w:val="Header"/>
      <w:ind w:left="-341" w:firstLine="34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2" w:rsidRDefault="008A7D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6FA"/>
    <w:multiLevelType w:val="hybridMultilevel"/>
    <w:tmpl w:val="60B22BA6"/>
    <w:lvl w:ilvl="0" w:tplc="55B2D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92861"/>
    <w:multiLevelType w:val="hybridMultilevel"/>
    <w:tmpl w:val="AFB44274"/>
    <w:lvl w:ilvl="0" w:tplc="2AC2A00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85FE3"/>
    <w:multiLevelType w:val="hybridMultilevel"/>
    <w:tmpl w:val="B556403E"/>
    <w:lvl w:ilvl="0" w:tplc="C49AD74A">
      <w:start w:val="2"/>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098278AB"/>
    <w:multiLevelType w:val="hybridMultilevel"/>
    <w:tmpl w:val="C2908774"/>
    <w:lvl w:ilvl="0" w:tplc="5596D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06F60"/>
    <w:multiLevelType w:val="hybridMultilevel"/>
    <w:tmpl w:val="22DCB9C4"/>
    <w:lvl w:ilvl="0" w:tplc="E89E7B4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63238"/>
    <w:multiLevelType w:val="hybridMultilevel"/>
    <w:tmpl w:val="450E859E"/>
    <w:lvl w:ilvl="0" w:tplc="1010AEE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056DF"/>
    <w:multiLevelType w:val="hybridMultilevel"/>
    <w:tmpl w:val="E6CC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355C86"/>
    <w:multiLevelType w:val="hybridMultilevel"/>
    <w:tmpl w:val="9FF88314"/>
    <w:lvl w:ilvl="0" w:tplc="E6F4E06E">
      <w:start w:val="2"/>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1C8E3C53"/>
    <w:multiLevelType w:val="hybridMultilevel"/>
    <w:tmpl w:val="97983D1E"/>
    <w:lvl w:ilvl="0" w:tplc="BE94EB68">
      <w:start w:val="2"/>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1CCA2E6B"/>
    <w:multiLevelType w:val="hybridMultilevel"/>
    <w:tmpl w:val="794A7CFA"/>
    <w:lvl w:ilvl="0" w:tplc="AA70FD92">
      <w:start w:val="1"/>
      <w:numFmt w:val="decimal"/>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20DE10DA"/>
    <w:multiLevelType w:val="hybridMultilevel"/>
    <w:tmpl w:val="8E7A6962"/>
    <w:lvl w:ilvl="0" w:tplc="1C3214C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D4B73"/>
    <w:multiLevelType w:val="hybridMultilevel"/>
    <w:tmpl w:val="55B2FE8A"/>
    <w:lvl w:ilvl="0" w:tplc="AD8A3B88">
      <w:start w:val="1"/>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9435A"/>
    <w:multiLevelType w:val="hybridMultilevel"/>
    <w:tmpl w:val="0B365122"/>
    <w:lvl w:ilvl="0" w:tplc="70D4044A">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766EA0"/>
    <w:multiLevelType w:val="hybridMultilevel"/>
    <w:tmpl w:val="A1A49BE4"/>
    <w:lvl w:ilvl="0" w:tplc="0FE89760">
      <w:start w:val="1"/>
      <w:numFmt w:val="bullet"/>
      <w:lvlText w:val="-"/>
      <w:lvlJc w:val="left"/>
      <w:pPr>
        <w:ind w:left="510" w:hanging="360"/>
      </w:pPr>
      <w:rPr>
        <w:rFonts w:ascii="Calibri" w:eastAsiaTheme="minorHAnsi" w:hAnsi="Calibri" w:cs="Calibri" w:hint="default"/>
        <w:b w:val="0"/>
        <w:u w:val="none"/>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4">
    <w:nsid w:val="33B56E5D"/>
    <w:multiLevelType w:val="hybridMultilevel"/>
    <w:tmpl w:val="A5821730"/>
    <w:lvl w:ilvl="0" w:tplc="7436B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12305"/>
    <w:multiLevelType w:val="hybridMultilevel"/>
    <w:tmpl w:val="D616AE4A"/>
    <w:lvl w:ilvl="0" w:tplc="EF5A055C">
      <w:start w:val="1"/>
      <w:numFmt w:val="bullet"/>
      <w:lvlText w:val="-"/>
      <w:lvlJc w:val="left"/>
      <w:pPr>
        <w:ind w:left="720" w:hanging="360"/>
      </w:pPr>
      <w:rPr>
        <w:rFonts w:ascii="Arial" w:eastAsiaTheme="minorHAnsi"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CC2D8F"/>
    <w:multiLevelType w:val="hybridMultilevel"/>
    <w:tmpl w:val="C4E4FF78"/>
    <w:lvl w:ilvl="0" w:tplc="016E553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B2940"/>
    <w:multiLevelType w:val="hybridMultilevel"/>
    <w:tmpl w:val="8092E376"/>
    <w:lvl w:ilvl="0" w:tplc="5234234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A7F64"/>
    <w:multiLevelType w:val="hybridMultilevel"/>
    <w:tmpl w:val="0BC62222"/>
    <w:lvl w:ilvl="0" w:tplc="C596A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A2FD5"/>
    <w:multiLevelType w:val="hybridMultilevel"/>
    <w:tmpl w:val="79BEE24E"/>
    <w:lvl w:ilvl="0" w:tplc="C8C02276">
      <w:numFmt w:val="bullet"/>
      <w:lvlText w:val="-"/>
      <w:lvlJc w:val="left"/>
      <w:pPr>
        <w:ind w:left="435" w:hanging="360"/>
      </w:pPr>
      <w:rPr>
        <w:rFonts w:ascii="Arial" w:eastAsiaTheme="minorHAnsi" w:hAnsi="Arial" w:cs="Arial" w:hint="default"/>
        <w:b w:val="0"/>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5B603BCE"/>
    <w:multiLevelType w:val="hybridMultilevel"/>
    <w:tmpl w:val="6ECAC544"/>
    <w:lvl w:ilvl="0" w:tplc="3ED84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8A500D"/>
    <w:multiLevelType w:val="hybridMultilevel"/>
    <w:tmpl w:val="A9C6A10E"/>
    <w:lvl w:ilvl="0" w:tplc="1A6E3F9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86427"/>
    <w:multiLevelType w:val="hybridMultilevel"/>
    <w:tmpl w:val="1834E688"/>
    <w:lvl w:ilvl="0" w:tplc="048A6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AA4615"/>
    <w:multiLevelType w:val="hybridMultilevel"/>
    <w:tmpl w:val="B82041AE"/>
    <w:lvl w:ilvl="0" w:tplc="43D48E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83164"/>
    <w:multiLevelType w:val="hybridMultilevel"/>
    <w:tmpl w:val="8084B264"/>
    <w:lvl w:ilvl="0" w:tplc="C94050EA">
      <w:start w:val="2"/>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nsid w:val="65D979D0"/>
    <w:multiLevelType w:val="hybridMultilevel"/>
    <w:tmpl w:val="CC7A0A42"/>
    <w:lvl w:ilvl="0" w:tplc="A254F2D0">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FA1D16"/>
    <w:multiLevelType w:val="hybridMultilevel"/>
    <w:tmpl w:val="0E5C2848"/>
    <w:lvl w:ilvl="0" w:tplc="8C006F8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E820BA"/>
    <w:multiLevelType w:val="hybridMultilevel"/>
    <w:tmpl w:val="AE300612"/>
    <w:lvl w:ilvl="0" w:tplc="C85605BE">
      <w:start w:val="2"/>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9"/>
  </w:num>
  <w:num w:numId="2">
    <w:abstractNumId w:val="13"/>
  </w:num>
  <w:num w:numId="3">
    <w:abstractNumId w:val="15"/>
  </w:num>
  <w:num w:numId="4">
    <w:abstractNumId w:val="16"/>
  </w:num>
  <w:num w:numId="5">
    <w:abstractNumId w:val="3"/>
  </w:num>
  <w:num w:numId="6">
    <w:abstractNumId w:val="21"/>
  </w:num>
  <w:num w:numId="7">
    <w:abstractNumId w:val="1"/>
  </w:num>
  <w:num w:numId="8">
    <w:abstractNumId w:val="7"/>
  </w:num>
  <w:num w:numId="9">
    <w:abstractNumId w:val="8"/>
  </w:num>
  <w:num w:numId="10">
    <w:abstractNumId w:val="24"/>
  </w:num>
  <w:num w:numId="11">
    <w:abstractNumId w:val="2"/>
  </w:num>
  <w:num w:numId="12">
    <w:abstractNumId w:val="20"/>
  </w:num>
  <w:num w:numId="13">
    <w:abstractNumId w:val="18"/>
  </w:num>
  <w:num w:numId="14">
    <w:abstractNumId w:val="4"/>
  </w:num>
  <w:num w:numId="15">
    <w:abstractNumId w:val="5"/>
  </w:num>
  <w:num w:numId="16">
    <w:abstractNumId w:val="17"/>
  </w:num>
  <w:num w:numId="17">
    <w:abstractNumId w:val="23"/>
  </w:num>
  <w:num w:numId="18">
    <w:abstractNumId w:val="26"/>
  </w:num>
  <w:num w:numId="19">
    <w:abstractNumId w:val="22"/>
  </w:num>
  <w:num w:numId="20">
    <w:abstractNumId w:val="10"/>
  </w:num>
  <w:num w:numId="21">
    <w:abstractNumId w:val="14"/>
  </w:num>
  <w:num w:numId="22">
    <w:abstractNumId w:val="9"/>
  </w:num>
  <w:num w:numId="23">
    <w:abstractNumId w:val="27"/>
  </w:num>
  <w:num w:numId="24">
    <w:abstractNumId w:val="0"/>
  </w:num>
  <w:num w:numId="25">
    <w:abstractNumId w:val="6"/>
  </w:num>
  <w:num w:numId="26">
    <w:abstractNumId w:val="25"/>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9C"/>
    <w:rsid w:val="00012212"/>
    <w:rsid w:val="00030F93"/>
    <w:rsid w:val="00034782"/>
    <w:rsid w:val="000534FA"/>
    <w:rsid w:val="00090FEC"/>
    <w:rsid w:val="000C5AE9"/>
    <w:rsid w:val="001027F9"/>
    <w:rsid w:val="00117852"/>
    <w:rsid w:val="00153AAA"/>
    <w:rsid w:val="00154621"/>
    <w:rsid w:val="001554BF"/>
    <w:rsid w:val="00157818"/>
    <w:rsid w:val="001776EE"/>
    <w:rsid w:val="001938C6"/>
    <w:rsid w:val="00197663"/>
    <w:rsid w:val="001C7947"/>
    <w:rsid w:val="001D283D"/>
    <w:rsid w:val="0020059D"/>
    <w:rsid w:val="0022230B"/>
    <w:rsid w:val="0022495F"/>
    <w:rsid w:val="002356B1"/>
    <w:rsid w:val="002444F8"/>
    <w:rsid w:val="00264747"/>
    <w:rsid w:val="002A2FF8"/>
    <w:rsid w:val="002A5377"/>
    <w:rsid w:val="002C2CB3"/>
    <w:rsid w:val="002C6E39"/>
    <w:rsid w:val="002F314A"/>
    <w:rsid w:val="002F534F"/>
    <w:rsid w:val="002F774B"/>
    <w:rsid w:val="00336CC4"/>
    <w:rsid w:val="0034486B"/>
    <w:rsid w:val="003A2A16"/>
    <w:rsid w:val="003B47DA"/>
    <w:rsid w:val="003B5838"/>
    <w:rsid w:val="003F1DDB"/>
    <w:rsid w:val="00412016"/>
    <w:rsid w:val="004176C8"/>
    <w:rsid w:val="00452C9C"/>
    <w:rsid w:val="004C0AED"/>
    <w:rsid w:val="004C5B6F"/>
    <w:rsid w:val="004D4C80"/>
    <w:rsid w:val="004E3360"/>
    <w:rsid w:val="005407A5"/>
    <w:rsid w:val="005A0294"/>
    <w:rsid w:val="005A2646"/>
    <w:rsid w:val="005B0CCC"/>
    <w:rsid w:val="005F06BF"/>
    <w:rsid w:val="005F7ECF"/>
    <w:rsid w:val="00633248"/>
    <w:rsid w:val="00650C80"/>
    <w:rsid w:val="00661155"/>
    <w:rsid w:val="006669E9"/>
    <w:rsid w:val="00686275"/>
    <w:rsid w:val="00686EC1"/>
    <w:rsid w:val="006A559C"/>
    <w:rsid w:val="006E3248"/>
    <w:rsid w:val="00735ACF"/>
    <w:rsid w:val="0074324D"/>
    <w:rsid w:val="00746FE3"/>
    <w:rsid w:val="0075531A"/>
    <w:rsid w:val="007C1FE9"/>
    <w:rsid w:val="007D5447"/>
    <w:rsid w:val="007D6E01"/>
    <w:rsid w:val="007E5708"/>
    <w:rsid w:val="00854C17"/>
    <w:rsid w:val="00856656"/>
    <w:rsid w:val="008575CF"/>
    <w:rsid w:val="00884914"/>
    <w:rsid w:val="008A7D12"/>
    <w:rsid w:val="008D7ADC"/>
    <w:rsid w:val="008E4370"/>
    <w:rsid w:val="00917A7D"/>
    <w:rsid w:val="009300D6"/>
    <w:rsid w:val="00982F5B"/>
    <w:rsid w:val="00994800"/>
    <w:rsid w:val="00995919"/>
    <w:rsid w:val="00996B68"/>
    <w:rsid w:val="00997FF0"/>
    <w:rsid w:val="009A158F"/>
    <w:rsid w:val="009A7FA9"/>
    <w:rsid w:val="009B57B0"/>
    <w:rsid w:val="009C2CAA"/>
    <w:rsid w:val="009D0429"/>
    <w:rsid w:val="009D73D0"/>
    <w:rsid w:val="009E18C1"/>
    <w:rsid w:val="009E57A2"/>
    <w:rsid w:val="009F3BFC"/>
    <w:rsid w:val="009F67C1"/>
    <w:rsid w:val="00A46693"/>
    <w:rsid w:val="00A871E8"/>
    <w:rsid w:val="00A91ADA"/>
    <w:rsid w:val="00AB66A8"/>
    <w:rsid w:val="00AC5802"/>
    <w:rsid w:val="00AD07EA"/>
    <w:rsid w:val="00B1579A"/>
    <w:rsid w:val="00B305B1"/>
    <w:rsid w:val="00B403ED"/>
    <w:rsid w:val="00B54280"/>
    <w:rsid w:val="00B925C0"/>
    <w:rsid w:val="00B92A9B"/>
    <w:rsid w:val="00B93416"/>
    <w:rsid w:val="00BC74CA"/>
    <w:rsid w:val="00BF2773"/>
    <w:rsid w:val="00BF4156"/>
    <w:rsid w:val="00BF5F3F"/>
    <w:rsid w:val="00BF6ACA"/>
    <w:rsid w:val="00C00F8E"/>
    <w:rsid w:val="00C22290"/>
    <w:rsid w:val="00C47903"/>
    <w:rsid w:val="00C53C8D"/>
    <w:rsid w:val="00C96B8F"/>
    <w:rsid w:val="00D04AEE"/>
    <w:rsid w:val="00D06484"/>
    <w:rsid w:val="00D5686A"/>
    <w:rsid w:val="00D73033"/>
    <w:rsid w:val="00D744F1"/>
    <w:rsid w:val="00D74EDC"/>
    <w:rsid w:val="00D80401"/>
    <w:rsid w:val="00DB0055"/>
    <w:rsid w:val="00DB0F19"/>
    <w:rsid w:val="00DC64A4"/>
    <w:rsid w:val="00DD2BAE"/>
    <w:rsid w:val="00E02AE1"/>
    <w:rsid w:val="00E07C05"/>
    <w:rsid w:val="00E316A6"/>
    <w:rsid w:val="00E3553B"/>
    <w:rsid w:val="00E71490"/>
    <w:rsid w:val="00E760EF"/>
    <w:rsid w:val="00E92540"/>
    <w:rsid w:val="00EC250C"/>
    <w:rsid w:val="00ED41F4"/>
    <w:rsid w:val="00EE0F79"/>
    <w:rsid w:val="00EE52B1"/>
    <w:rsid w:val="00EE538C"/>
    <w:rsid w:val="00EF2C8C"/>
    <w:rsid w:val="00F171FD"/>
    <w:rsid w:val="00F41186"/>
    <w:rsid w:val="00F51728"/>
    <w:rsid w:val="00F8662C"/>
    <w:rsid w:val="00FC16C0"/>
    <w:rsid w:val="00FF4639"/>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3E08C-3F7A-4E6F-89B0-44DE9C6C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56B1"/>
    <w:pPr>
      <w:ind w:left="720"/>
      <w:contextualSpacing/>
    </w:pPr>
  </w:style>
  <w:style w:type="character" w:styleId="Hyperlink">
    <w:name w:val="Hyperlink"/>
    <w:basedOn w:val="DefaultParagraphFont"/>
    <w:uiPriority w:val="99"/>
    <w:unhideWhenUsed/>
    <w:rsid w:val="009C2CAA"/>
    <w:rPr>
      <w:color w:val="0000FF" w:themeColor="hyperlink"/>
      <w:u w:val="single"/>
    </w:rPr>
  </w:style>
  <w:style w:type="paragraph" w:styleId="Header">
    <w:name w:val="header"/>
    <w:basedOn w:val="Normal"/>
    <w:link w:val="HeaderChar"/>
    <w:uiPriority w:val="99"/>
    <w:unhideWhenUsed/>
    <w:rsid w:val="008D7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7ADC"/>
  </w:style>
  <w:style w:type="paragraph" w:styleId="Footer">
    <w:name w:val="footer"/>
    <w:basedOn w:val="Normal"/>
    <w:link w:val="FooterChar"/>
    <w:uiPriority w:val="99"/>
    <w:unhideWhenUsed/>
    <w:rsid w:val="008D7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7ADC"/>
  </w:style>
  <w:style w:type="character" w:customStyle="1" w:styleId="ListParagraphChar">
    <w:name w:val="List Paragraph Char"/>
    <w:link w:val="ListParagraph"/>
    <w:uiPriority w:val="34"/>
    <w:rsid w:val="002A5377"/>
  </w:style>
  <w:style w:type="table" w:styleId="TableGrid">
    <w:name w:val="Table Grid"/>
    <w:basedOn w:val="TableNormal"/>
    <w:uiPriority w:val="59"/>
    <w:rsid w:val="00C96B8F"/>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3FB2-3BD6-4DAB-9F5F-B71F864D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4331</Words>
  <Characters>24693</Characters>
  <Application>Microsoft Office Word</Application>
  <DocSecurity>0</DocSecurity>
  <Lines>205</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Rama2</cp:lastModifiedBy>
  <cp:revision>3</cp:revision>
  <cp:lastPrinted>2022-05-17T17:26:00Z</cp:lastPrinted>
  <dcterms:created xsi:type="dcterms:W3CDTF">2022-05-11T11:37:00Z</dcterms:created>
  <dcterms:modified xsi:type="dcterms:W3CDTF">2022-05-17T17:26:00Z</dcterms:modified>
</cp:coreProperties>
</file>