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700" w:rsidRPr="004D6FF4" w:rsidRDefault="00E355DB" w:rsidP="00C36B22">
      <w:pPr>
        <w:spacing w:line="360" w:lineRule="auto"/>
        <w:ind w:left="720" w:right="-1080" w:firstLine="360"/>
        <w:jc w:val="center"/>
        <w:rPr>
          <w:rFonts w:ascii="Simplified Arabic" w:hAnsi="Simplified Arabic" w:cs="Simplified Arabic"/>
          <w:sz w:val="28"/>
          <w:szCs w:val="28"/>
          <w:rtl/>
        </w:rPr>
      </w:pPr>
      <w:bookmarkStart w:id="0" w:name="_GoBack"/>
      <w:r w:rsidRPr="004D6FF4">
        <w:rPr>
          <w:rFonts w:ascii="Simplified Arabic" w:hAnsi="Simplified Arabic" w:cs="Simplified Arabic"/>
          <w:sz w:val="28"/>
          <w:szCs w:val="28"/>
          <w:rtl/>
        </w:rPr>
        <w:t>ال</w:t>
      </w:r>
      <w:r w:rsidR="00E16700" w:rsidRPr="004D6FF4">
        <w:rPr>
          <w:rFonts w:ascii="Simplified Arabic" w:hAnsi="Simplified Arabic" w:cs="Simplified Arabic"/>
          <w:sz w:val="28"/>
          <w:szCs w:val="28"/>
          <w:rtl/>
        </w:rPr>
        <w:t xml:space="preserve">استراتيجيات </w:t>
      </w:r>
      <w:r w:rsidRPr="004D6FF4">
        <w:rPr>
          <w:rFonts w:ascii="Simplified Arabic" w:hAnsi="Simplified Arabic" w:cs="Simplified Arabic"/>
          <w:sz w:val="28"/>
          <w:szCs w:val="28"/>
          <w:rtl/>
        </w:rPr>
        <w:t>ال</w:t>
      </w:r>
      <w:r w:rsidR="00E16700" w:rsidRPr="004D6FF4">
        <w:rPr>
          <w:rFonts w:ascii="Simplified Arabic" w:hAnsi="Simplified Arabic" w:cs="Simplified Arabic"/>
          <w:sz w:val="28"/>
          <w:szCs w:val="28"/>
          <w:rtl/>
        </w:rPr>
        <w:t xml:space="preserve">تدريسية </w:t>
      </w:r>
      <w:r w:rsidRPr="004D6FF4">
        <w:rPr>
          <w:rFonts w:ascii="Simplified Arabic" w:hAnsi="Simplified Arabic" w:cs="Simplified Arabic"/>
          <w:sz w:val="28"/>
          <w:szCs w:val="28"/>
          <w:rtl/>
        </w:rPr>
        <w:t xml:space="preserve">الحديثة </w:t>
      </w:r>
      <w:r w:rsidR="00A24D6B" w:rsidRPr="004D6FF4">
        <w:rPr>
          <w:rFonts w:ascii="Simplified Arabic" w:hAnsi="Simplified Arabic" w:cs="Simplified Arabic"/>
          <w:sz w:val="28"/>
          <w:szCs w:val="28"/>
          <w:rtl/>
        </w:rPr>
        <w:t xml:space="preserve">لذوي </w:t>
      </w:r>
      <w:r w:rsidR="00E16700" w:rsidRPr="004D6FF4">
        <w:rPr>
          <w:rFonts w:ascii="Simplified Arabic" w:hAnsi="Simplified Arabic" w:cs="Simplified Arabic"/>
          <w:sz w:val="28"/>
          <w:szCs w:val="28"/>
          <w:rtl/>
        </w:rPr>
        <w:t>الاعاقة العقلية في رياض الاطفال</w:t>
      </w:r>
    </w:p>
    <w:p w:rsidR="009B4B5C" w:rsidRPr="004D6FF4" w:rsidRDefault="009B4B5C" w:rsidP="00C36B22">
      <w:pPr>
        <w:spacing w:line="360" w:lineRule="auto"/>
        <w:ind w:left="720" w:right="-1080" w:firstLine="360"/>
        <w:jc w:val="center"/>
        <w:rPr>
          <w:rFonts w:ascii="Simplified Arabic" w:hAnsi="Simplified Arabic" w:cs="Simplified Arabic"/>
          <w:sz w:val="28"/>
          <w:szCs w:val="28"/>
          <w:rtl/>
        </w:rPr>
      </w:pPr>
      <w:r w:rsidRPr="004D6FF4">
        <w:rPr>
          <w:rFonts w:ascii="Simplified Arabic" w:hAnsi="Simplified Arabic" w:cs="Simplified Arabic"/>
          <w:sz w:val="28"/>
          <w:szCs w:val="28"/>
          <w:rtl/>
        </w:rPr>
        <w:t>عمل الباحثة</w:t>
      </w:r>
    </w:p>
    <w:p w:rsidR="004D6FF4" w:rsidRPr="004D6FF4" w:rsidRDefault="009B4B5C" w:rsidP="004D6FF4">
      <w:pPr>
        <w:spacing w:line="360" w:lineRule="auto"/>
        <w:ind w:left="720" w:right="-1080" w:firstLine="360"/>
        <w:jc w:val="center"/>
        <w:rPr>
          <w:rFonts w:ascii="Simplified Arabic" w:hAnsi="Simplified Arabic" w:cs="Simplified Arabic" w:hint="cs"/>
          <w:sz w:val="28"/>
          <w:szCs w:val="28"/>
          <w:rtl/>
        </w:rPr>
      </w:pPr>
      <w:r w:rsidRPr="004D6FF4">
        <w:rPr>
          <w:rFonts w:ascii="Simplified Arabic" w:hAnsi="Simplified Arabic" w:cs="Simplified Arabic"/>
          <w:sz w:val="28"/>
          <w:szCs w:val="28"/>
          <w:rtl/>
        </w:rPr>
        <w:t>سوزان</w:t>
      </w:r>
      <w:r w:rsidR="00D11824" w:rsidRPr="004D6FF4">
        <w:rPr>
          <w:rFonts w:ascii="Simplified Arabic" w:hAnsi="Simplified Arabic" w:cs="Simplified Arabic" w:hint="cs"/>
          <w:sz w:val="28"/>
          <w:szCs w:val="28"/>
          <w:rtl/>
        </w:rPr>
        <w:t xml:space="preserve"> عطية إبراهيم</w:t>
      </w:r>
      <w:r w:rsidR="004D6FF4" w:rsidRPr="004D6FF4">
        <w:rPr>
          <w:rFonts w:ascii="Simplified Arabic" w:hAnsi="Simplified Arabic" w:cs="Simplified Arabic"/>
          <w:sz w:val="28"/>
          <w:szCs w:val="28"/>
          <w:rtl/>
        </w:rPr>
        <w:t xml:space="preserve"> الطح</w:t>
      </w:r>
      <w:r w:rsidR="004D6FF4" w:rsidRPr="004D6FF4">
        <w:rPr>
          <w:rFonts w:ascii="Simplified Arabic" w:hAnsi="Simplified Arabic" w:cs="Simplified Arabic" w:hint="cs"/>
          <w:sz w:val="28"/>
          <w:szCs w:val="28"/>
          <w:rtl/>
        </w:rPr>
        <w:t xml:space="preserve">ان </w:t>
      </w:r>
    </w:p>
    <w:p w:rsidR="00E16700" w:rsidRPr="004D6FF4" w:rsidRDefault="00E16700" w:rsidP="004D6FF4">
      <w:pPr>
        <w:spacing w:line="360" w:lineRule="auto"/>
        <w:ind w:left="720" w:right="-1080" w:firstLine="360"/>
        <w:rPr>
          <w:rFonts w:ascii="Simplified Arabic" w:hAnsi="Simplified Arabic" w:cs="Simplified Arabic"/>
          <w:sz w:val="28"/>
          <w:szCs w:val="28"/>
          <w:rtl/>
        </w:rPr>
      </w:pPr>
      <w:r w:rsidRPr="004D6FF4">
        <w:rPr>
          <w:rFonts w:ascii="Simplified Arabic" w:hAnsi="Simplified Arabic" w:cs="Simplified Arabic"/>
          <w:sz w:val="28"/>
          <w:szCs w:val="28"/>
          <w:u w:val="single"/>
          <w:rtl/>
        </w:rPr>
        <w:t>مقدمة</w:t>
      </w:r>
    </w:p>
    <w:p w:rsidR="00E355DB" w:rsidRPr="004D6FF4" w:rsidRDefault="00CF08A7" w:rsidP="00C36B22">
      <w:pPr>
        <w:pStyle w:val="NormalWeb"/>
        <w:bidi/>
        <w:spacing w:line="360" w:lineRule="auto"/>
        <w:rPr>
          <w:rFonts w:ascii="Simplified Arabic" w:hAnsi="Simplified Arabic" w:cs="Simplified Arabic"/>
          <w:sz w:val="28"/>
          <w:szCs w:val="28"/>
        </w:rPr>
      </w:pPr>
      <w:r w:rsidRPr="004D6FF4">
        <w:rPr>
          <w:rFonts w:ascii="Simplified Arabic" w:hAnsi="Simplified Arabic" w:cs="Simplified Arabic"/>
          <w:sz w:val="28"/>
          <w:szCs w:val="28"/>
          <w:rtl/>
        </w:rPr>
        <w:t>.</w:t>
      </w:r>
      <w:r w:rsidR="00E355DB" w:rsidRPr="004D6FF4">
        <w:rPr>
          <w:rFonts w:ascii="Simplified Arabic" w:hAnsi="Simplified Arabic" w:cs="Simplified Arabic"/>
          <w:sz w:val="28"/>
          <w:szCs w:val="28"/>
          <w:rtl/>
        </w:rPr>
        <w:t xml:space="preserve"> الإعاقة العقلية (الذهنية) هي الإعاقة الناتجة عن خلل في الوظائف العليا للدماغ كالتركيز والعد والذاكرة والاتصال مع الآخرين وغيرها، والتي ينتج عنها إعاقات تعليمية أو صعوبات تعلم أو خلل في التصرفات والسلوك العام للفرد، كما ويدخل تحت مفهوم الإعاقات العقلية (التخلف العقلي – صعوبات التعلم - اضطراب التوحد</w:t>
      </w:r>
      <w:r w:rsidR="00A24D6B" w:rsidRPr="004D6FF4">
        <w:rPr>
          <w:rFonts w:ascii="Simplified Arabic" w:hAnsi="Simplified Arabic" w:cs="Simplified Arabic"/>
          <w:sz w:val="28"/>
          <w:szCs w:val="28"/>
          <w:rtl/>
        </w:rPr>
        <w:t>)</w:t>
      </w:r>
    </w:p>
    <w:p w:rsidR="00A24D6B" w:rsidRPr="004D6FF4" w:rsidRDefault="00A24D6B"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وقد ظهرت في الآونة الأخيرة من هذا القرن اتفاقاً دولياً على محو أي مصطلحات عن التخلف العقلي "</w:t>
      </w:r>
      <w:r w:rsidRPr="004D6FF4">
        <w:rPr>
          <w:rFonts w:ascii="Simplified Arabic" w:hAnsi="Simplified Arabic" w:cs="Simplified Arabic"/>
          <w:sz w:val="28"/>
          <w:szCs w:val="28"/>
        </w:rPr>
        <w:t>Mental Retardation</w:t>
      </w:r>
      <w:r w:rsidRPr="004D6FF4">
        <w:rPr>
          <w:rFonts w:ascii="Simplified Arabic" w:hAnsi="Simplified Arabic" w:cs="Simplified Arabic"/>
          <w:sz w:val="28"/>
          <w:szCs w:val="28"/>
          <w:rtl/>
        </w:rPr>
        <w:t xml:space="preserve">" أو النقص العقلي </w:t>
      </w:r>
      <w:r w:rsidRPr="004D6FF4">
        <w:rPr>
          <w:rFonts w:ascii="Simplified Arabic" w:hAnsi="Simplified Arabic" w:cs="Simplified Arabic"/>
          <w:sz w:val="28"/>
          <w:szCs w:val="28"/>
        </w:rPr>
        <w:t>Mental Deficiency</w:t>
      </w:r>
      <w:r w:rsidRPr="004D6FF4">
        <w:rPr>
          <w:rFonts w:ascii="Simplified Arabic" w:hAnsi="Simplified Arabic" w:cs="Simplified Arabic"/>
          <w:sz w:val="28"/>
          <w:szCs w:val="28"/>
          <w:rtl/>
        </w:rPr>
        <w:t xml:space="preserve">    أو الضعف العقلي "</w:t>
      </w:r>
      <w:r w:rsidRPr="004D6FF4">
        <w:rPr>
          <w:rFonts w:ascii="Simplified Arabic" w:hAnsi="Simplified Arabic" w:cs="Simplified Arabic"/>
          <w:sz w:val="28"/>
          <w:szCs w:val="28"/>
        </w:rPr>
        <w:t>Mental Subnormal</w:t>
      </w:r>
      <w:r w:rsidRPr="004D6FF4">
        <w:rPr>
          <w:rFonts w:ascii="Simplified Arabic" w:hAnsi="Simplified Arabic" w:cs="Simplified Arabic"/>
          <w:sz w:val="28"/>
          <w:szCs w:val="28"/>
          <w:rtl/>
        </w:rPr>
        <w:t>" ومهما يكن من أمر هذه المصطلحات التي تعبر بطريقة ما عن مفهوم الإعاقة العقلية ، فنحن نميل إلى استخدام مصطلح أكثر حداثة وهو المعاقين عقلياً ،وذلك تجنبًا للمردود السلبي تجاه المصطلحات القديمة.</w:t>
      </w:r>
    </w:p>
    <w:p w:rsidR="00D60C8C" w:rsidRPr="004D6FF4" w:rsidRDefault="001E489F" w:rsidP="00C36B22">
      <w:pPr>
        <w:spacing w:before="180" w:line="360" w:lineRule="auto"/>
        <w:ind w:right="180"/>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   و</w:t>
      </w:r>
      <w:r w:rsidR="00D60C8C" w:rsidRPr="004D6FF4">
        <w:rPr>
          <w:rFonts w:ascii="Simplified Arabic" w:hAnsi="Simplified Arabic" w:cs="Simplified Arabic"/>
          <w:sz w:val="28"/>
          <w:szCs w:val="28"/>
          <w:rtl/>
        </w:rPr>
        <w:t>تشكل ظاهرة الإعاقة العقلية ما نسبته2-3%من السكان ، ولكن هذه النسبة تتأثر بعوامل كثيرة منها المستوى الثقافي والاجتماعى والاقتصادى في المجتمع ، وأولوية الخدمات لفئات المواطنين ، ونظرة المجتمع للمشكلة  (كمال مرسى ،</w:t>
      </w:r>
      <w:r w:rsidRPr="004D6FF4">
        <w:rPr>
          <w:rFonts w:ascii="Simplified Arabic" w:hAnsi="Simplified Arabic" w:cs="Simplified Arabic"/>
          <w:sz w:val="28"/>
          <w:szCs w:val="28"/>
          <w:rtl/>
        </w:rPr>
        <w:t>1999: ص 59</w:t>
      </w:r>
      <w:r w:rsidR="00D60C8C" w:rsidRPr="004D6FF4">
        <w:rPr>
          <w:rFonts w:ascii="Simplified Arabic" w:hAnsi="Simplified Arabic" w:cs="Simplified Arabic"/>
          <w:sz w:val="28"/>
          <w:szCs w:val="28"/>
          <w:rtl/>
        </w:rPr>
        <w:t>).</w:t>
      </w:r>
    </w:p>
    <w:p w:rsidR="00D60C8C" w:rsidRPr="004D6FF4" w:rsidRDefault="001E489F"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   </w:t>
      </w:r>
      <w:r w:rsidR="009B4B5C" w:rsidRPr="004D6FF4">
        <w:rPr>
          <w:rFonts w:ascii="Simplified Arabic" w:hAnsi="Simplified Arabic" w:cs="Simplified Arabic" w:hint="cs"/>
          <w:sz w:val="28"/>
          <w:szCs w:val="28"/>
          <w:rtl/>
        </w:rPr>
        <w:t>ونجد أن</w:t>
      </w:r>
      <w:r w:rsidR="00D60C8C" w:rsidRPr="004D6FF4">
        <w:rPr>
          <w:rFonts w:ascii="Simplified Arabic" w:hAnsi="Simplified Arabic" w:cs="Simplified Arabic"/>
          <w:sz w:val="28"/>
          <w:szCs w:val="28"/>
          <w:rtl/>
        </w:rPr>
        <w:t xml:space="preserve"> فئة الإعاقة العقلية واحدة من فئات التربية الخاصة الأكثر شيوعا مقارنة بالفئات الأخرى ، كالسمعية والبصرية والحركية واللغوية ، إذ تذكر ليرنر </w:t>
      </w:r>
      <w:r w:rsidR="00D60C8C" w:rsidRPr="004D6FF4">
        <w:rPr>
          <w:rStyle w:val="shorttext"/>
          <w:rFonts w:ascii="Simplified Arabic" w:hAnsi="Simplified Arabic" w:cs="Simplified Arabic"/>
          <w:sz w:val="28"/>
          <w:szCs w:val="28"/>
        </w:rPr>
        <w:t>Lerner</w:t>
      </w:r>
      <w:r w:rsidR="00D60C8C" w:rsidRPr="004D6FF4">
        <w:rPr>
          <w:rFonts w:ascii="Simplified Arabic" w:hAnsi="Simplified Arabic" w:cs="Simplified Arabic"/>
          <w:sz w:val="28"/>
          <w:szCs w:val="28"/>
          <w:rtl/>
        </w:rPr>
        <w:t xml:space="preserve"> (2004) أن أكثر فئات الإعاقة شيوعا في المجتمع الأمريكي هي فئة صعوبات التعلم تليها فئة الإعاقة العقلية</w:t>
      </w:r>
      <w:bookmarkStart w:id="1" w:name="OLE_LINK1"/>
      <w:r w:rsidR="00D60C8C" w:rsidRPr="004D6FF4">
        <w:rPr>
          <w:rFonts w:ascii="Simplified Arabic" w:hAnsi="Simplified Arabic" w:cs="Simplified Arabic"/>
          <w:sz w:val="28"/>
          <w:szCs w:val="28"/>
          <w:rtl/>
        </w:rPr>
        <w:t xml:space="preserve"> </w:t>
      </w:r>
      <w:r w:rsidRPr="004D6FF4">
        <w:rPr>
          <w:rFonts w:ascii="Simplified Arabic" w:hAnsi="Simplified Arabic" w:cs="Simplified Arabic"/>
          <w:sz w:val="28"/>
          <w:szCs w:val="28"/>
          <w:rtl/>
        </w:rPr>
        <w:t>(</w:t>
      </w:r>
      <w:r w:rsidR="00D60C8C" w:rsidRPr="004D6FF4">
        <w:rPr>
          <w:rFonts w:ascii="Simplified Arabic" w:hAnsi="Simplified Arabic" w:cs="Simplified Arabic"/>
          <w:sz w:val="28"/>
          <w:szCs w:val="28"/>
          <w:rtl/>
        </w:rPr>
        <w:t>جمال الخطيب وآخرون</w:t>
      </w:r>
      <w:r w:rsidRPr="004D6FF4">
        <w:rPr>
          <w:rFonts w:ascii="Simplified Arabic" w:hAnsi="Simplified Arabic" w:cs="Simplified Arabic"/>
          <w:sz w:val="28"/>
          <w:szCs w:val="28"/>
          <w:rtl/>
        </w:rPr>
        <w:t xml:space="preserve"> ،</w:t>
      </w:r>
      <w:r w:rsidR="00D60C8C" w:rsidRPr="004D6FF4">
        <w:rPr>
          <w:rFonts w:ascii="Simplified Arabic" w:hAnsi="Simplified Arabic" w:cs="Simplified Arabic"/>
          <w:sz w:val="28"/>
          <w:szCs w:val="28"/>
          <w:rtl/>
        </w:rPr>
        <w:t xml:space="preserve"> 2007، 154).</w:t>
      </w:r>
      <w:bookmarkEnd w:id="1"/>
    </w:p>
    <w:p w:rsidR="00D60C8C" w:rsidRPr="004D6FF4" w:rsidRDefault="001E489F" w:rsidP="00C36B22">
      <w:pPr>
        <w:spacing w:before="180" w:line="360" w:lineRule="auto"/>
        <w:ind w:right="180" w:firstLine="720"/>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و</w:t>
      </w:r>
      <w:r w:rsidR="00D60C8C" w:rsidRPr="004D6FF4">
        <w:rPr>
          <w:rFonts w:ascii="Simplified Arabic" w:hAnsi="Simplified Arabic" w:cs="Simplified Arabic"/>
          <w:sz w:val="28"/>
          <w:szCs w:val="28"/>
          <w:rtl/>
        </w:rPr>
        <w:t xml:space="preserve">يشير </w:t>
      </w:r>
      <w:r w:rsidRPr="004D6FF4">
        <w:rPr>
          <w:rFonts w:ascii="Simplified Arabic" w:hAnsi="Simplified Arabic" w:cs="Simplified Arabic"/>
          <w:sz w:val="28"/>
          <w:szCs w:val="28"/>
          <w:rtl/>
        </w:rPr>
        <w:t>(</w:t>
      </w:r>
      <w:r w:rsidR="00D60C8C" w:rsidRPr="004D6FF4">
        <w:rPr>
          <w:rFonts w:ascii="Simplified Arabic" w:hAnsi="Simplified Arabic" w:cs="Simplified Arabic"/>
          <w:sz w:val="28"/>
          <w:szCs w:val="28"/>
          <w:rtl/>
        </w:rPr>
        <w:t xml:space="preserve">فاروق الروسان </w:t>
      </w:r>
      <w:r w:rsidRPr="004D6FF4">
        <w:rPr>
          <w:rFonts w:ascii="Simplified Arabic" w:hAnsi="Simplified Arabic" w:cs="Simplified Arabic"/>
          <w:sz w:val="28"/>
          <w:szCs w:val="28"/>
          <w:rtl/>
        </w:rPr>
        <w:t>،</w:t>
      </w:r>
      <w:r w:rsidR="00D60C8C" w:rsidRPr="004D6FF4">
        <w:rPr>
          <w:rFonts w:ascii="Simplified Arabic" w:hAnsi="Simplified Arabic" w:cs="Simplified Arabic"/>
          <w:sz w:val="28"/>
          <w:szCs w:val="28"/>
          <w:rtl/>
        </w:rPr>
        <w:t>1998</w:t>
      </w:r>
      <w:r w:rsidRPr="004D6FF4">
        <w:rPr>
          <w:rFonts w:ascii="Simplified Arabic" w:hAnsi="Simplified Arabic" w:cs="Simplified Arabic"/>
          <w:sz w:val="28"/>
          <w:szCs w:val="28"/>
          <w:rtl/>
        </w:rPr>
        <w:t>: ص19</w:t>
      </w:r>
      <w:r w:rsidR="00D60C8C" w:rsidRPr="004D6FF4">
        <w:rPr>
          <w:rFonts w:ascii="Simplified Arabic" w:hAnsi="Simplified Arabic" w:cs="Simplified Arabic"/>
          <w:sz w:val="28"/>
          <w:szCs w:val="28"/>
          <w:rtl/>
        </w:rPr>
        <w:t>) إلى أن تباين نسبة انتشار الإعاقة العقلية بين المجتمعات تبعا لعدد من العوامل من أهمها :</w:t>
      </w:r>
    </w:p>
    <w:p w:rsidR="00D60C8C" w:rsidRPr="004D6FF4" w:rsidRDefault="00D60C8C" w:rsidP="00C36B22">
      <w:pPr>
        <w:numPr>
          <w:ilvl w:val="0"/>
          <w:numId w:val="9"/>
        </w:num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معيار نسبة الذكاء المستخدم في تعريف الإعاقة العقلية ، فإذا استخدم على سبيل المثال المعيار الوارد في تعريف هيبر في عام (1959) للإعاقة العقلية (أقل بانحراف معياري واحد عن المتوسط) فإن نسبة الإعاقة العقلية في المجتمع هي (15.86%) في حين إذا </w:t>
      </w:r>
      <w:r w:rsidRPr="004D6FF4">
        <w:rPr>
          <w:rFonts w:ascii="Simplified Arabic" w:hAnsi="Simplified Arabic" w:cs="Simplified Arabic"/>
          <w:sz w:val="28"/>
          <w:szCs w:val="28"/>
          <w:rtl/>
        </w:rPr>
        <w:lastRenderedPageBreak/>
        <w:t>استخدم المعيار الوارد في تعريف جروسمان (1973) للإعاقة العقلية ( أقل بانحرافين معياريين عن المتوسط) فإن نسبة الإعاقة العقلية في المجتمع هي ( 2.27% ) .</w:t>
      </w:r>
    </w:p>
    <w:p w:rsidR="00D60C8C" w:rsidRPr="004D6FF4" w:rsidRDefault="00D60C8C" w:rsidP="00C36B22">
      <w:pPr>
        <w:numPr>
          <w:ilvl w:val="0"/>
          <w:numId w:val="9"/>
        </w:numPr>
        <w:tabs>
          <w:tab w:val="left" w:pos="746"/>
        </w:tabs>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معيار السلوك التكيفي المستخدم في تعريف الإعاقة العقلية ويقصد بذلك أن الفرد المعاق عقلياً هو الفرد الذي تقل نسبة ذكاؤه عن (75) درجة في الذكاء ، وفي الوقت نفسه يعانى من خلل واضح على مقاييس السلوك التكيفي ، ويعنى ذلك أنه إذا أضفنا الدرجة على مقياس السلوك التكيفي إلى المعايير التي تقرر نسبة المعاقين عقلياً فإن ذلك سوف يؤدى إلى تقليل نسبة الإعاقة في المجتمع من  (2.27% إلى 1% ) .</w:t>
      </w:r>
    </w:p>
    <w:p w:rsidR="00D60C8C" w:rsidRPr="004D6FF4" w:rsidRDefault="00D60C8C" w:rsidP="00C36B22">
      <w:pPr>
        <w:numPr>
          <w:ilvl w:val="0"/>
          <w:numId w:val="9"/>
        </w:numPr>
        <w:tabs>
          <w:tab w:val="left" w:pos="746"/>
        </w:tabs>
        <w:spacing w:before="180" w:line="360" w:lineRule="auto"/>
        <w:ind w:right="180"/>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العوامل الصحية والثقافية والاجتماعية : تعمل العوامل المرتبطة بالوعي الصحي والثقافي والمستوى الاجتماعي على زيادة أو خفض نسبة الإعاقة العقلية في المجتمع ، وتؤكد الدراسات هذه العلاقة إلى العلاقة العكسية بين زيادة الوعي الصحي والثقافي والاجتماعي وقلة نسبة المعاقين عقلياً في المجتمع والعكس صحيح . </w:t>
      </w:r>
    </w:p>
    <w:p w:rsidR="00D60C8C" w:rsidRPr="004D6FF4" w:rsidRDefault="00D60C8C" w:rsidP="00C36B22">
      <w:pPr>
        <w:tabs>
          <w:tab w:val="left" w:pos="746"/>
        </w:tabs>
        <w:spacing w:before="180" w:line="360" w:lineRule="auto"/>
        <w:ind w:left="180" w:right="180"/>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ولذا تزداد نسبة الإعاقة العقلية ، في الدول النامية مقارنة بالدول الصناعية المتقدمة. ففي دولة السويد تبلغ نسبة الإعاقة العقلية(0.4 %) في حين تبلغ نسبة الإعاقة في دول أمريكا اللاتينية حوالي (11.3% ) وتبلغ نسبة الإعاقة في الدول العربية ( 3.8 %) </w:t>
      </w:r>
      <w:r w:rsidR="001E489F" w:rsidRPr="004D6FF4">
        <w:rPr>
          <w:rFonts w:ascii="Simplified Arabic" w:hAnsi="Simplified Arabic" w:cs="Simplified Arabic"/>
          <w:sz w:val="28"/>
          <w:szCs w:val="28"/>
          <w:rtl/>
        </w:rPr>
        <w:t>(</w:t>
      </w:r>
      <w:r w:rsidRPr="004D6FF4">
        <w:rPr>
          <w:rFonts w:ascii="Simplified Arabic" w:hAnsi="Simplified Arabic" w:cs="Simplified Arabic"/>
          <w:sz w:val="28"/>
          <w:szCs w:val="28"/>
          <w:rtl/>
        </w:rPr>
        <w:t xml:space="preserve">فاروق الروسان </w:t>
      </w:r>
      <w:r w:rsidR="001E489F" w:rsidRPr="004D6FF4">
        <w:rPr>
          <w:rFonts w:ascii="Simplified Arabic" w:hAnsi="Simplified Arabic" w:cs="Simplified Arabic"/>
          <w:sz w:val="28"/>
          <w:szCs w:val="28"/>
          <w:rtl/>
        </w:rPr>
        <w:t>،</w:t>
      </w:r>
      <w:r w:rsidRPr="004D6FF4">
        <w:rPr>
          <w:rFonts w:ascii="Simplified Arabic" w:hAnsi="Simplified Arabic" w:cs="Simplified Arabic"/>
          <w:sz w:val="28"/>
          <w:szCs w:val="28"/>
          <w:rtl/>
        </w:rPr>
        <w:t>1998</w:t>
      </w:r>
      <w:r w:rsidR="001E489F" w:rsidRPr="004D6FF4">
        <w:rPr>
          <w:rFonts w:ascii="Simplified Arabic" w:hAnsi="Simplified Arabic" w:cs="Simplified Arabic"/>
          <w:sz w:val="28"/>
          <w:szCs w:val="28"/>
          <w:rtl/>
        </w:rPr>
        <w:t>: ص ص</w:t>
      </w:r>
      <w:r w:rsidRPr="004D6FF4">
        <w:rPr>
          <w:rFonts w:ascii="Simplified Arabic" w:hAnsi="Simplified Arabic" w:cs="Simplified Arabic"/>
          <w:sz w:val="28"/>
          <w:szCs w:val="28"/>
          <w:rtl/>
        </w:rPr>
        <w:t xml:space="preserve"> 78- 79).                               </w:t>
      </w:r>
    </w:p>
    <w:p w:rsidR="00D60C8C" w:rsidRPr="004D6FF4" w:rsidRDefault="00D60C8C" w:rsidP="00C36B22">
      <w:pPr>
        <w:spacing w:before="180" w:line="360" w:lineRule="auto"/>
        <w:ind w:right="180"/>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ab/>
        <w:t xml:space="preserve">ومن العرض السابق نتفق مع أن أكثر الإعاقات انتشارا في المجتمعات هى الإعاقة العقلية بسبب تدنى الخدمات الصحية والثقافية </w:t>
      </w:r>
      <w:r w:rsidR="00BC2831" w:rsidRPr="004D6FF4">
        <w:rPr>
          <w:rFonts w:ascii="Simplified Arabic" w:hAnsi="Simplified Arabic" w:cs="Simplified Arabic"/>
          <w:sz w:val="28"/>
          <w:szCs w:val="28"/>
          <w:rtl/>
          <w:lang w:bidi="ar-EG"/>
        </w:rPr>
        <w:t>.</w:t>
      </w:r>
    </w:p>
    <w:p w:rsidR="00BC2831" w:rsidRPr="004D6FF4" w:rsidRDefault="00BC2831" w:rsidP="00F8604C">
      <w:pPr>
        <w:spacing w:line="360" w:lineRule="auto"/>
        <w:rPr>
          <w:rFonts w:ascii="Simplified Arabic" w:hAnsi="Simplified Arabic" w:cs="Simplified Arabic"/>
          <w:sz w:val="28"/>
          <w:szCs w:val="28"/>
          <w:u w:val="single"/>
          <w:rtl/>
          <w:lang w:bidi="ar-EG"/>
        </w:rPr>
      </w:pPr>
      <w:r w:rsidRPr="004D6FF4">
        <w:rPr>
          <w:rFonts w:ascii="Simplified Arabic" w:hAnsi="Simplified Arabic" w:cs="Simplified Arabic"/>
          <w:sz w:val="28"/>
          <w:szCs w:val="28"/>
          <w:u w:val="single"/>
          <w:rtl/>
          <w:lang w:bidi="ar-EG"/>
        </w:rPr>
        <w:t xml:space="preserve">مشكلة </w:t>
      </w:r>
      <w:r w:rsidR="00F8604C" w:rsidRPr="004D6FF4">
        <w:rPr>
          <w:rFonts w:ascii="Simplified Arabic" w:hAnsi="Simplified Arabic" w:cs="Simplified Arabic" w:hint="cs"/>
          <w:sz w:val="28"/>
          <w:szCs w:val="28"/>
          <w:u w:val="single"/>
          <w:rtl/>
          <w:lang w:bidi="ar-EG"/>
        </w:rPr>
        <w:t>البحث</w:t>
      </w:r>
    </w:p>
    <w:p w:rsidR="0032209A" w:rsidRPr="004D6FF4" w:rsidRDefault="00BC2831" w:rsidP="0032209A">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تم الإحساس بمشكلة ال</w:t>
      </w:r>
      <w:r w:rsidR="00F8604C" w:rsidRPr="004D6FF4">
        <w:rPr>
          <w:rFonts w:ascii="Simplified Arabic" w:hAnsi="Simplified Arabic" w:cs="Simplified Arabic" w:hint="cs"/>
          <w:sz w:val="28"/>
          <w:szCs w:val="28"/>
          <w:rtl/>
          <w:lang w:bidi="ar-EG"/>
        </w:rPr>
        <w:t>بحث</w:t>
      </w:r>
      <w:r w:rsidRPr="004D6FF4">
        <w:rPr>
          <w:rFonts w:ascii="Simplified Arabic" w:hAnsi="Simplified Arabic" w:cs="Simplified Arabic"/>
          <w:sz w:val="28"/>
          <w:szCs w:val="28"/>
          <w:rtl/>
          <w:lang w:bidi="ar-EG"/>
        </w:rPr>
        <w:t xml:space="preserve"> من خلال ما تم الإضطلاع عليه من الدراسات والأدبيات وما جاء في توصيات المؤتمرات </w:t>
      </w:r>
      <w:r w:rsidR="0032209A" w:rsidRPr="004D6FF4">
        <w:rPr>
          <w:rFonts w:ascii="Simplified Arabic" w:hAnsi="Simplified Arabic" w:cs="Simplified Arabic" w:hint="cs"/>
          <w:sz w:val="28"/>
          <w:szCs w:val="28"/>
          <w:rtl/>
          <w:lang w:bidi="ar-EG"/>
        </w:rPr>
        <w:t xml:space="preserve"> فقد هدفت دراسة (</w:t>
      </w:r>
      <w:r w:rsidR="0032209A" w:rsidRPr="004D6FF4">
        <w:rPr>
          <w:sz w:val="28"/>
          <w:szCs w:val="28"/>
          <w:rtl/>
        </w:rPr>
        <w:t>فاطمة غالم</w:t>
      </w:r>
      <w:r w:rsidR="0032209A" w:rsidRPr="004D6FF4">
        <w:rPr>
          <w:rFonts w:ascii="Simplified Arabic" w:hAnsi="Simplified Arabic" w:cs="Simplified Arabic" w:hint="cs"/>
          <w:sz w:val="28"/>
          <w:szCs w:val="28"/>
          <w:rtl/>
          <w:lang w:bidi="ar-EG"/>
        </w:rPr>
        <w:t>، 2013) إلى ت</w:t>
      </w:r>
      <w:r w:rsidR="0032209A" w:rsidRPr="004D6FF4">
        <w:rPr>
          <w:rFonts w:ascii="Simplified Arabic" w:hAnsi="Simplified Arabic" w:cs="Simplified Arabic"/>
          <w:sz w:val="28"/>
          <w:szCs w:val="28"/>
          <w:rtl/>
          <w:lang w:bidi="ar-EG"/>
        </w:rPr>
        <w:t xml:space="preserve">قييم الكفايات التعليمية لدى عينة من معلمي ذوي الاحتياجات الخاصة من فئة المعوقين ذهنياً (الخفيفة والمتوسطة)، </w:t>
      </w:r>
      <w:r w:rsidR="0032209A" w:rsidRPr="004D6FF4">
        <w:rPr>
          <w:rFonts w:ascii="Simplified Arabic" w:hAnsi="Simplified Arabic" w:cs="Simplified Arabic" w:hint="cs"/>
          <w:sz w:val="28"/>
          <w:szCs w:val="28"/>
          <w:rtl/>
          <w:lang w:bidi="ar-EG"/>
        </w:rPr>
        <w:t>و</w:t>
      </w:r>
      <w:r w:rsidR="0032209A" w:rsidRPr="004D6FF4">
        <w:rPr>
          <w:rFonts w:ascii="Simplified Arabic" w:hAnsi="Simplified Arabic" w:cs="Simplified Arabic"/>
          <w:sz w:val="28"/>
          <w:szCs w:val="28"/>
          <w:rtl/>
          <w:lang w:bidi="ar-EG"/>
        </w:rPr>
        <w:t>اشتملت الدراسة على عينة مكونة من 44 معلما لتلاميذ معاقين ذهنياً وممارسين بمراكز طبية بيداغوجية في أربع ولايات من الجنوب الجزائري و هي</w:t>
      </w:r>
      <w:r w:rsidR="0032209A" w:rsidRPr="004D6FF4">
        <w:rPr>
          <w:rFonts w:ascii="Simplified Arabic" w:hAnsi="Simplified Arabic" w:cs="Simplified Arabic"/>
          <w:sz w:val="28"/>
          <w:szCs w:val="28"/>
          <w:lang w:bidi="ar-EG"/>
        </w:rPr>
        <w:t xml:space="preserve"> : </w:t>
      </w:r>
      <w:r w:rsidR="0032209A" w:rsidRPr="004D6FF4">
        <w:rPr>
          <w:rFonts w:ascii="Simplified Arabic" w:hAnsi="Simplified Arabic" w:cs="Simplified Arabic"/>
          <w:sz w:val="28"/>
          <w:szCs w:val="28"/>
          <w:rtl/>
          <w:lang w:bidi="ar-EG"/>
        </w:rPr>
        <w:t>ورقلة، الوادي، غرداية، الأغواط</w:t>
      </w:r>
      <w:r w:rsidR="0032209A" w:rsidRPr="004D6FF4">
        <w:rPr>
          <w:rFonts w:ascii="Simplified Arabic" w:hAnsi="Simplified Arabic" w:cs="Simplified Arabic"/>
          <w:sz w:val="28"/>
          <w:szCs w:val="28"/>
          <w:lang w:bidi="ar-EG"/>
        </w:rPr>
        <w:t xml:space="preserve"> . </w:t>
      </w:r>
      <w:r w:rsidR="0032209A" w:rsidRPr="004D6FF4">
        <w:rPr>
          <w:rFonts w:ascii="Simplified Arabic" w:hAnsi="Simplified Arabic" w:cs="Simplified Arabic" w:hint="cs"/>
          <w:sz w:val="28"/>
          <w:szCs w:val="28"/>
          <w:rtl/>
          <w:lang w:bidi="ar-EG"/>
        </w:rPr>
        <w:t>وقد</w:t>
      </w:r>
      <w:r w:rsidR="0032209A" w:rsidRPr="004D6FF4">
        <w:rPr>
          <w:rFonts w:ascii="Simplified Arabic" w:hAnsi="Simplified Arabic" w:cs="Simplified Arabic"/>
          <w:sz w:val="28"/>
          <w:szCs w:val="28"/>
          <w:lang w:bidi="ar-EG"/>
        </w:rPr>
        <w:t xml:space="preserve"> </w:t>
      </w:r>
      <w:r w:rsidR="0032209A" w:rsidRPr="004D6FF4">
        <w:rPr>
          <w:rFonts w:ascii="Simplified Arabic" w:hAnsi="Simplified Arabic" w:cs="Simplified Arabic"/>
          <w:sz w:val="28"/>
          <w:szCs w:val="28"/>
          <w:rtl/>
          <w:lang w:bidi="ar-EG"/>
        </w:rPr>
        <w:t>توصلت الدراسة إلى النتائج الآتية</w:t>
      </w:r>
      <w:r w:rsidR="0032209A" w:rsidRPr="004D6FF4">
        <w:rPr>
          <w:rFonts w:ascii="Simplified Arabic" w:hAnsi="Simplified Arabic" w:cs="Simplified Arabic"/>
          <w:sz w:val="28"/>
          <w:szCs w:val="28"/>
          <w:lang w:bidi="ar-EG"/>
        </w:rPr>
        <w:t xml:space="preserve"> : - </w:t>
      </w:r>
      <w:r w:rsidR="0032209A" w:rsidRPr="004D6FF4">
        <w:rPr>
          <w:rFonts w:ascii="Simplified Arabic" w:hAnsi="Simplified Arabic" w:cs="Simplified Arabic"/>
          <w:sz w:val="28"/>
          <w:szCs w:val="28"/>
          <w:rtl/>
          <w:lang w:bidi="ar-EG"/>
        </w:rPr>
        <w:t>إن عينة معلمي ذوي الاحتياجات الخاصة من فئة المعوقين ذهنياً (الخفيفة والمتوسطة)، يمتلكون الكفايات التعليمية اللازمة للتعامل مع هذه الفئة</w:t>
      </w:r>
      <w:r w:rsidR="0032209A" w:rsidRPr="004D6FF4">
        <w:rPr>
          <w:rFonts w:ascii="Simplified Arabic" w:hAnsi="Simplified Arabic" w:cs="Simplified Arabic"/>
          <w:sz w:val="28"/>
          <w:szCs w:val="28"/>
          <w:lang w:bidi="ar-EG"/>
        </w:rPr>
        <w:t xml:space="preserve"> . - </w:t>
      </w:r>
      <w:r w:rsidR="0032209A" w:rsidRPr="004D6FF4">
        <w:rPr>
          <w:rFonts w:ascii="Simplified Arabic" w:hAnsi="Simplified Arabic" w:cs="Simplified Arabic"/>
          <w:sz w:val="28"/>
          <w:szCs w:val="28"/>
          <w:rtl/>
          <w:lang w:bidi="ar-EG"/>
        </w:rPr>
        <w:t xml:space="preserve">وجود فروق في الكفايات التعليمية لمعلمي ذوي الاحتياجات الخاصة من فئة المعوقين ذهنياً (الخفيفة و المتوسطة)، </w:t>
      </w:r>
      <w:r w:rsidR="0032209A" w:rsidRPr="004D6FF4">
        <w:rPr>
          <w:rFonts w:ascii="Simplified Arabic" w:hAnsi="Simplified Arabic" w:cs="Simplified Arabic"/>
          <w:sz w:val="28"/>
          <w:szCs w:val="28"/>
          <w:rtl/>
          <w:lang w:bidi="ar-EG"/>
        </w:rPr>
        <w:lastRenderedPageBreak/>
        <w:t>يعزى فيها الاختلاف لجنس المعلم</w:t>
      </w:r>
      <w:r w:rsidR="0032209A" w:rsidRPr="004D6FF4">
        <w:rPr>
          <w:rFonts w:ascii="Simplified Arabic" w:hAnsi="Simplified Arabic" w:cs="Simplified Arabic"/>
          <w:sz w:val="28"/>
          <w:szCs w:val="28"/>
          <w:lang w:bidi="ar-EG"/>
        </w:rPr>
        <w:t xml:space="preserve">. - </w:t>
      </w:r>
      <w:r w:rsidR="0032209A" w:rsidRPr="004D6FF4">
        <w:rPr>
          <w:rFonts w:ascii="Simplified Arabic" w:hAnsi="Simplified Arabic" w:cs="Simplified Arabic"/>
          <w:sz w:val="28"/>
          <w:szCs w:val="28"/>
          <w:rtl/>
          <w:lang w:bidi="ar-EG"/>
        </w:rPr>
        <w:t>لا توجد فروق في الكفايات التعليمية لمعلمي ذوي الاحتياجات الخاصة من فئة المعوقين ذهنياً (الخفيفة والمتو سطة)، يعزى فيها الاختلاف للمؤهل العلمي والسلك الوظيفي وسنوات أقدمية المعلم في الممارسة التعليمية وكذا نوعية إعاقة التلاميذ (الخفيفة أو المتوسطة</w:t>
      </w:r>
      <w:r w:rsidR="00424124" w:rsidRPr="004D6FF4">
        <w:rPr>
          <w:rFonts w:ascii="Simplified Arabic" w:hAnsi="Simplified Arabic" w:cs="Simplified Arabic" w:hint="cs"/>
          <w:sz w:val="28"/>
          <w:szCs w:val="28"/>
          <w:rtl/>
          <w:lang w:bidi="ar-EG"/>
        </w:rPr>
        <w:t>)</w:t>
      </w:r>
    </w:p>
    <w:p w:rsidR="00C33F54" w:rsidRPr="004D6FF4" w:rsidRDefault="00C33F54" w:rsidP="00C604C9">
      <w:pPr>
        <w:spacing w:line="360" w:lineRule="auto"/>
        <w:rPr>
          <w:rFonts w:ascii="Simplified Arabic" w:hAnsi="Simplified Arabic" w:cs="Simplified Arabic"/>
          <w:sz w:val="28"/>
          <w:szCs w:val="28"/>
          <w:rtl/>
          <w:lang w:bidi="ar-EG"/>
        </w:rPr>
      </w:pPr>
      <w:r w:rsidRPr="004D6FF4">
        <w:rPr>
          <w:rFonts w:ascii="Simplified Arabic" w:hAnsi="Simplified Arabic" w:cs="Simplified Arabic" w:hint="cs"/>
          <w:sz w:val="28"/>
          <w:szCs w:val="28"/>
          <w:rtl/>
          <w:lang w:bidi="ar-EG"/>
        </w:rPr>
        <w:t xml:space="preserve">وهدفت دراسة </w:t>
      </w:r>
      <w:r w:rsidRPr="004D6FF4">
        <w:rPr>
          <w:rFonts w:ascii="Simplified Arabic" w:hAnsi="Simplified Arabic" w:cs="Simplified Arabic"/>
          <w:sz w:val="28"/>
          <w:szCs w:val="28"/>
          <w:rtl/>
          <w:lang w:bidi="ar-EG"/>
        </w:rPr>
        <w:t>مروة محمد فتحى</w:t>
      </w:r>
      <w:r w:rsidRPr="004D6FF4">
        <w:rPr>
          <w:rFonts w:ascii="Simplified Arabic" w:hAnsi="Simplified Arabic" w:cs="Simplified Arabic" w:hint="cs"/>
          <w:sz w:val="28"/>
          <w:szCs w:val="28"/>
          <w:rtl/>
          <w:lang w:bidi="ar-EG"/>
        </w:rPr>
        <w:t xml:space="preserve"> (2012) إلى</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التحقق</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من</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اثر</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استخدام</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بعض</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أساليب</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التعزيز</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المستخدمة</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على</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عينة</w:t>
      </w:r>
      <w:r w:rsidRPr="004D6FF4">
        <w:rPr>
          <w:rFonts w:ascii="Simplified Arabic" w:hAnsi="Simplified Arabic" w:cs="Simplified Arabic" w:hint="cs"/>
          <w:sz w:val="28"/>
          <w:szCs w:val="28"/>
          <w:rtl/>
          <w:lang w:bidi="ar-EG"/>
        </w:rPr>
        <w:t xml:space="preserve"> </w:t>
      </w:r>
      <w:r w:rsidRPr="004D6FF4">
        <w:rPr>
          <w:rFonts w:ascii="Simplified Arabic" w:hAnsi="Simplified Arabic" w:cs="Simplified Arabic"/>
          <w:sz w:val="28"/>
          <w:szCs w:val="28"/>
          <w:rtl/>
          <w:lang w:bidi="ar-EG"/>
        </w:rPr>
        <w:t>الدراسة</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في</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تنمية</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بعض</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المهارات</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الاستقلالية</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لدى</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المعاقين</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عقليًا</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القابلين</w:t>
      </w:r>
      <w:r w:rsidRPr="004D6FF4">
        <w:rPr>
          <w:rFonts w:ascii="Simplified Arabic" w:hAnsi="Simplified Arabic" w:cs="Simplified Arabic" w:hint="cs"/>
          <w:sz w:val="28"/>
          <w:szCs w:val="28"/>
          <w:rtl/>
          <w:lang w:bidi="ar-EG"/>
        </w:rPr>
        <w:t xml:space="preserve"> </w:t>
      </w:r>
      <w:r w:rsidRPr="004D6FF4">
        <w:rPr>
          <w:rFonts w:ascii="Simplified Arabic" w:hAnsi="Simplified Arabic" w:cs="Simplified Arabic"/>
          <w:sz w:val="28"/>
          <w:szCs w:val="28"/>
          <w:rtl/>
          <w:lang w:bidi="ar-EG"/>
        </w:rPr>
        <w:t>للتعلم</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٠</w:t>
      </w:r>
    </w:p>
    <w:p w:rsidR="00C33F54" w:rsidRPr="004D6FF4" w:rsidRDefault="00C33F54" w:rsidP="00C604C9">
      <w:pPr>
        <w:spacing w:line="360" w:lineRule="auto"/>
        <w:rPr>
          <w:rFonts w:ascii="Simplified Arabic" w:hAnsi="Simplified Arabic" w:cs="Simplified Arabic"/>
          <w:sz w:val="28"/>
          <w:szCs w:val="28"/>
          <w:rtl/>
          <w:lang w:bidi="ar-EG"/>
        </w:rPr>
      </w:pPr>
      <w:r w:rsidRPr="004D6FF4">
        <w:rPr>
          <w:rFonts w:ascii="Simplified Arabic" w:hAnsi="Simplified Arabic" w:cs="Simplified Arabic" w:hint="cs"/>
          <w:sz w:val="28"/>
          <w:szCs w:val="28"/>
          <w:rtl/>
          <w:lang w:bidi="ar-EG"/>
        </w:rPr>
        <w:t>و</w:t>
      </w:r>
      <w:r w:rsidRPr="004D6FF4">
        <w:rPr>
          <w:rFonts w:ascii="Simplified Arabic" w:hAnsi="Simplified Arabic" w:cs="Simplified Arabic"/>
          <w:sz w:val="28"/>
          <w:szCs w:val="28"/>
          <w:rtl/>
          <w:lang w:bidi="ar-EG"/>
        </w:rPr>
        <w:t>التحقق</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من</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hint="cs"/>
          <w:sz w:val="28"/>
          <w:szCs w:val="28"/>
          <w:rtl/>
          <w:lang w:bidi="ar-EG"/>
        </w:rPr>
        <w:t>أ</w:t>
      </w:r>
      <w:r w:rsidRPr="004D6FF4">
        <w:rPr>
          <w:rFonts w:ascii="Simplified Arabic" w:hAnsi="Simplified Arabic" w:cs="Simplified Arabic"/>
          <w:sz w:val="28"/>
          <w:szCs w:val="28"/>
          <w:rtl/>
          <w:lang w:bidi="ar-EG"/>
        </w:rPr>
        <w:t>ثر</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استخدام</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بعض</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أساليب</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التعزيز</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المستخدمة</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على</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عينة</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الدراسة</w:t>
      </w:r>
      <w:r w:rsidRPr="004D6FF4">
        <w:rPr>
          <w:rFonts w:ascii="Simplified Arabic" w:hAnsi="Simplified Arabic" w:cs="Simplified Arabic" w:hint="cs"/>
          <w:sz w:val="28"/>
          <w:szCs w:val="28"/>
          <w:rtl/>
          <w:lang w:bidi="ar-EG"/>
        </w:rPr>
        <w:t xml:space="preserve"> </w:t>
      </w:r>
      <w:r w:rsidRPr="004D6FF4">
        <w:rPr>
          <w:rFonts w:ascii="Simplified Arabic" w:hAnsi="Simplified Arabic" w:cs="Simplified Arabic"/>
          <w:sz w:val="28"/>
          <w:szCs w:val="28"/>
          <w:rtl/>
          <w:lang w:bidi="ar-EG"/>
        </w:rPr>
        <w:t>في</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تنمية</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بعض</w:t>
      </w:r>
      <w:r w:rsidRPr="004D6FF4">
        <w:rPr>
          <w:rFonts w:ascii="Simplified Arabic" w:hAnsi="Simplified Arabic" w:cs="Simplified Arabic" w:hint="cs"/>
          <w:sz w:val="28"/>
          <w:szCs w:val="28"/>
          <w:rtl/>
          <w:lang w:bidi="ar-EG"/>
        </w:rPr>
        <w:t xml:space="preserve"> </w:t>
      </w:r>
      <w:r w:rsidRPr="004D6FF4">
        <w:rPr>
          <w:rFonts w:ascii="Simplified Arabic" w:hAnsi="Simplified Arabic" w:cs="Simplified Arabic"/>
          <w:sz w:val="28"/>
          <w:szCs w:val="28"/>
          <w:rtl/>
          <w:lang w:bidi="ar-EG"/>
        </w:rPr>
        <w:t>المهارات</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الأكاديمية</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لدى</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المعاقين</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عقليًا</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القابلين</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للتعلم</w:t>
      </w:r>
      <w:r w:rsidRPr="004D6FF4">
        <w:rPr>
          <w:rFonts w:ascii="Simplified Arabic" w:hAnsi="Simplified Arabic" w:cs="Simplified Arabic" w:hint="cs"/>
          <w:sz w:val="28"/>
          <w:szCs w:val="28"/>
          <w:rtl/>
          <w:lang w:bidi="ar-EG"/>
        </w:rPr>
        <w:t>. وكانت نتائج دراسة (</w:t>
      </w:r>
      <w:r w:rsidRPr="004D6FF4">
        <w:rPr>
          <w:rFonts w:ascii="Simplified Arabic" w:hAnsi="Simplified Arabic" w:cs="Simplified Arabic"/>
          <w:sz w:val="28"/>
          <w:szCs w:val="28"/>
          <w:rtl/>
          <w:lang w:bidi="ar-EG"/>
        </w:rPr>
        <w:t xml:space="preserve">أمل كرم </w:t>
      </w:r>
      <w:hyperlink r:id="rId7" w:history="1">
        <w:r w:rsidRPr="004D6FF4">
          <w:rPr>
            <w:rFonts w:ascii="Simplified Arabic" w:hAnsi="Simplified Arabic" w:cs="Simplified Arabic"/>
            <w:sz w:val="28"/>
            <w:szCs w:val="28"/>
            <w:rtl/>
            <w:lang w:bidi="ar-EG"/>
          </w:rPr>
          <w:t>خليفة</w:t>
        </w:r>
        <w:r w:rsidRPr="004D6FF4">
          <w:rPr>
            <w:rFonts w:ascii="Simplified Arabic" w:hAnsi="Simplified Arabic" w:cs="Simplified Arabic" w:hint="cs"/>
            <w:sz w:val="28"/>
            <w:szCs w:val="28"/>
            <w:rtl/>
            <w:lang w:bidi="ar-EG"/>
          </w:rPr>
          <w:t xml:space="preserve"> وآخرون</w:t>
        </w:r>
        <w:r w:rsidRPr="004D6FF4">
          <w:rPr>
            <w:rFonts w:ascii="Simplified Arabic" w:hAnsi="Simplified Arabic" w:cs="Simplified Arabic"/>
            <w:sz w:val="28"/>
            <w:szCs w:val="28"/>
            <w:rtl/>
            <w:lang w:bidi="ar-EG"/>
          </w:rPr>
          <w:t xml:space="preserve"> ، </w:t>
        </w:r>
      </w:hyperlink>
      <w:r w:rsidRPr="004D6FF4">
        <w:rPr>
          <w:rFonts w:ascii="Simplified Arabic" w:hAnsi="Simplified Arabic" w:cs="Simplified Arabic" w:hint="cs"/>
          <w:sz w:val="28"/>
          <w:szCs w:val="28"/>
          <w:rtl/>
          <w:lang w:bidi="ar-EG"/>
        </w:rPr>
        <w:t>2014)</w:t>
      </w:r>
      <w:r w:rsidR="00E64BBD" w:rsidRPr="004D6FF4">
        <w:rPr>
          <w:rFonts w:ascii="Simplified Arabic" w:hAnsi="Simplified Arabic" w:cs="Simplified Arabic" w:hint="cs"/>
          <w:sz w:val="28"/>
          <w:szCs w:val="28"/>
          <w:rtl/>
          <w:lang w:bidi="ar-EG"/>
        </w:rPr>
        <w:t xml:space="preserve"> </w:t>
      </w:r>
      <w:r w:rsidRPr="004D6FF4">
        <w:rPr>
          <w:rFonts w:ascii="Simplified Arabic" w:hAnsi="Simplified Arabic" w:cs="Simplified Arabic" w:hint="cs"/>
          <w:sz w:val="28"/>
          <w:szCs w:val="28"/>
          <w:rtl/>
          <w:lang w:bidi="ar-EG"/>
        </w:rPr>
        <w:t xml:space="preserve">أن </w:t>
      </w:r>
      <w:r w:rsidRPr="004D6FF4">
        <w:rPr>
          <w:rFonts w:ascii="Simplified Arabic" w:hAnsi="Simplified Arabic" w:cs="Simplified Arabic"/>
          <w:sz w:val="28"/>
          <w:szCs w:val="28"/>
          <w:rtl/>
          <w:lang w:bidi="ar-EG"/>
        </w:rPr>
        <w:t xml:space="preserve">التأثير القوي للحقيبة التعليمية فى تنمية الجانب المهارى والجانب المعرفى للثقافة الملبسية لدي المعاقين ذهنيًا من </w:t>
      </w:r>
      <w:r w:rsidRPr="004D6FF4">
        <w:rPr>
          <w:rFonts w:ascii="Simplified Arabic" w:hAnsi="Simplified Arabic" w:cs="Simplified Arabic"/>
          <w:sz w:val="28"/>
          <w:szCs w:val="28"/>
          <w:lang w:bidi="ar-EG"/>
        </w:rPr>
        <w:t xml:space="preserve">(8-14) </w:t>
      </w:r>
      <w:r w:rsidR="00E64BBD" w:rsidRPr="004D6FF4">
        <w:rPr>
          <w:rFonts w:ascii="Simplified Arabic" w:hAnsi="Simplified Arabic" w:cs="Simplified Arabic"/>
          <w:sz w:val="28"/>
          <w:szCs w:val="28"/>
          <w:rtl/>
          <w:lang w:bidi="ar-EG"/>
        </w:rPr>
        <w:t xml:space="preserve">سنة </w:t>
      </w:r>
      <w:r w:rsidRPr="004D6FF4">
        <w:rPr>
          <w:rFonts w:ascii="Simplified Arabic" w:hAnsi="Simplified Arabic" w:cs="Simplified Arabic"/>
          <w:sz w:val="28"/>
          <w:szCs w:val="28"/>
          <w:rtl/>
          <w:lang w:bidi="ar-EG"/>
        </w:rPr>
        <w:t>يرجع إلى تنوع الانشطة والمواد التعليمية المقدمة له ، المناسبة لكل معاق ـ التأثير القوي للحقيبة التعليمية فى تنمية الجانب المهارى والجانب المعرفى للثقافة الملبسية لدي المعاقين ذهنيًا من (14ـ20</w:t>
      </w:r>
      <w:r w:rsidRPr="004D6FF4">
        <w:rPr>
          <w:rFonts w:ascii="Simplified Arabic" w:hAnsi="Simplified Arabic" w:cs="Simplified Arabic" w:hint="cs"/>
          <w:sz w:val="28"/>
          <w:szCs w:val="28"/>
          <w:rtl/>
          <w:lang w:bidi="ar-EG"/>
        </w:rPr>
        <w:t>)</w:t>
      </w:r>
      <w:r w:rsidRPr="004D6FF4">
        <w:rPr>
          <w:rFonts w:ascii="Simplified Arabic" w:hAnsi="Simplified Arabic" w:cs="Simplified Arabic"/>
          <w:sz w:val="28"/>
          <w:szCs w:val="28"/>
          <w:lang w:bidi="ar-EG"/>
        </w:rPr>
        <w:t xml:space="preserve"> </w:t>
      </w:r>
      <w:r w:rsidRPr="004D6FF4">
        <w:rPr>
          <w:rFonts w:ascii="Simplified Arabic" w:hAnsi="Simplified Arabic" w:cs="Simplified Arabic"/>
          <w:sz w:val="28"/>
          <w:szCs w:val="28"/>
          <w:rtl/>
          <w:lang w:bidi="ar-EG"/>
        </w:rPr>
        <w:t>سنة يرجع إلى تنوع الانشطة والمواد التعليمية المقدمة له من خلال الحقيبة التعليمية</w:t>
      </w:r>
      <w:r w:rsidRPr="004D6FF4">
        <w:rPr>
          <w:rFonts w:ascii="Simplified Arabic" w:hAnsi="Simplified Arabic" w:cs="Simplified Arabic"/>
          <w:sz w:val="28"/>
          <w:szCs w:val="28"/>
          <w:lang w:bidi="ar-EG"/>
        </w:rPr>
        <w:t xml:space="preserve"> .</w:t>
      </w:r>
    </w:p>
    <w:p w:rsidR="00C33F54" w:rsidRPr="004D6FF4" w:rsidRDefault="00C33F54" w:rsidP="0032209A">
      <w:pPr>
        <w:spacing w:line="360" w:lineRule="auto"/>
        <w:rPr>
          <w:rFonts w:ascii="Simplified Arabic" w:hAnsi="Simplified Arabic" w:cs="Simplified Arabic"/>
          <w:sz w:val="28"/>
          <w:szCs w:val="28"/>
          <w:rtl/>
          <w:lang w:bidi="ar-EG"/>
        </w:rPr>
      </w:pPr>
    </w:p>
    <w:p w:rsidR="00BC2831" w:rsidRPr="004D6FF4" w:rsidRDefault="00180F2D" w:rsidP="0032209A">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وقد تلخصت مشكلة ال</w:t>
      </w:r>
      <w:r w:rsidR="00F8604C" w:rsidRPr="004D6FF4">
        <w:rPr>
          <w:rFonts w:ascii="Simplified Arabic" w:hAnsi="Simplified Arabic" w:cs="Simplified Arabic" w:hint="cs"/>
          <w:sz w:val="28"/>
          <w:szCs w:val="28"/>
          <w:rtl/>
          <w:lang w:bidi="ar-EG"/>
        </w:rPr>
        <w:t>بحث</w:t>
      </w:r>
      <w:r w:rsidRPr="004D6FF4">
        <w:rPr>
          <w:rFonts w:ascii="Simplified Arabic" w:hAnsi="Simplified Arabic" w:cs="Simplified Arabic"/>
          <w:sz w:val="28"/>
          <w:szCs w:val="28"/>
          <w:rtl/>
          <w:lang w:bidi="ar-EG"/>
        </w:rPr>
        <w:t xml:space="preserve"> في :-</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ما هو</w:t>
      </w:r>
      <w:r w:rsidR="00F8604C" w:rsidRPr="004D6FF4">
        <w:rPr>
          <w:rFonts w:ascii="Simplified Arabic" w:hAnsi="Simplified Arabic" w:cs="Simplified Arabic" w:hint="cs"/>
          <w:sz w:val="28"/>
          <w:szCs w:val="28"/>
          <w:rtl/>
          <w:lang w:bidi="ar-EG"/>
        </w:rPr>
        <w:t xml:space="preserve"> </w:t>
      </w:r>
      <w:r w:rsidRPr="004D6FF4">
        <w:rPr>
          <w:rFonts w:ascii="Simplified Arabic" w:hAnsi="Simplified Arabic" w:cs="Simplified Arabic"/>
          <w:sz w:val="28"/>
          <w:szCs w:val="28"/>
          <w:rtl/>
          <w:lang w:bidi="ar-EG"/>
        </w:rPr>
        <w:t>تعريف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ماهو تصنيف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كيف يتم تشخيص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ما هي أسباب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ما هي خصائص المتخلفين عقليا؟</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ما هي أهم الأساليب التدريسية الحديثة لذوي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ما هي مستحدثات التكنولوجيا لذوي الإعاقة العقلية؟</w:t>
      </w:r>
    </w:p>
    <w:p w:rsidR="00BC2831" w:rsidRPr="004D6FF4" w:rsidRDefault="00BC2831" w:rsidP="00F8604C">
      <w:pPr>
        <w:spacing w:line="360" w:lineRule="auto"/>
        <w:rPr>
          <w:rFonts w:ascii="Simplified Arabic" w:hAnsi="Simplified Arabic" w:cs="Simplified Arabic"/>
          <w:sz w:val="28"/>
          <w:szCs w:val="28"/>
          <w:u w:val="single"/>
          <w:rtl/>
          <w:lang w:bidi="ar-EG"/>
        </w:rPr>
      </w:pPr>
      <w:r w:rsidRPr="004D6FF4">
        <w:rPr>
          <w:rFonts w:ascii="Simplified Arabic" w:hAnsi="Simplified Arabic" w:cs="Simplified Arabic"/>
          <w:sz w:val="28"/>
          <w:szCs w:val="28"/>
          <w:u w:val="single"/>
          <w:rtl/>
          <w:lang w:bidi="ar-EG"/>
        </w:rPr>
        <w:t>أهداف ال</w:t>
      </w:r>
      <w:r w:rsidR="00F8604C" w:rsidRPr="004D6FF4">
        <w:rPr>
          <w:rFonts w:ascii="Simplified Arabic" w:hAnsi="Simplified Arabic" w:cs="Simplified Arabic" w:hint="cs"/>
          <w:sz w:val="28"/>
          <w:szCs w:val="28"/>
          <w:u w:val="single"/>
          <w:rtl/>
          <w:lang w:bidi="ar-EG"/>
        </w:rPr>
        <w:t>بحث</w:t>
      </w:r>
      <w:r w:rsidR="009B4B5C" w:rsidRPr="004D6FF4">
        <w:rPr>
          <w:rFonts w:ascii="Simplified Arabic" w:hAnsi="Simplified Arabic" w:cs="Simplified Arabic" w:hint="cs"/>
          <w:sz w:val="28"/>
          <w:szCs w:val="28"/>
          <w:u w:val="single"/>
          <w:rtl/>
          <w:lang w:bidi="ar-EG"/>
        </w:rPr>
        <w:t>:</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استعراض تعريفات الإعاقة العقلية المختلفة.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التمكن من تصنيف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التمكن من تشخيص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معرفة أسباب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lastRenderedPageBreak/>
        <w:t>معرفة خصائص المتخلفين عقليا.</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دراسة أهم الأساليب التدريسية الحديثة لذوي الإعاقة العقلية.</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التعرف على أهم المستحدثات التكنولوجية لذوي الإعاقة العقلية.</w:t>
      </w:r>
    </w:p>
    <w:p w:rsidR="00180F2D" w:rsidRPr="004D6FF4" w:rsidRDefault="00180F2D" w:rsidP="00F8604C">
      <w:pPr>
        <w:pStyle w:val="ListParagraph"/>
        <w:numPr>
          <w:ilvl w:val="0"/>
          <w:numId w:val="11"/>
        </w:numPr>
        <w:spacing w:line="360" w:lineRule="auto"/>
        <w:rPr>
          <w:rFonts w:ascii="Simplified Arabic" w:hAnsi="Simplified Arabic" w:cs="Simplified Arabic"/>
          <w:sz w:val="28"/>
          <w:szCs w:val="28"/>
          <w:u w:val="single"/>
          <w:lang w:bidi="ar-EG"/>
        </w:rPr>
      </w:pPr>
      <w:r w:rsidRPr="004D6FF4">
        <w:rPr>
          <w:rFonts w:ascii="Simplified Arabic" w:hAnsi="Simplified Arabic" w:cs="Simplified Arabic"/>
          <w:sz w:val="28"/>
          <w:szCs w:val="28"/>
          <w:u w:val="single"/>
          <w:rtl/>
          <w:lang w:bidi="ar-EG"/>
        </w:rPr>
        <w:t>أهمية ال</w:t>
      </w:r>
      <w:r w:rsidR="00F8604C" w:rsidRPr="004D6FF4">
        <w:rPr>
          <w:rFonts w:ascii="Simplified Arabic" w:hAnsi="Simplified Arabic" w:cs="Simplified Arabic" w:hint="cs"/>
          <w:sz w:val="28"/>
          <w:szCs w:val="28"/>
          <w:u w:val="single"/>
          <w:rtl/>
          <w:lang w:bidi="ar-EG"/>
        </w:rPr>
        <w:t>بحث</w:t>
      </w:r>
      <w:r w:rsidRPr="004D6FF4">
        <w:rPr>
          <w:rFonts w:ascii="Simplified Arabic" w:hAnsi="Simplified Arabic" w:cs="Simplified Arabic"/>
          <w:sz w:val="28"/>
          <w:szCs w:val="28"/>
          <w:u w:val="single"/>
          <w:rtl/>
          <w:lang w:bidi="ar-EG"/>
        </w:rPr>
        <w:t>:</w:t>
      </w:r>
    </w:p>
    <w:p w:rsidR="00180F2D" w:rsidRPr="004D6FF4" w:rsidRDefault="00180F2D" w:rsidP="00F8604C">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 xml:space="preserve">قد </w:t>
      </w:r>
      <w:r w:rsidR="00F8604C" w:rsidRPr="004D6FF4">
        <w:rPr>
          <w:rFonts w:ascii="Simplified Arabic" w:hAnsi="Simplified Arabic" w:cs="Simplified Arabic" w:hint="cs"/>
          <w:sz w:val="28"/>
          <w:szCs w:val="28"/>
          <w:rtl/>
          <w:lang w:bidi="ar-EG"/>
        </w:rPr>
        <w:t>ي</w:t>
      </w:r>
      <w:r w:rsidRPr="004D6FF4">
        <w:rPr>
          <w:rFonts w:ascii="Simplified Arabic" w:hAnsi="Simplified Arabic" w:cs="Simplified Arabic"/>
          <w:sz w:val="28"/>
          <w:szCs w:val="28"/>
          <w:rtl/>
          <w:lang w:bidi="ar-EG"/>
        </w:rPr>
        <w:t>سهم ال</w:t>
      </w:r>
      <w:r w:rsidR="00F8604C" w:rsidRPr="004D6FF4">
        <w:rPr>
          <w:rFonts w:ascii="Simplified Arabic" w:hAnsi="Simplified Arabic" w:cs="Simplified Arabic" w:hint="cs"/>
          <w:sz w:val="28"/>
          <w:szCs w:val="28"/>
          <w:rtl/>
          <w:lang w:bidi="ar-EG"/>
        </w:rPr>
        <w:t>بحث</w:t>
      </w:r>
      <w:r w:rsidRPr="004D6FF4">
        <w:rPr>
          <w:rFonts w:ascii="Simplified Arabic" w:hAnsi="Simplified Arabic" w:cs="Simplified Arabic"/>
          <w:sz w:val="28"/>
          <w:szCs w:val="28"/>
          <w:rtl/>
          <w:lang w:bidi="ar-EG"/>
        </w:rPr>
        <w:t xml:space="preserve"> </w:t>
      </w:r>
      <w:r w:rsidR="00951633" w:rsidRPr="004D6FF4">
        <w:rPr>
          <w:rFonts w:ascii="Simplified Arabic" w:hAnsi="Simplified Arabic" w:cs="Simplified Arabic"/>
          <w:sz w:val="28"/>
          <w:szCs w:val="28"/>
          <w:rtl/>
          <w:lang w:bidi="ar-EG"/>
        </w:rPr>
        <w:t>في الإهتمام بفئة ذوي الإعاقة العقلية بصورة أكبر.</w:t>
      </w:r>
    </w:p>
    <w:p w:rsidR="00951633" w:rsidRPr="004D6FF4" w:rsidRDefault="00951633" w:rsidP="00F8604C">
      <w:pPr>
        <w:pStyle w:val="ListParagraph"/>
        <w:numPr>
          <w:ilvl w:val="0"/>
          <w:numId w:val="11"/>
        </w:numPr>
        <w:spacing w:line="360" w:lineRule="auto"/>
        <w:rPr>
          <w:rFonts w:ascii="Simplified Arabic" w:hAnsi="Simplified Arabic" w:cs="Simplified Arabic"/>
          <w:sz w:val="28"/>
          <w:szCs w:val="28"/>
          <w:lang w:bidi="ar-EG"/>
        </w:rPr>
      </w:pPr>
      <w:r w:rsidRPr="004D6FF4">
        <w:rPr>
          <w:rFonts w:ascii="Simplified Arabic" w:hAnsi="Simplified Arabic" w:cs="Simplified Arabic"/>
          <w:sz w:val="28"/>
          <w:szCs w:val="28"/>
          <w:rtl/>
          <w:lang w:bidi="ar-EG"/>
        </w:rPr>
        <w:t xml:space="preserve">قد </w:t>
      </w:r>
      <w:r w:rsidR="00F8604C" w:rsidRPr="004D6FF4">
        <w:rPr>
          <w:rFonts w:ascii="Simplified Arabic" w:hAnsi="Simplified Arabic" w:cs="Simplified Arabic" w:hint="cs"/>
          <w:sz w:val="28"/>
          <w:szCs w:val="28"/>
          <w:rtl/>
          <w:lang w:bidi="ar-EG"/>
        </w:rPr>
        <w:t>ي</w:t>
      </w:r>
      <w:r w:rsidRPr="004D6FF4">
        <w:rPr>
          <w:rFonts w:ascii="Simplified Arabic" w:hAnsi="Simplified Arabic" w:cs="Simplified Arabic"/>
          <w:sz w:val="28"/>
          <w:szCs w:val="28"/>
          <w:rtl/>
          <w:lang w:bidi="ar-EG"/>
        </w:rPr>
        <w:t xml:space="preserve">فيد </w:t>
      </w:r>
      <w:r w:rsidR="00F8604C" w:rsidRPr="004D6FF4">
        <w:rPr>
          <w:rFonts w:ascii="Simplified Arabic" w:hAnsi="Simplified Arabic" w:cs="Simplified Arabic" w:hint="cs"/>
          <w:sz w:val="28"/>
          <w:szCs w:val="28"/>
          <w:rtl/>
          <w:lang w:bidi="ar-EG"/>
        </w:rPr>
        <w:t xml:space="preserve">البحث </w:t>
      </w:r>
      <w:r w:rsidRPr="004D6FF4">
        <w:rPr>
          <w:rFonts w:ascii="Simplified Arabic" w:hAnsi="Simplified Arabic" w:cs="Simplified Arabic"/>
          <w:sz w:val="28"/>
          <w:szCs w:val="28"/>
          <w:rtl/>
          <w:lang w:bidi="ar-EG"/>
        </w:rPr>
        <w:t>في الإلمام بأحدث الأساليب التدريسية لذوي الإعاقة العقلية.</w:t>
      </w:r>
    </w:p>
    <w:p w:rsidR="00951633" w:rsidRPr="004D6FF4" w:rsidRDefault="00951633" w:rsidP="00F8604C">
      <w:pPr>
        <w:pStyle w:val="ListParagraph"/>
        <w:numPr>
          <w:ilvl w:val="0"/>
          <w:numId w:val="11"/>
        </w:num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 xml:space="preserve">قد </w:t>
      </w:r>
      <w:r w:rsidR="00F8604C" w:rsidRPr="004D6FF4">
        <w:rPr>
          <w:rFonts w:ascii="Simplified Arabic" w:hAnsi="Simplified Arabic" w:cs="Simplified Arabic" w:hint="cs"/>
          <w:sz w:val="28"/>
          <w:szCs w:val="28"/>
          <w:rtl/>
          <w:lang w:bidi="ar-EG"/>
        </w:rPr>
        <w:t>يفيد البحث</w:t>
      </w:r>
      <w:r w:rsidRPr="004D6FF4">
        <w:rPr>
          <w:rFonts w:ascii="Simplified Arabic" w:hAnsi="Simplified Arabic" w:cs="Simplified Arabic"/>
          <w:sz w:val="28"/>
          <w:szCs w:val="28"/>
          <w:rtl/>
          <w:lang w:bidi="ar-EG"/>
        </w:rPr>
        <w:t xml:space="preserve"> في الإضطلاع على أهم المستحدثات التكنولوجية لذوي الإعاقة العقلية.</w:t>
      </w:r>
    </w:p>
    <w:p w:rsidR="00951633" w:rsidRPr="004D6FF4" w:rsidRDefault="00951633" w:rsidP="00C36B22">
      <w:pPr>
        <w:pStyle w:val="ListParagraph"/>
        <w:numPr>
          <w:ilvl w:val="0"/>
          <w:numId w:val="11"/>
        </w:num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قد تسهم في سهولة التعرف علي فئة ذوي الإعاقة العقلية والتمكن من تشخيصها.</w:t>
      </w:r>
    </w:p>
    <w:p w:rsidR="00180F2D" w:rsidRPr="004D6FF4" w:rsidRDefault="00180F2D" w:rsidP="00F8604C">
      <w:pPr>
        <w:pStyle w:val="ListParagraph"/>
        <w:numPr>
          <w:ilvl w:val="0"/>
          <w:numId w:val="11"/>
        </w:numPr>
        <w:spacing w:line="360" w:lineRule="auto"/>
        <w:rPr>
          <w:rFonts w:ascii="Simplified Arabic" w:hAnsi="Simplified Arabic" w:cs="Simplified Arabic"/>
          <w:sz w:val="28"/>
          <w:szCs w:val="28"/>
          <w:u w:val="single"/>
          <w:lang w:bidi="ar-EG"/>
        </w:rPr>
      </w:pPr>
      <w:r w:rsidRPr="004D6FF4">
        <w:rPr>
          <w:rFonts w:ascii="Simplified Arabic" w:hAnsi="Simplified Arabic" w:cs="Simplified Arabic"/>
          <w:sz w:val="28"/>
          <w:szCs w:val="28"/>
          <w:u w:val="single"/>
          <w:rtl/>
          <w:lang w:bidi="ar-EG"/>
        </w:rPr>
        <w:t>منهج ال</w:t>
      </w:r>
      <w:r w:rsidR="00F8604C" w:rsidRPr="004D6FF4">
        <w:rPr>
          <w:rFonts w:ascii="Simplified Arabic" w:hAnsi="Simplified Arabic" w:cs="Simplified Arabic" w:hint="cs"/>
          <w:sz w:val="28"/>
          <w:szCs w:val="28"/>
          <w:u w:val="single"/>
          <w:rtl/>
          <w:lang w:bidi="ar-EG"/>
        </w:rPr>
        <w:t>بحث</w:t>
      </w:r>
      <w:r w:rsidR="00951633" w:rsidRPr="004D6FF4">
        <w:rPr>
          <w:rFonts w:ascii="Simplified Arabic" w:hAnsi="Simplified Arabic" w:cs="Simplified Arabic"/>
          <w:sz w:val="28"/>
          <w:szCs w:val="28"/>
          <w:u w:val="single"/>
          <w:rtl/>
          <w:lang w:bidi="ar-EG"/>
        </w:rPr>
        <w:t>:</w:t>
      </w:r>
    </w:p>
    <w:p w:rsidR="00951633" w:rsidRPr="004D6FF4" w:rsidRDefault="00951633" w:rsidP="00F8604C">
      <w:pPr>
        <w:pStyle w:val="ListParagraph"/>
        <w:numPr>
          <w:ilvl w:val="0"/>
          <w:numId w:val="11"/>
        </w:num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يتبع المنهج الوصفي وذلك لمناسبته لظروف ال</w:t>
      </w:r>
      <w:r w:rsidR="00F8604C" w:rsidRPr="004D6FF4">
        <w:rPr>
          <w:rFonts w:ascii="Simplified Arabic" w:hAnsi="Simplified Arabic" w:cs="Simplified Arabic" w:hint="cs"/>
          <w:sz w:val="28"/>
          <w:szCs w:val="28"/>
          <w:rtl/>
          <w:lang w:bidi="ar-EG"/>
        </w:rPr>
        <w:t>بحث</w:t>
      </w:r>
      <w:r w:rsidRPr="004D6FF4">
        <w:rPr>
          <w:rFonts w:ascii="Simplified Arabic" w:hAnsi="Simplified Arabic" w:cs="Simplified Arabic"/>
          <w:sz w:val="28"/>
          <w:szCs w:val="28"/>
          <w:rtl/>
          <w:lang w:bidi="ar-EG"/>
        </w:rPr>
        <w:t>.</w:t>
      </w:r>
    </w:p>
    <w:p w:rsidR="00180F2D" w:rsidRPr="004D6FF4" w:rsidRDefault="00180F2D" w:rsidP="00F8604C">
      <w:pPr>
        <w:pStyle w:val="ListParagraph"/>
        <w:numPr>
          <w:ilvl w:val="0"/>
          <w:numId w:val="11"/>
        </w:numPr>
        <w:spacing w:line="360" w:lineRule="auto"/>
        <w:rPr>
          <w:rFonts w:ascii="Simplified Arabic" w:hAnsi="Simplified Arabic" w:cs="Simplified Arabic"/>
          <w:sz w:val="28"/>
          <w:szCs w:val="28"/>
          <w:u w:val="single"/>
          <w:lang w:bidi="ar-EG"/>
        </w:rPr>
      </w:pPr>
      <w:r w:rsidRPr="004D6FF4">
        <w:rPr>
          <w:rFonts w:ascii="Simplified Arabic" w:hAnsi="Simplified Arabic" w:cs="Simplified Arabic"/>
          <w:sz w:val="28"/>
          <w:szCs w:val="28"/>
          <w:u w:val="single"/>
          <w:rtl/>
          <w:lang w:bidi="ar-EG"/>
        </w:rPr>
        <w:t xml:space="preserve">أدوات </w:t>
      </w:r>
      <w:r w:rsidR="00F8604C" w:rsidRPr="004D6FF4">
        <w:rPr>
          <w:rFonts w:ascii="Simplified Arabic" w:hAnsi="Simplified Arabic" w:cs="Simplified Arabic" w:hint="cs"/>
          <w:sz w:val="28"/>
          <w:szCs w:val="28"/>
          <w:u w:val="single"/>
          <w:rtl/>
          <w:lang w:bidi="ar-EG"/>
        </w:rPr>
        <w:t>البحث</w:t>
      </w:r>
      <w:r w:rsidR="00951633" w:rsidRPr="004D6FF4">
        <w:rPr>
          <w:rFonts w:ascii="Simplified Arabic" w:hAnsi="Simplified Arabic" w:cs="Simplified Arabic"/>
          <w:sz w:val="28"/>
          <w:szCs w:val="28"/>
          <w:u w:val="single"/>
          <w:rtl/>
          <w:lang w:bidi="ar-EG"/>
        </w:rPr>
        <w:t>:</w:t>
      </w:r>
    </w:p>
    <w:p w:rsidR="00951633" w:rsidRPr="004D6FF4" w:rsidRDefault="00951633" w:rsidP="00C36B22">
      <w:pPr>
        <w:pStyle w:val="ListParagraph"/>
        <w:numPr>
          <w:ilvl w:val="0"/>
          <w:numId w:val="11"/>
        </w:num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الملاحظة</w:t>
      </w:r>
    </w:p>
    <w:p w:rsidR="00951633" w:rsidRPr="004D6FF4" w:rsidRDefault="00180F2D" w:rsidP="00F8604C">
      <w:pPr>
        <w:pStyle w:val="ListParagraph"/>
        <w:numPr>
          <w:ilvl w:val="0"/>
          <w:numId w:val="11"/>
        </w:numPr>
        <w:spacing w:line="360" w:lineRule="auto"/>
        <w:rPr>
          <w:rFonts w:ascii="Simplified Arabic" w:hAnsi="Simplified Arabic" w:cs="Simplified Arabic"/>
          <w:sz w:val="28"/>
          <w:szCs w:val="28"/>
          <w:u w:val="single"/>
          <w:lang w:bidi="ar-EG"/>
        </w:rPr>
      </w:pPr>
      <w:r w:rsidRPr="004D6FF4">
        <w:rPr>
          <w:rFonts w:ascii="Simplified Arabic" w:hAnsi="Simplified Arabic" w:cs="Simplified Arabic"/>
          <w:sz w:val="28"/>
          <w:szCs w:val="28"/>
          <w:u w:val="single"/>
          <w:rtl/>
          <w:lang w:bidi="ar-EG"/>
        </w:rPr>
        <w:t>حدود ال</w:t>
      </w:r>
      <w:r w:rsidR="00F8604C" w:rsidRPr="004D6FF4">
        <w:rPr>
          <w:rFonts w:ascii="Simplified Arabic" w:hAnsi="Simplified Arabic" w:cs="Simplified Arabic" w:hint="cs"/>
          <w:sz w:val="28"/>
          <w:szCs w:val="28"/>
          <w:u w:val="single"/>
          <w:rtl/>
          <w:lang w:bidi="ar-EG"/>
        </w:rPr>
        <w:t>بحث</w:t>
      </w:r>
      <w:r w:rsidR="00951633" w:rsidRPr="004D6FF4">
        <w:rPr>
          <w:rFonts w:ascii="Simplified Arabic" w:hAnsi="Simplified Arabic" w:cs="Simplified Arabic"/>
          <w:sz w:val="28"/>
          <w:szCs w:val="28"/>
          <w:u w:val="single"/>
          <w:rtl/>
          <w:lang w:bidi="ar-EG"/>
        </w:rPr>
        <w:t xml:space="preserve">: </w:t>
      </w:r>
    </w:p>
    <w:p w:rsidR="00951633" w:rsidRPr="004D6FF4" w:rsidRDefault="00951633" w:rsidP="00C36B22">
      <w:pPr>
        <w:pStyle w:val="ListParagraph"/>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الحدود الموضوعية: ينتمي لذوي الإعاقة العقلية فئات عدة منها التوحد ومتلازمة داون وغيرها وسنكتفي بموضوع البحث على فئة "التخلف العقلي"</w:t>
      </w:r>
    </w:p>
    <w:p w:rsidR="00951633" w:rsidRPr="004D6FF4" w:rsidRDefault="00951633" w:rsidP="00C36B22">
      <w:pPr>
        <w:pStyle w:val="ListParagraph"/>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الحدود الزمانية: 2018</w:t>
      </w:r>
    </w:p>
    <w:p w:rsidR="00180F2D" w:rsidRPr="004D6FF4" w:rsidRDefault="00180F2D" w:rsidP="00C36B22">
      <w:pPr>
        <w:pStyle w:val="ListParagraph"/>
        <w:numPr>
          <w:ilvl w:val="0"/>
          <w:numId w:val="11"/>
        </w:numPr>
        <w:spacing w:line="360" w:lineRule="auto"/>
        <w:rPr>
          <w:rFonts w:ascii="Simplified Arabic" w:hAnsi="Simplified Arabic" w:cs="Simplified Arabic"/>
          <w:sz w:val="28"/>
          <w:szCs w:val="28"/>
          <w:u w:val="single"/>
          <w:rtl/>
          <w:lang w:bidi="ar-EG"/>
        </w:rPr>
      </w:pPr>
      <w:r w:rsidRPr="004D6FF4">
        <w:rPr>
          <w:rFonts w:ascii="Simplified Arabic" w:hAnsi="Simplified Arabic" w:cs="Simplified Arabic"/>
          <w:sz w:val="28"/>
          <w:szCs w:val="28"/>
          <w:u w:val="single"/>
          <w:rtl/>
          <w:lang w:bidi="ar-EG"/>
        </w:rPr>
        <w:t>مصطلحات الدراسة</w:t>
      </w:r>
    </w:p>
    <w:p w:rsidR="00A24D6B" w:rsidRPr="004D6FF4" w:rsidRDefault="00A24D6B" w:rsidP="00C36B22">
      <w:pPr>
        <w:spacing w:line="360" w:lineRule="auto"/>
        <w:rPr>
          <w:rFonts w:ascii="Simplified Arabic" w:hAnsi="Simplified Arabic" w:cs="Simplified Arabic"/>
          <w:sz w:val="28"/>
          <w:szCs w:val="28"/>
        </w:rPr>
      </w:pPr>
      <w:r w:rsidRPr="004D6FF4">
        <w:rPr>
          <w:rFonts w:ascii="Simplified Arabic" w:hAnsi="Simplified Arabic" w:cs="Simplified Arabic"/>
          <w:sz w:val="28"/>
          <w:szCs w:val="28"/>
          <w:shd w:val="clear" w:color="auto" w:fill="FFFFFF"/>
          <w:rtl/>
        </w:rPr>
        <w:t>* تعريف الجمعية الأمريكية للتخلف العقلية:</w:t>
      </w:r>
    </w:p>
    <w:p w:rsidR="00A24D6B" w:rsidRPr="004D6FF4" w:rsidRDefault="00A24D6B" w:rsidP="00C36B22">
      <w:pPr>
        <w:spacing w:line="360" w:lineRule="auto"/>
        <w:rPr>
          <w:rFonts w:ascii="Simplified Arabic" w:hAnsi="Simplified Arabic" w:cs="Simplified Arabic"/>
          <w:sz w:val="28"/>
          <w:szCs w:val="28"/>
        </w:rPr>
      </w:pPr>
      <w:r w:rsidRPr="004D6FF4">
        <w:rPr>
          <w:rFonts w:ascii="Simplified Arabic" w:hAnsi="Simplified Arabic" w:cs="Simplified Arabic"/>
          <w:sz w:val="28"/>
          <w:szCs w:val="28"/>
          <w:shd w:val="clear" w:color="auto" w:fill="FFFFFF"/>
          <w:rtl/>
        </w:rPr>
        <w:t>- اعتمدت الجمعية الأمريكية تعريف هيبر بعد مراجعته عام 1961م. وينص على "تمثل الإعاقة العقلية مستوى الأداء الوظيفي العقلي الذي يقل عن متوسط الذكاء بانحراف معياري واحد ، ويصاحبه خلل في السلوك التكيفي ، ويظهر في مراحل العمر النمائية منذ الميلاد وحتى سن 18".</w:t>
      </w:r>
    </w:p>
    <w:p w:rsidR="00A24D6B" w:rsidRPr="004D6FF4" w:rsidRDefault="00A24D6B" w:rsidP="00C36B22">
      <w:pPr>
        <w:spacing w:line="360" w:lineRule="auto"/>
        <w:ind w:hanging="360"/>
        <w:contextualSpacing/>
        <w:rPr>
          <w:rFonts w:ascii="Simplified Arabic" w:hAnsi="Simplified Arabic" w:cs="Simplified Arabic"/>
          <w:sz w:val="28"/>
          <w:szCs w:val="28"/>
          <w:rtl/>
          <w:lang w:bidi="ar-EG"/>
        </w:rPr>
      </w:pPr>
      <w:r w:rsidRPr="004D6FF4">
        <w:rPr>
          <w:rFonts w:ascii="Simplified Arabic" w:eastAsia="Arial" w:hAnsi="Simplified Arabic" w:cs="Simplified Arabic"/>
          <w:sz w:val="28"/>
          <w:szCs w:val="28"/>
          <w:shd w:val="clear" w:color="auto" w:fill="FFFFFF"/>
          <w:rtl/>
        </w:rPr>
        <w:t xml:space="preserve">-       </w:t>
      </w:r>
      <w:r w:rsidRPr="004D6FF4">
        <w:rPr>
          <w:rFonts w:ascii="Simplified Arabic" w:hAnsi="Simplified Arabic" w:cs="Simplified Arabic"/>
          <w:sz w:val="28"/>
          <w:szCs w:val="28"/>
          <w:shd w:val="clear" w:color="auto" w:fill="FFFFFF"/>
          <w:rtl/>
        </w:rPr>
        <w:t>قدم جروسمان تعريف آخر في عام 1973م. وينص على " تمثل الإعاقة العقلية مستوى من الأداء الوظيفي العقلي الذي يقل عن متوسط الذكاء بانحرافين معياريين ، ويصاحب ذلك قصور في السلوك التكيفي، ويظهر في مراحل العمر النمائية منذ الميلاد وحتى سن 18".</w:t>
      </w:r>
    </w:p>
    <w:p w:rsidR="009B4B5C" w:rsidRPr="004D6FF4" w:rsidRDefault="00576657"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التعريف السيكومترى </w:t>
      </w:r>
      <w:r w:rsidRPr="004D6FF4">
        <w:rPr>
          <w:rFonts w:ascii="Simplified Arabic" w:hAnsi="Simplified Arabic" w:cs="Simplified Arabic"/>
          <w:sz w:val="28"/>
          <w:szCs w:val="28"/>
        </w:rPr>
        <w:t>Psychometric</w:t>
      </w:r>
      <w:r w:rsidRPr="004D6FF4">
        <w:rPr>
          <w:rFonts w:ascii="Simplified Arabic" w:hAnsi="Simplified Arabic" w:cs="Simplified Arabic"/>
          <w:sz w:val="28"/>
          <w:szCs w:val="28"/>
          <w:rtl/>
        </w:rPr>
        <w:t xml:space="preserve">  :</w:t>
      </w:r>
    </w:p>
    <w:p w:rsidR="00576657" w:rsidRPr="004D6FF4" w:rsidRDefault="00576657"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 يعتمد التعريف السيكومترى على نسبة الذكاء (</w:t>
      </w:r>
      <w:r w:rsidRPr="004D6FF4">
        <w:rPr>
          <w:rFonts w:ascii="Simplified Arabic" w:hAnsi="Simplified Arabic" w:cs="Simplified Arabic"/>
          <w:sz w:val="28"/>
          <w:szCs w:val="28"/>
        </w:rPr>
        <w:t>I.Q.</w:t>
      </w:r>
      <w:r w:rsidRPr="004D6FF4">
        <w:rPr>
          <w:rFonts w:ascii="Simplified Arabic" w:hAnsi="Simplified Arabic" w:cs="Simplified Arabic"/>
          <w:sz w:val="28"/>
          <w:szCs w:val="28"/>
          <w:rtl/>
        </w:rPr>
        <w:t xml:space="preserve">) وتنوع سمة الذكاء بين الأفراد أو العينات الممثلة للمجتمع الكبير توزيعاً اعتدالياً بحيث يكون معظم الأفراد متوسطين في الذكاء وأقلية </w:t>
      </w:r>
      <w:r w:rsidRPr="004D6FF4">
        <w:rPr>
          <w:rFonts w:ascii="Simplified Arabic" w:hAnsi="Simplified Arabic" w:cs="Simplified Arabic"/>
          <w:sz w:val="28"/>
          <w:szCs w:val="28"/>
          <w:rtl/>
        </w:rPr>
        <w:lastRenderedPageBreak/>
        <w:t xml:space="preserve">منخفضة الذكاء ، وأقلية أخرى مرتفعه الذكاء ، وقد اعتبر الأفراد الذين تقل نسبة ذكائهم عن (75) معاقين عقلياً(عبد السلام عبد الغفار يوسف الشيخ، 1996, 19).ً .  </w:t>
      </w:r>
    </w:p>
    <w:p w:rsidR="009B4B5C" w:rsidRPr="004D6FF4" w:rsidRDefault="00576657"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التعريف الطبي:</w:t>
      </w:r>
    </w:p>
    <w:p w:rsidR="00576657" w:rsidRPr="004D6FF4" w:rsidRDefault="00576657"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rPr>
        <w:t xml:space="preserve">يعرف نادر فهمي الزيود (2000) الإعاقة العقلية على أنها حالة من النقص العقلي ناتجة عن سوء التغذية أو عن مرض ناشئ عن الإصابة في مركز الجهاز العصبي وقد تكون هذه الإصابة قبل أو بعد أو أثناء الولادة. (نادر فهمي الزيود ،2000، 19- 20) </w:t>
      </w:r>
    </w:p>
    <w:p w:rsidR="00951633" w:rsidRPr="004D6FF4" w:rsidRDefault="00951633"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shd w:val="clear" w:color="auto" w:fill="FFFFFF"/>
          <w:rtl/>
        </w:rPr>
        <w:t>* التعريف التربوي للإعاقة العقلية:</w:t>
      </w:r>
    </w:p>
    <w:p w:rsidR="00951633" w:rsidRPr="004D6FF4" w:rsidRDefault="00951633" w:rsidP="00C36B22">
      <w:pPr>
        <w:spacing w:line="360" w:lineRule="auto"/>
        <w:rPr>
          <w:rFonts w:ascii="Simplified Arabic" w:hAnsi="Simplified Arabic" w:cs="Simplified Arabic"/>
          <w:sz w:val="28"/>
          <w:szCs w:val="28"/>
        </w:rPr>
      </w:pPr>
      <w:r w:rsidRPr="004D6FF4">
        <w:rPr>
          <w:rFonts w:ascii="Simplified Arabic" w:hAnsi="Simplified Arabic" w:cs="Simplified Arabic"/>
          <w:sz w:val="28"/>
          <w:szCs w:val="28"/>
          <w:shd w:val="clear" w:color="auto" w:fill="FFFFFF"/>
          <w:rtl/>
        </w:rPr>
        <w:t xml:space="preserve">   التدني الواضح في التحصيل المدرسي وخاصة في مهارات القراءة والكتابة  والحساب.(</w:t>
      </w:r>
      <w:r w:rsidR="009B4B5C" w:rsidRPr="004D6FF4">
        <w:rPr>
          <w:rFonts w:ascii="Simplified Arabic" w:hAnsi="Simplified Arabic" w:cs="Simplified Arabic" w:hint="cs"/>
          <w:sz w:val="28"/>
          <w:szCs w:val="28"/>
          <w:shd w:val="clear" w:color="auto" w:fill="FFFFFF"/>
          <w:rtl/>
        </w:rPr>
        <w:t xml:space="preserve"> فاروق </w:t>
      </w:r>
      <w:r w:rsidRPr="004D6FF4">
        <w:rPr>
          <w:rFonts w:ascii="Simplified Arabic" w:hAnsi="Simplified Arabic" w:cs="Simplified Arabic"/>
          <w:sz w:val="28"/>
          <w:szCs w:val="28"/>
          <w:shd w:val="clear" w:color="auto" w:fill="FFFFFF"/>
          <w:rtl/>
        </w:rPr>
        <w:t>الروسان</w:t>
      </w:r>
      <w:r w:rsidR="009B4B5C" w:rsidRPr="004D6FF4">
        <w:rPr>
          <w:rFonts w:ascii="Simplified Arabic" w:hAnsi="Simplified Arabic" w:cs="Simplified Arabic" w:hint="cs"/>
          <w:sz w:val="28"/>
          <w:szCs w:val="28"/>
          <w:shd w:val="clear" w:color="auto" w:fill="FFFFFF"/>
          <w:rtl/>
        </w:rPr>
        <w:t>،</w:t>
      </w:r>
      <w:r w:rsidRPr="004D6FF4">
        <w:rPr>
          <w:rFonts w:ascii="Simplified Arabic" w:hAnsi="Simplified Arabic" w:cs="Simplified Arabic"/>
          <w:sz w:val="28"/>
          <w:szCs w:val="28"/>
          <w:shd w:val="clear" w:color="auto" w:fill="FFFFFF"/>
          <w:rtl/>
        </w:rPr>
        <w:t xml:space="preserve"> 2008</w:t>
      </w:r>
      <w:r w:rsidR="009B4B5C" w:rsidRPr="004D6FF4">
        <w:rPr>
          <w:rFonts w:ascii="Simplified Arabic" w:hAnsi="Simplified Arabic" w:cs="Simplified Arabic" w:hint="cs"/>
          <w:sz w:val="28"/>
          <w:szCs w:val="28"/>
          <w:shd w:val="clear" w:color="auto" w:fill="FFFFFF"/>
          <w:rtl/>
        </w:rPr>
        <w:t>: ص 24</w:t>
      </w:r>
      <w:r w:rsidRPr="004D6FF4">
        <w:rPr>
          <w:rFonts w:ascii="Simplified Arabic" w:hAnsi="Simplified Arabic" w:cs="Simplified Arabic"/>
          <w:sz w:val="28"/>
          <w:szCs w:val="28"/>
          <w:shd w:val="clear" w:color="auto" w:fill="FFFFFF"/>
          <w:rtl/>
        </w:rPr>
        <w:t>).</w:t>
      </w:r>
    </w:p>
    <w:p w:rsidR="00951633" w:rsidRPr="004D6FF4" w:rsidRDefault="00951633"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shd w:val="clear" w:color="auto" w:fill="FFFFFF"/>
          <w:rtl/>
        </w:rPr>
        <w:t>التعريف الأجتماعي للإعاقة العقلية:</w:t>
      </w:r>
    </w:p>
    <w:p w:rsidR="00576657" w:rsidRPr="004D6FF4" w:rsidRDefault="00951633"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shd w:val="clear" w:color="auto" w:fill="FFFFFF"/>
          <w:rtl/>
        </w:rPr>
        <w:t xml:space="preserve">   </w:t>
      </w:r>
      <w:r w:rsidR="00576657" w:rsidRPr="004D6FF4">
        <w:rPr>
          <w:rFonts w:ascii="Simplified Arabic" w:hAnsi="Simplified Arabic" w:cs="Simplified Arabic"/>
          <w:sz w:val="28"/>
          <w:szCs w:val="28"/>
          <w:rtl/>
        </w:rPr>
        <w:t xml:space="preserve">  عرفته مايزرال وآخرون</w:t>
      </w:r>
      <w:r w:rsidR="00576657" w:rsidRPr="004D6FF4">
        <w:rPr>
          <w:rFonts w:ascii="Simplified Arabic" w:hAnsi="Simplified Arabic" w:cs="Simplified Arabic"/>
          <w:sz w:val="28"/>
          <w:szCs w:val="28"/>
        </w:rPr>
        <w:t xml:space="preserve"> </w:t>
      </w:r>
      <w:r w:rsidR="00576657" w:rsidRPr="004D6FF4">
        <w:rPr>
          <w:rFonts w:ascii="Simplified Arabic" w:hAnsi="Simplified Arabic" w:cs="Simplified Arabic"/>
          <w:sz w:val="28"/>
          <w:szCs w:val="28"/>
          <w:rtl/>
        </w:rPr>
        <w:t xml:space="preserve"> (</w:t>
      </w:r>
      <w:r w:rsidR="00576657" w:rsidRPr="004D6FF4">
        <w:rPr>
          <w:rFonts w:ascii="Simplified Arabic" w:hAnsi="Simplified Arabic" w:cs="Simplified Arabic"/>
          <w:sz w:val="28"/>
          <w:szCs w:val="28"/>
        </w:rPr>
        <w:t>1991</w:t>
      </w:r>
      <w:r w:rsidR="00576657" w:rsidRPr="004D6FF4">
        <w:rPr>
          <w:rFonts w:ascii="Simplified Arabic" w:hAnsi="Simplified Arabic" w:cs="Simplified Arabic"/>
          <w:sz w:val="28"/>
          <w:szCs w:val="28"/>
          <w:rtl/>
        </w:rPr>
        <w:t xml:space="preserve"> </w:t>
      </w:r>
      <w:r w:rsidR="00576657" w:rsidRPr="004D6FF4">
        <w:rPr>
          <w:rFonts w:ascii="Simplified Arabic" w:hAnsi="Simplified Arabic" w:cs="Simplified Arabic"/>
          <w:sz w:val="28"/>
          <w:szCs w:val="28"/>
        </w:rPr>
        <w:t xml:space="preserve"> Maiseral, et al.,</w:t>
      </w:r>
      <w:r w:rsidR="00576657" w:rsidRPr="004D6FF4">
        <w:rPr>
          <w:rFonts w:ascii="Simplified Arabic" w:hAnsi="Simplified Arabic" w:cs="Simplified Arabic"/>
          <w:sz w:val="28"/>
          <w:szCs w:val="28"/>
          <w:rtl/>
        </w:rPr>
        <w:t>) بأنه يتحدد وفقاً للفاصل الزمني في تشخيص الحالة على أنها إعاقة عقلية وفقاً لشروط تتحدد بوقت بداية ظهور الحالة سواء منذ الولادة أو في سن مبكرة وتظل كذلك حتى بلوغ سن الرشد، وبعده حيث يظل الفرد المعاق عقلياً دون الأسوياء من حيث القدرة العقلية والكفاءة الاجتماعية والمهنية فلا يستطيع أن يُسَيِّر أموره بمفرده، ويرجع تخلفه في الأصل إلى عوامل تكوينية وراثية أو نتيجة للإصابة بمرض (رشا محمد أحمد، 1999، 24).</w:t>
      </w:r>
    </w:p>
    <w:p w:rsidR="00951633" w:rsidRPr="004D6FF4" w:rsidRDefault="00576657"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shd w:val="clear" w:color="auto" w:fill="FFFFFF"/>
          <w:rtl/>
        </w:rPr>
        <w:t>"</w:t>
      </w:r>
      <w:r w:rsidR="00951633" w:rsidRPr="004D6FF4">
        <w:rPr>
          <w:rFonts w:ascii="Simplified Arabic" w:hAnsi="Simplified Arabic" w:cs="Simplified Arabic"/>
          <w:sz w:val="28"/>
          <w:szCs w:val="28"/>
          <w:shd w:val="clear" w:color="auto" w:fill="FFFFFF"/>
          <w:rtl/>
        </w:rPr>
        <w:t>يركز على مدى نجاح الفرد أو فشله في الإستجابة للمتطلبات الإجتماعية المتوقعة منه مقارنة مع نظرائه من نفس المجموعة العمرية</w:t>
      </w:r>
      <w:r w:rsidRPr="004D6FF4">
        <w:rPr>
          <w:rFonts w:ascii="Simplified Arabic" w:hAnsi="Simplified Arabic" w:cs="Simplified Arabic"/>
          <w:sz w:val="28"/>
          <w:szCs w:val="28"/>
          <w:shd w:val="clear" w:color="auto" w:fill="FFFFFF"/>
          <w:rtl/>
        </w:rPr>
        <w:t>"</w:t>
      </w:r>
      <w:r w:rsidR="00951633" w:rsidRPr="004D6FF4">
        <w:rPr>
          <w:rFonts w:ascii="Simplified Arabic" w:hAnsi="Simplified Arabic" w:cs="Simplified Arabic"/>
          <w:sz w:val="28"/>
          <w:szCs w:val="28"/>
          <w:shd w:val="clear" w:color="auto" w:fill="FFFFFF"/>
          <w:rtl/>
        </w:rPr>
        <w:t>. (الخطيب وآخرون ،2011)</w:t>
      </w:r>
    </w:p>
    <w:p w:rsidR="00A24D6B" w:rsidRPr="004D6FF4" w:rsidRDefault="00A24D6B" w:rsidP="00C36B22">
      <w:pPr>
        <w:spacing w:line="360" w:lineRule="auto"/>
        <w:ind w:hanging="360"/>
        <w:contextualSpacing/>
        <w:rPr>
          <w:rFonts w:ascii="Simplified Arabic" w:hAnsi="Simplified Arabic" w:cs="Simplified Arabic"/>
          <w:sz w:val="28"/>
          <w:szCs w:val="28"/>
        </w:rPr>
      </w:pPr>
      <w:r w:rsidRPr="004D6FF4">
        <w:rPr>
          <w:rFonts w:ascii="Simplified Arabic" w:eastAsia="Arial" w:hAnsi="Simplified Arabic" w:cs="Simplified Arabic"/>
          <w:sz w:val="28"/>
          <w:szCs w:val="28"/>
          <w:shd w:val="clear" w:color="auto" w:fill="FFFFFF"/>
          <w:rtl/>
        </w:rPr>
        <w:t xml:space="preserve">-       </w:t>
      </w:r>
      <w:r w:rsidRPr="004D6FF4">
        <w:rPr>
          <w:rFonts w:ascii="Simplified Arabic" w:hAnsi="Simplified Arabic" w:cs="Simplified Arabic"/>
          <w:sz w:val="28"/>
          <w:szCs w:val="28"/>
          <w:shd w:val="clear" w:color="auto" w:fill="FFFFFF"/>
          <w:rtl/>
        </w:rPr>
        <w:t>ظهر تعريف جديد أشار إليه كل من هنت ومارشيل والجمعية الأمريكية للطب النفسي عام 1449م. وينص على " تمثل الإعاقة العقلية عدداً من جوانب القصور في أداء الفرد والتي تظهر دون سن 18 وتتمثل في التدني الواضح في القدرة العقلية عن متوسط الذكاء (70درجة) وقصور واضح في اثنين أو أكثر من مظاهر السلوك التكيفي من مثل مهارات : الأتصال اللغوي ، العناية الذاتية ، الحياة اليومية ، الإجتماعية ، التوجية الذاتي ، الخدمات الأجتماعية ، الصحة والسلامه ، والمهارات الأكاديمية ، وأوقات الفراغ والعمل" . (الخطيب وآخرون ،2011)</w:t>
      </w:r>
    </w:p>
    <w:p w:rsidR="00D13ECA" w:rsidRPr="004D6FF4" w:rsidRDefault="00D13ECA" w:rsidP="00C36B22">
      <w:pPr>
        <w:spacing w:before="180" w:line="360" w:lineRule="auto"/>
        <w:ind w:right="180"/>
        <w:jc w:val="lowKashida"/>
        <w:rPr>
          <w:rFonts w:ascii="Simplified Arabic" w:hAnsi="Simplified Arabic" w:cs="Simplified Arabic"/>
          <w:sz w:val="28"/>
          <w:szCs w:val="28"/>
          <w:u w:val="single"/>
          <w:rtl/>
        </w:rPr>
      </w:pPr>
    </w:p>
    <w:p w:rsidR="00383818" w:rsidRPr="004D6FF4" w:rsidRDefault="00383818" w:rsidP="00C36B22">
      <w:pPr>
        <w:spacing w:before="180" w:line="360" w:lineRule="auto"/>
        <w:ind w:right="180"/>
        <w:jc w:val="lowKashida"/>
        <w:rPr>
          <w:rFonts w:ascii="Simplified Arabic" w:hAnsi="Simplified Arabic" w:cs="Simplified Arabic"/>
          <w:sz w:val="28"/>
          <w:szCs w:val="28"/>
          <w:u w:val="single"/>
        </w:rPr>
      </w:pPr>
      <w:r w:rsidRPr="004D6FF4">
        <w:rPr>
          <w:rFonts w:ascii="Simplified Arabic" w:hAnsi="Simplified Arabic" w:cs="Simplified Arabic"/>
          <w:sz w:val="28"/>
          <w:szCs w:val="28"/>
          <w:u w:val="single"/>
          <w:rtl/>
        </w:rPr>
        <w:t xml:space="preserve">تصنيف الإعاقة العقلية : </w:t>
      </w:r>
      <w:r w:rsidRPr="004D6FF4">
        <w:rPr>
          <w:rFonts w:ascii="Simplified Arabic" w:hAnsi="Simplified Arabic" w:cs="Simplified Arabic"/>
          <w:sz w:val="28"/>
          <w:szCs w:val="28"/>
          <w:u w:val="single"/>
        </w:rPr>
        <w:t>Classifications</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ab/>
        <w:t xml:space="preserve">تتنوع التصنيفات للإعاقة العقلية تنوعاً كبيراً نظراً للاختلاف الكبير في المستويات الخاصة بالمعاقين عقلياً ومنها مستوى في القدرات العقلية والقدرات النفسية والقدرات الاجتماعية ، كما تختلف طبقاً للتصنيف الذى صنفت على أساسه ، ومن هذه التصنيفات     ما يلى: </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 أولا - التصنيف الطبى : ويقوم على إحدى المحكات التالية :</w:t>
      </w:r>
    </w:p>
    <w:tbl>
      <w:tblPr>
        <w:bidiVisual/>
        <w:tblW w:w="0" w:type="auto"/>
        <w:jc w:val="center"/>
        <w:tblLook w:val="01E0" w:firstRow="1" w:lastRow="1" w:firstColumn="1" w:lastColumn="1" w:noHBand="0" w:noVBand="0"/>
      </w:tblPr>
      <w:tblGrid>
        <w:gridCol w:w="2994"/>
        <w:gridCol w:w="2556"/>
      </w:tblGrid>
      <w:tr w:rsidR="009B4B5C" w:rsidRPr="004D6FF4" w:rsidTr="0032209A">
        <w:trPr>
          <w:jc w:val="center"/>
        </w:trPr>
        <w:tc>
          <w:tcPr>
            <w:tcW w:w="2994" w:type="dxa"/>
          </w:tcPr>
          <w:p w:rsidR="00383818" w:rsidRPr="004D6FF4" w:rsidRDefault="00383818" w:rsidP="00C36B22">
            <w:pPr>
              <w:spacing w:before="180" w:line="360" w:lineRule="auto"/>
              <w:ind w:right="180"/>
              <w:rPr>
                <w:rFonts w:ascii="Simplified Arabic" w:hAnsi="Simplified Arabic" w:cs="Simplified Arabic"/>
                <w:sz w:val="28"/>
                <w:szCs w:val="28"/>
                <w:rtl/>
              </w:rPr>
            </w:pPr>
            <w:r w:rsidRPr="004D6FF4">
              <w:rPr>
                <w:rFonts w:ascii="Simplified Arabic" w:hAnsi="Simplified Arabic" w:cs="Simplified Arabic"/>
                <w:sz w:val="28"/>
                <w:szCs w:val="28"/>
                <w:rtl/>
              </w:rPr>
              <w:t>أ- مصدر الإعاقة.</w:t>
            </w:r>
          </w:p>
        </w:tc>
        <w:tc>
          <w:tcPr>
            <w:tcW w:w="2556" w:type="dxa"/>
          </w:tcPr>
          <w:p w:rsidR="00383818" w:rsidRPr="004D6FF4" w:rsidRDefault="00383818" w:rsidP="00C36B22">
            <w:pPr>
              <w:spacing w:before="180" w:line="360" w:lineRule="auto"/>
              <w:ind w:right="180"/>
              <w:rPr>
                <w:rFonts w:ascii="Simplified Arabic" w:hAnsi="Simplified Arabic" w:cs="Simplified Arabic"/>
                <w:sz w:val="28"/>
                <w:szCs w:val="28"/>
                <w:rtl/>
              </w:rPr>
            </w:pPr>
            <w:r w:rsidRPr="004D6FF4">
              <w:rPr>
                <w:rFonts w:ascii="Simplified Arabic" w:hAnsi="Simplified Arabic" w:cs="Simplified Arabic"/>
                <w:sz w:val="28"/>
                <w:szCs w:val="28"/>
                <w:rtl/>
              </w:rPr>
              <w:t>ب- درجة الإعاقة.</w:t>
            </w:r>
          </w:p>
        </w:tc>
      </w:tr>
      <w:tr w:rsidR="009B4B5C" w:rsidRPr="004D6FF4" w:rsidTr="0032209A">
        <w:trPr>
          <w:jc w:val="center"/>
        </w:trPr>
        <w:tc>
          <w:tcPr>
            <w:tcW w:w="2994" w:type="dxa"/>
          </w:tcPr>
          <w:p w:rsidR="00383818" w:rsidRPr="004D6FF4" w:rsidRDefault="00383818" w:rsidP="00C36B22">
            <w:pPr>
              <w:spacing w:before="180" w:line="360" w:lineRule="auto"/>
              <w:ind w:right="180"/>
              <w:rPr>
                <w:rFonts w:ascii="Simplified Arabic" w:hAnsi="Simplified Arabic" w:cs="Simplified Arabic"/>
                <w:sz w:val="28"/>
                <w:szCs w:val="28"/>
                <w:rtl/>
              </w:rPr>
            </w:pPr>
            <w:r w:rsidRPr="004D6FF4">
              <w:rPr>
                <w:rFonts w:ascii="Simplified Arabic" w:hAnsi="Simplified Arabic" w:cs="Simplified Arabic"/>
                <w:sz w:val="28"/>
                <w:szCs w:val="28"/>
                <w:rtl/>
              </w:rPr>
              <w:t>ج- توقيت حدوث الإصابة.</w:t>
            </w:r>
          </w:p>
        </w:tc>
        <w:tc>
          <w:tcPr>
            <w:tcW w:w="2556" w:type="dxa"/>
          </w:tcPr>
          <w:p w:rsidR="00383818" w:rsidRPr="004D6FF4" w:rsidRDefault="00383818" w:rsidP="00C36B22">
            <w:pPr>
              <w:spacing w:before="180" w:line="360" w:lineRule="auto"/>
              <w:ind w:right="180"/>
              <w:rPr>
                <w:rFonts w:ascii="Simplified Arabic" w:hAnsi="Simplified Arabic" w:cs="Simplified Arabic"/>
                <w:sz w:val="28"/>
                <w:szCs w:val="28"/>
                <w:rtl/>
              </w:rPr>
            </w:pPr>
            <w:r w:rsidRPr="004D6FF4">
              <w:rPr>
                <w:rFonts w:ascii="Simplified Arabic" w:hAnsi="Simplified Arabic" w:cs="Simplified Arabic"/>
                <w:sz w:val="28"/>
                <w:szCs w:val="28"/>
                <w:rtl/>
              </w:rPr>
              <w:t>د- المظهر الإكلينيكى.</w:t>
            </w:r>
          </w:p>
        </w:tc>
      </w:tr>
    </w:tbl>
    <w:p w:rsidR="00383818" w:rsidRPr="004D6FF4" w:rsidRDefault="00383818" w:rsidP="00C36B22">
      <w:pPr>
        <w:spacing w:before="180" w:line="360" w:lineRule="auto"/>
        <w:ind w:right="180"/>
        <w:jc w:val="lowKashida"/>
        <w:rPr>
          <w:rFonts w:ascii="Simplified Arabic" w:hAnsi="Simplified Arabic" w:cs="Simplified Arabic"/>
          <w:sz w:val="28"/>
          <w:szCs w:val="28"/>
        </w:rPr>
      </w:pPr>
      <w:r w:rsidRPr="004D6FF4">
        <w:rPr>
          <w:rFonts w:ascii="Simplified Arabic" w:hAnsi="Simplified Arabic" w:cs="Simplified Arabic"/>
          <w:sz w:val="28"/>
          <w:szCs w:val="28"/>
          <w:rtl/>
        </w:rPr>
        <w:t>ويمكن توضيح هذه المحكات في هذا العرض الموجز فيما يلى:</w:t>
      </w:r>
    </w:p>
    <w:p w:rsidR="00383818" w:rsidRPr="004D6FF4" w:rsidRDefault="00383818" w:rsidP="00C36B22">
      <w:pPr>
        <w:spacing w:before="180" w:line="360" w:lineRule="auto"/>
        <w:ind w:right="180"/>
        <w:jc w:val="lowKashida"/>
        <w:rPr>
          <w:rFonts w:ascii="Simplified Arabic" w:hAnsi="Simplified Arabic" w:cs="Simplified Arabic"/>
          <w:sz w:val="28"/>
          <w:szCs w:val="28"/>
          <w:u w:val="single"/>
          <w:rtl/>
        </w:rPr>
      </w:pPr>
      <w:r w:rsidRPr="004D6FF4">
        <w:rPr>
          <w:rFonts w:ascii="Simplified Arabic" w:hAnsi="Simplified Arabic" w:cs="Simplified Arabic"/>
          <w:sz w:val="28"/>
          <w:szCs w:val="28"/>
          <w:u w:val="single"/>
          <w:rtl/>
        </w:rPr>
        <w:t xml:space="preserve">أ- التصنيف حسب مصدر الإعاقة : </w:t>
      </w:r>
    </w:p>
    <w:p w:rsidR="00383818" w:rsidRPr="004D6FF4" w:rsidRDefault="00383818" w:rsidP="00C36B22">
      <w:pPr>
        <w:spacing w:before="180" w:line="360" w:lineRule="auto"/>
        <w:ind w:right="181"/>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     قسم تريد جولد </w:t>
      </w:r>
      <w:r w:rsidRPr="004D6FF4">
        <w:rPr>
          <w:rFonts w:ascii="Simplified Arabic" w:hAnsi="Simplified Arabic" w:cs="Simplified Arabic"/>
          <w:sz w:val="28"/>
          <w:szCs w:val="28"/>
        </w:rPr>
        <w:t>GouL</w:t>
      </w:r>
      <w:r w:rsidRPr="004D6FF4">
        <w:rPr>
          <w:rFonts w:ascii="Simplified Arabic" w:hAnsi="Simplified Arabic" w:cs="Simplified Arabic"/>
          <w:sz w:val="28"/>
          <w:szCs w:val="28"/>
          <w:rtl/>
        </w:rPr>
        <w:t xml:space="preserve"> (</w:t>
      </w:r>
      <w:r w:rsidRPr="004D6FF4">
        <w:rPr>
          <w:rFonts w:ascii="Simplified Arabic" w:hAnsi="Simplified Arabic" w:cs="Simplified Arabic"/>
          <w:sz w:val="28"/>
          <w:szCs w:val="28"/>
        </w:rPr>
        <w:t>1952</w:t>
      </w:r>
      <w:r w:rsidRPr="004D6FF4">
        <w:rPr>
          <w:rFonts w:ascii="Simplified Arabic" w:hAnsi="Simplified Arabic" w:cs="Simplified Arabic"/>
          <w:sz w:val="28"/>
          <w:szCs w:val="28"/>
          <w:rtl/>
        </w:rPr>
        <w:t>) حالات التخلف العقلى إلى :</w:t>
      </w:r>
    </w:p>
    <w:p w:rsidR="00383818" w:rsidRPr="004D6FF4" w:rsidRDefault="00383818" w:rsidP="00C36B22">
      <w:pPr>
        <w:spacing w:before="180" w:line="360" w:lineRule="auto"/>
        <w:ind w:right="181"/>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   - ضعف عقلى أولى.             </w:t>
      </w:r>
    </w:p>
    <w:p w:rsidR="00383818" w:rsidRPr="004D6FF4" w:rsidRDefault="00383818" w:rsidP="00C36B22">
      <w:pPr>
        <w:spacing w:before="180" w:line="360" w:lineRule="auto"/>
        <w:ind w:right="181"/>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   - ضعف عقلى يرجع إلى حدوث أخطاء في الجينات.</w:t>
      </w:r>
    </w:p>
    <w:p w:rsidR="00383818" w:rsidRPr="004D6FF4" w:rsidRDefault="00383818" w:rsidP="00C36B22">
      <w:pPr>
        <w:spacing w:before="180" w:line="360" w:lineRule="auto"/>
        <w:ind w:right="181"/>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   - ضعف عقلى يرجع إلى عوامل بيئيه "أثناء الحمل أو أثناء الولادة نفسها                                              (نبيه إبراهيم إسماعيل، 2006، 71-72).</w:t>
      </w:r>
    </w:p>
    <w:p w:rsidR="00383818" w:rsidRPr="004D6FF4" w:rsidRDefault="00383818" w:rsidP="00C36B22">
      <w:pPr>
        <w:spacing w:before="180" w:line="360" w:lineRule="auto"/>
        <w:ind w:left="226" w:right="180" w:hanging="226"/>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من هذه التصنيفات التصنيف الذى اقترحه كل من ستراوس</w:t>
      </w:r>
      <w:r w:rsidRPr="004D6FF4">
        <w:rPr>
          <w:rFonts w:ascii="Simplified Arabic" w:hAnsi="Simplified Arabic" w:cs="Simplified Arabic"/>
          <w:sz w:val="28"/>
          <w:szCs w:val="28"/>
        </w:rPr>
        <w:t>Strauss</w:t>
      </w:r>
      <w:r w:rsidRPr="004D6FF4">
        <w:rPr>
          <w:rFonts w:ascii="Simplified Arabic" w:hAnsi="Simplified Arabic" w:cs="Simplified Arabic"/>
          <w:sz w:val="28"/>
          <w:szCs w:val="28"/>
          <w:rtl/>
        </w:rPr>
        <w:t xml:space="preserve">  و ليتنين </w:t>
      </w:r>
      <w:r w:rsidRPr="004D6FF4">
        <w:rPr>
          <w:rFonts w:ascii="Simplified Arabic" w:hAnsi="Simplified Arabic" w:cs="Simplified Arabic"/>
          <w:sz w:val="28"/>
          <w:szCs w:val="28"/>
        </w:rPr>
        <w:t>Lehtinen</w:t>
      </w:r>
      <w:r w:rsidRPr="004D6FF4">
        <w:rPr>
          <w:rFonts w:ascii="Simplified Arabic" w:hAnsi="Simplified Arabic" w:cs="Simplified Arabic"/>
          <w:sz w:val="28"/>
          <w:szCs w:val="28"/>
          <w:rtl/>
        </w:rPr>
        <w:t xml:space="preserve"> وفية تمييز بين الإعاقة العقلية الناشئة عن عوامل داخلية وتكون ناتجة عن انتقال صفات نفسية عضوية خاطئة أو غير تامة النمو. والإعاقة العقلية الناشئة عن عوامل خارجية وتكون ناتجة عن التغيرات المرضية التى تحدث للفرد مثل الإصابة التى تحدث تلفا في المخ ( </w:t>
      </w:r>
      <w:bookmarkStart w:id="2" w:name="OLE_LINK54"/>
      <w:bookmarkStart w:id="3" w:name="OLE_LINK55"/>
      <w:r w:rsidRPr="004D6FF4">
        <w:rPr>
          <w:rFonts w:ascii="Simplified Arabic" w:hAnsi="Simplified Arabic" w:cs="Simplified Arabic"/>
          <w:sz w:val="28"/>
          <w:szCs w:val="28"/>
        </w:rPr>
        <w:t>(Heward, 1992  ,  375</w:t>
      </w:r>
      <w:r w:rsidRPr="004D6FF4">
        <w:rPr>
          <w:rFonts w:ascii="Simplified Arabic" w:hAnsi="Simplified Arabic" w:cs="Simplified Arabic"/>
          <w:sz w:val="28"/>
          <w:szCs w:val="28"/>
          <w:rtl/>
        </w:rPr>
        <w:t xml:space="preserve"> </w:t>
      </w:r>
      <w:bookmarkEnd w:id="2"/>
      <w:bookmarkEnd w:id="3"/>
    </w:p>
    <w:p w:rsidR="00383818" w:rsidRPr="004D6FF4" w:rsidRDefault="00383818" w:rsidP="00C36B22">
      <w:pPr>
        <w:spacing w:before="180" w:line="360" w:lineRule="auto"/>
        <w:ind w:right="180"/>
        <w:jc w:val="lowKashida"/>
        <w:rPr>
          <w:rFonts w:ascii="Simplified Arabic" w:hAnsi="Simplified Arabic" w:cs="Simplified Arabic"/>
          <w:sz w:val="28"/>
          <w:szCs w:val="28"/>
          <w:u w:val="single"/>
          <w:rtl/>
          <w:lang w:bidi="ar-EG"/>
        </w:rPr>
      </w:pPr>
      <w:r w:rsidRPr="004D6FF4">
        <w:rPr>
          <w:rFonts w:ascii="Simplified Arabic" w:hAnsi="Simplified Arabic" w:cs="Simplified Arabic"/>
          <w:sz w:val="28"/>
          <w:szCs w:val="28"/>
          <w:rtl/>
        </w:rPr>
        <w:t xml:space="preserve">ب- </w:t>
      </w:r>
      <w:r w:rsidRPr="004D6FF4">
        <w:rPr>
          <w:rFonts w:ascii="Simplified Arabic" w:hAnsi="Simplified Arabic" w:cs="Simplified Arabic"/>
          <w:sz w:val="28"/>
          <w:szCs w:val="28"/>
          <w:u w:val="single"/>
          <w:rtl/>
        </w:rPr>
        <w:t>التصنيف حسب درجة الإعاقة :</w:t>
      </w:r>
    </w:p>
    <w:p w:rsidR="00383818" w:rsidRPr="004D6FF4" w:rsidRDefault="00383818" w:rsidP="00C36B22">
      <w:pPr>
        <w:spacing w:before="180" w:line="360" w:lineRule="auto"/>
        <w:ind w:right="180"/>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اقترح كانر التصنيف التالى:</w:t>
      </w:r>
    </w:p>
    <w:p w:rsidR="00383818" w:rsidRPr="004D6FF4" w:rsidRDefault="00383818" w:rsidP="00C36B22">
      <w:pPr>
        <w:spacing w:before="180" w:line="360" w:lineRule="auto"/>
        <w:ind w:right="181"/>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 xml:space="preserve">- تخلف عقلى مطلق </w:t>
      </w:r>
      <w:r w:rsidRPr="004D6FF4">
        <w:rPr>
          <w:rFonts w:ascii="Simplified Arabic" w:hAnsi="Simplified Arabic" w:cs="Simplified Arabic"/>
          <w:sz w:val="28"/>
          <w:szCs w:val="28"/>
        </w:rPr>
        <w:t>(Absolute)</w:t>
      </w:r>
      <w:r w:rsidRPr="004D6FF4">
        <w:rPr>
          <w:rFonts w:ascii="Simplified Arabic" w:hAnsi="Simplified Arabic" w:cs="Simplified Arabic"/>
          <w:sz w:val="28"/>
          <w:szCs w:val="28"/>
          <w:rtl/>
        </w:rPr>
        <w:t xml:space="preserve">.              </w:t>
      </w:r>
    </w:p>
    <w:p w:rsidR="00383818" w:rsidRPr="004D6FF4" w:rsidRDefault="00383818" w:rsidP="00C36B22">
      <w:pPr>
        <w:spacing w:before="180" w:line="360" w:lineRule="auto"/>
        <w:ind w:right="181"/>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 - تخلف عقلى نسبى </w:t>
      </w:r>
      <w:r w:rsidRPr="004D6FF4">
        <w:rPr>
          <w:rFonts w:ascii="Simplified Arabic" w:hAnsi="Simplified Arabic" w:cs="Simplified Arabic"/>
          <w:sz w:val="28"/>
          <w:szCs w:val="28"/>
        </w:rPr>
        <w:t>(relative)</w:t>
      </w:r>
      <w:r w:rsidRPr="004D6FF4">
        <w:rPr>
          <w:rFonts w:ascii="Simplified Arabic" w:hAnsi="Simplified Arabic" w:cs="Simplified Arabic"/>
          <w:sz w:val="28"/>
          <w:szCs w:val="28"/>
          <w:rtl/>
        </w:rPr>
        <w:t>.</w:t>
      </w:r>
    </w:p>
    <w:p w:rsidR="00383818" w:rsidRPr="004D6FF4" w:rsidRDefault="00383818" w:rsidP="00C36B22">
      <w:pPr>
        <w:spacing w:before="180" w:line="360" w:lineRule="auto"/>
        <w:ind w:right="181"/>
        <w:jc w:val="lowKashida"/>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 xml:space="preserve">- تخلف عقلى ظاهر </w:t>
      </w:r>
      <w:r w:rsidRPr="004D6FF4">
        <w:rPr>
          <w:rFonts w:ascii="Simplified Arabic" w:hAnsi="Simplified Arabic" w:cs="Simplified Arabic"/>
          <w:sz w:val="28"/>
          <w:szCs w:val="28"/>
        </w:rPr>
        <w:t>(Appearance)</w:t>
      </w:r>
      <w:r w:rsidRPr="004D6FF4">
        <w:rPr>
          <w:rFonts w:ascii="Simplified Arabic" w:hAnsi="Simplified Arabic" w:cs="Simplified Arabic"/>
          <w:sz w:val="28"/>
          <w:szCs w:val="28"/>
          <w:rtl/>
        </w:rPr>
        <w:t xml:space="preserve"> (زينب محمود شقير، 1999، 108-109).</w:t>
      </w:r>
    </w:p>
    <w:p w:rsidR="00383818" w:rsidRPr="004D6FF4" w:rsidRDefault="00383818" w:rsidP="00C36B22">
      <w:pPr>
        <w:spacing w:before="180" w:line="360" w:lineRule="auto"/>
        <w:ind w:right="180" w:firstLine="360"/>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 xml:space="preserve">ويذكر ليفورت </w:t>
      </w:r>
      <w:r w:rsidRPr="004D6FF4">
        <w:rPr>
          <w:rFonts w:ascii="Simplified Arabic" w:hAnsi="Simplified Arabic" w:cs="Simplified Arabic"/>
          <w:sz w:val="28"/>
          <w:szCs w:val="28"/>
        </w:rPr>
        <w:t xml:space="preserve">Lefort </w:t>
      </w:r>
      <w:r w:rsidRPr="004D6FF4">
        <w:rPr>
          <w:rFonts w:ascii="Simplified Arabic" w:hAnsi="Simplified Arabic" w:cs="Simplified Arabic"/>
          <w:sz w:val="28"/>
          <w:szCs w:val="28"/>
          <w:rtl/>
        </w:rPr>
        <w:t xml:space="preserve"> (</w:t>
      </w:r>
      <w:r w:rsidRPr="004D6FF4">
        <w:rPr>
          <w:rFonts w:ascii="Simplified Arabic" w:hAnsi="Simplified Arabic" w:cs="Simplified Arabic"/>
          <w:sz w:val="28"/>
          <w:szCs w:val="28"/>
        </w:rPr>
        <w:t>2006</w:t>
      </w:r>
      <w:r w:rsidRPr="004D6FF4">
        <w:rPr>
          <w:rFonts w:ascii="Simplified Arabic" w:hAnsi="Simplified Arabic" w:cs="Simplified Arabic"/>
          <w:sz w:val="28"/>
          <w:szCs w:val="28"/>
          <w:rtl/>
        </w:rPr>
        <w:t xml:space="preserve">) أن الجمعية الامريكية للتخلف العقلى حددت أربعة فئات طبقا لشدة الإعاقة البسيطة </w:t>
      </w:r>
      <w:r w:rsidRPr="004D6FF4">
        <w:rPr>
          <w:rFonts w:ascii="Simplified Arabic" w:hAnsi="Simplified Arabic" w:cs="Simplified Arabic"/>
          <w:sz w:val="28"/>
          <w:szCs w:val="28"/>
        </w:rPr>
        <w:t>Mild</w:t>
      </w:r>
      <w:r w:rsidRPr="004D6FF4">
        <w:rPr>
          <w:rFonts w:ascii="Simplified Arabic" w:hAnsi="Simplified Arabic" w:cs="Simplified Arabic"/>
          <w:sz w:val="28"/>
          <w:szCs w:val="28"/>
          <w:rtl/>
        </w:rPr>
        <w:t xml:space="preserve"> ، الإعاقة الحادة </w:t>
      </w:r>
      <w:r w:rsidRPr="004D6FF4">
        <w:rPr>
          <w:rFonts w:ascii="Simplified Arabic" w:hAnsi="Simplified Arabic" w:cs="Simplified Arabic"/>
          <w:sz w:val="28"/>
          <w:szCs w:val="28"/>
        </w:rPr>
        <w:t xml:space="preserve"> Profound </w:t>
      </w:r>
      <w:r w:rsidRPr="004D6FF4">
        <w:rPr>
          <w:rFonts w:ascii="Simplified Arabic" w:hAnsi="Simplified Arabic" w:cs="Simplified Arabic"/>
          <w:sz w:val="28"/>
          <w:szCs w:val="28"/>
          <w:rtl/>
        </w:rPr>
        <w:t>وذلك على النحو التالى :</w:t>
      </w:r>
    </w:p>
    <w:p w:rsidR="00383818" w:rsidRPr="004D6FF4" w:rsidRDefault="00383818" w:rsidP="00C36B22">
      <w:pPr>
        <w:numPr>
          <w:ilvl w:val="0"/>
          <w:numId w:val="13"/>
        </w:numPr>
        <w:spacing w:before="180" w:line="360" w:lineRule="auto"/>
        <w:ind w:left="357"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الإعاقة البسيطة :     </w:t>
      </w:r>
      <w:r w:rsidRPr="004D6FF4">
        <w:rPr>
          <w:rFonts w:ascii="Simplified Arabic" w:hAnsi="Simplified Arabic" w:cs="Simplified Arabic"/>
          <w:sz w:val="28"/>
          <w:szCs w:val="28"/>
        </w:rPr>
        <w:t>Mild</w:t>
      </w:r>
      <w:r w:rsidRPr="004D6FF4">
        <w:rPr>
          <w:rFonts w:ascii="Simplified Arabic" w:hAnsi="Simplified Arabic" w:cs="Simplified Arabic"/>
          <w:sz w:val="28"/>
          <w:szCs w:val="28"/>
          <w:rtl/>
        </w:rPr>
        <w:t xml:space="preserve">  </w:t>
      </w:r>
    </w:p>
    <w:p w:rsidR="00383818" w:rsidRPr="004D6FF4" w:rsidRDefault="00383818" w:rsidP="00C36B22">
      <w:pPr>
        <w:spacing w:before="180" w:line="360" w:lineRule="auto"/>
        <w:ind w:left="26" w:right="180" w:firstLine="694"/>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هى تشير إلى الأفراد الذين يتعلمون ببطء في المدارس ويستطيعون إنجاز المهارات الأكاديمية حتى المستوى السادس تقريبا وقدراتهم المهنية والاجتماعية تسمح لهم بالعمل والحياة باستقلالية مع قدر بسيط من المساندة والمتابعة.</w:t>
      </w:r>
    </w:p>
    <w:p w:rsidR="00383818" w:rsidRPr="004D6FF4" w:rsidRDefault="00383818" w:rsidP="00C36B22">
      <w:pPr>
        <w:numPr>
          <w:ilvl w:val="0"/>
          <w:numId w:val="13"/>
        </w:numPr>
        <w:spacing w:before="180" w:line="360" w:lineRule="auto"/>
        <w:ind w:left="386"/>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الإعاقة المتوسطة  :   </w:t>
      </w:r>
      <w:r w:rsidRPr="004D6FF4">
        <w:rPr>
          <w:rFonts w:ascii="Simplified Arabic" w:hAnsi="Simplified Arabic" w:cs="Simplified Arabic"/>
          <w:sz w:val="28"/>
          <w:szCs w:val="28"/>
        </w:rPr>
        <w:t>Moderate</w:t>
      </w:r>
      <w:r w:rsidRPr="004D6FF4">
        <w:rPr>
          <w:rFonts w:ascii="Simplified Arabic" w:hAnsi="Simplified Arabic" w:cs="Simplified Arabic"/>
          <w:sz w:val="28"/>
          <w:szCs w:val="28"/>
          <w:rtl/>
        </w:rPr>
        <w:t xml:space="preserve"> </w:t>
      </w:r>
    </w:p>
    <w:p w:rsidR="00383818" w:rsidRPr="004D6FF4" w:rsidRDefault="00383818" w:rsidP="00C36B22">
      <w:pPr>
        <w:spacing w:before="180" w:line="360" w:lineRule="auto"/>
        <w:ind w:left="26" w:right="180" w:firstLine="694"/>
        <w:jc w:val="lowKashida"/>
        <w:rPr>
          <w:rFonts w:ascii="Simplified Arabic" w:hAnsi="Simplified Arabic" w:cs="Simplified Arabic"/>
          <w:sz w:val="28"/>
          <w:szCs w:val="28"/>
        </w:rPr>
      </w:pPr>
      <w:r w:rsidRPr="004D6FF4">
        <w:rPr>
          <w:rFonts w:ascii="Simplified Arabic" w:hAnsi="Simplified Arabic" w:cs="Simplified Arabic"/>
          <w:sz w:val="28"/>
          <w:szCs w:val="28"/>
          <w:rtl/>
        </w:rPr>
        <w:t>هى تشير إلى الأفراد الذين ينخفض مستوى مهاراتهم الأكاديمية إلى الصف الثانى على الأكثر وهم قابلون للتدريب على المهارات الحياتية والتكيف الاجتماعى ويحتاجون لأشراف كامل في أعمالهم.</w:t>
      </w:r>
    </w:p>
    <w:p w:rsidR="00383818" w:rsidRPr="004D6FF4" w:rsidRDefault="00383818" w:rsidP="00C36B22">
      <w:pPr>
        <w:numPr>
          <w:ilvl w:val="0"/>
          <w:numId w:val="13"/>
        </w:numPr>
        <w:spacing w:before="180" w:line="360" w:lineRule="auto"/>
        <w:ind w:left="386"/>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الإعاقة الشديدة</w:t>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tl/>
        </w:rPr>
        <w:t xml:space="preserve">:      </w:t>
      </w:r>
      <w:r w:rsidRPr="004D6FF4">
        <w:rPr>
          <w:rFonts w:ascii="Simplified Arabic" w:hAnsi="Simplified Arabic" w:cs="Simplified Arabic"/>
          <w:sz w:val="28"/>
          <w:szCs w:val="28"/>
        </w:rPr>
        <w:t xml:space="preserve"> Severe</w:t>
      </w:r>
    </w:p>
    <w:p w:rsidR="00383818" w:rsidRPr="004D6FF4" w:rsidRDefault="00383818" w:rsidP="00C36B22">
      <w:pPr>
        <w:spacing w:before="180" w:line="360" w:lineRule="auto"/>
        <w:ind w:left="26" w:right="180" w:firstLine="694"/>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هى تشير إلى الأفراد الذين لديهم قدرات تواصلية محدودة ويفهمون المعلومة الأساسية فقط فيما يتعلق بالحروف الأبجدية ، وهم لديهم درجات من العجز البدنى مثل صعوبة الحركة أو اضطرابات النطق والكلام ، وتعتمد البرامج التربوية لديهم على اكسابهم المهارات الحياتية والتواصل ، ويحتاجون إلى الإشراف والمتابعة الكاملة في أعمالهم .</w:t>
      </w:r>
    </w:p>
    <w:p w:rsidR="00383818" w:rsidRPr="004D6FF4" w:rsidRDefault="00383818" w:rsidP="00C36B22">
      <w:pPr>
        <w:numPr>
          <w:ilvl w:val="0"/>
          <w:numId w:val="13"/>
        </w:numPr>
        <w:spacing w:before="180" w:line="360" w:lineRule="auto"/>
        <w:ind w:left="386"/>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الإعاقة الحادة :  </w:t>
      </w:r>
      <w:r w:rsidRPr="004D6FF4">
        <w:rPr>
          <w:rFonts w:ascii="Simplified Arabic" w:hAnsi="Simplified Arabic" w:cs="Simplified Arabic"/>
          <w:sz w:val="28"/>
          <w:szCs w:val="28"/>
        </w:rPr>
        <w:t>Profound</w:t>
      </w:r>
    </w:p>
    <w:p w:rsidR="00383818" w:rsidRPr="004D6FF4" w:rsidRDefault="00383818" w:rsidP="00C36B22">
      <w:pPr>
        <w:spacing w:before="180" w:line="360" w:lineRule="auto"/>
        <w:ind w:left="26" w:right="180" w:firstLine="694"/>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وهى تشير إلى الأفراد الذين يتسمون بدرجة ملحوظة من العجز وفي حاجة مستمرة للتدريب والمساندة والمتابعة والرعاية المركزة في حالة وجود نسب عجز متفاوتة مثل صعوبة الرؤية أو السمع أو الحركة ، ومن ثم يلزمهم مجموعة من المؤهلين لرعايتهم.                                       (</w:t>
      </w:r>
      <w:r w:rsidRPr="004D6FF4">
        <w:rPr>
          <w:rFonts w:ascii="Simplified Arabic" w:hAnsi="Simplified Arabic" w:cs="Simplified Arabic"/>
          <w:sz w:val="28"/>
          <w:szCs w:val="28"/>
        </w:rPr>
        <w:t>Lefor,2006,11</w:t>
      </w:r>
      <w:r w:rsidRPr="004D6FF4">
        <w:rPr>
          <w:rFonts w:ascii="Simplified Arabic" w:hAnsi="Simplified Arabic" w:cs="Simplified Arabic"/>
          <w:sz w:val="28"/>
          <w:szCs w:val="28"/>
          <w:rtl/>
        </w:rPr>
        <w:t>).</w:t>
      </w:r>
    </w:p>
    <w:p w:rsidR="00383818" w:rsidRPr="004D6FF4" w:rsidRDefault="00383818" w:rsidP="00C36B22">
      <w:pPr>
        <w:spacing w:before="180" w:line="360" w:lineRule="auto"/>
        <w:ind w:left="26" w:right="180" w:firstLine="694"/>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يشير عبد العزيزالسيد الشخص (2007) إلى أن الجمعية الامريكية للتخلف العقلى قدمت تصنيفا لشرائح ومستويات الإعاقة العقلية حيث تقع فئات المعاقين عقلياً بمستوياتهم المختلفة </w:t>
      </w:r>
      <w:r w:rsidRPr="004D6FF4">
        <w:rPr>
          <w:rFonts w:ascii="Simplified Arabic" w:hAnsi="Simplified Arabic" w:cs="Simplified Arabic"/>
          <w:sz w:val="28"/>
          <w:szCs w:val="28"/>
          <w:rtl/>
        </w:rPr>
        <w:lastRenderedPageBreak/>
        <w:t>ابتداء من معامل ذكاء أقل من (20- 25) كحد أدنى إلى( 68-70) كحد أقصى وذلك على مقاييس الذكاء المقننة (عبد العزيزالسيد الشخص ،2007 ، 72).</w:t>
      </w:r>
    </w:p>
    <w:p w:rsidR="00383818" w:rsidRPr="004D6FF4" w:rsidRDefault="00383818" w:rsidP="00C36B22">
      <w:pPr>
        <w:numPr>
          <w:ilvl w:val="0"/>
          <w:numId w:val="13"/>
        </w:numPr>
        <w:spacing w:before="180" w:line="360" w:lineRule="auto"/>
        <w:ind w:left="386"/>
        <w:jc w:val="lowKashida"/>
        <w:rPr>
          <w:rFonts w:ascii="Simplified Arabic" w:hAnsi="Simplified Arabic" w:cs="Simplified Arabic"/>
          <w:sz w:val="28"/>
          <w:szCs w:val="28"/>
          <w:u w:val="single"/>
          <w:rtl/>
        </w:rPr>
      </w:pPr>
      <w:r w:rsidRPr="004D6FF4">
        <w:rPr>
          <w:rFonts w:ascii="Simplified Arabic" w:hAnsi="Simplified Arabic" w:cs="Simplified Arabic"/>
          <w:sz w:val="28"/>
          <w:szCs w:val="28"/>
          <w:u w:val="single"/>
          <w:rtl/>
        </w:rPr>
        <w:t>التصنيف حسب توقيت الإصاب</w:t>
      </w:r>
      <w:r w:rsidR="009B4B5C" w:rsidRPr="004D6FF4">
        <w:rPr>
          <w:rFonts w:ascii="Simplified Arabic" w:hAnsi="Simplified Arabic" w:cs="Simplified Arabic" w:hint="cs"/>
          <w:sz w:val="28"/>
          <w:szCs w:val="28"/>
          <w:u w:val="single"/>
          <w:rtl/>
        </w:rPr>
        <w:t>ة</w:t>
      </w:r>
      <w:r w:rsidRPr="004D6FF4">
        <w:rPr>
          <w:rFonts w:ascii="Simplified Arabic" w:hAnsi="Simplified Arabic" w:cs="Simplified Arabic"/>
          <w:sz w:val="28"/>
          <w:szCs w:val="28"/>
          <w:u w:val="single"/>
          <w:rtl/>
        </w:rPr>
        <w:t>:</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ab/>
        <w:t xml:space="preserve">يقترح يانيت </w:t>
      </w:r>
      <w:r w:rsidRPr="004D6FF4">
        <w:rPr>
          <w:rFonts w:ascii="Simplified Arabic" w:hAnsi="Simplified Arabic" w:cs="Simplified Arabic"/>
          <w:sz w:val="28"/>
          <w:szCs w:val="28"/>
        </w:rPr>
        <w:t>Yannet</w:t>
      </w:r>
      <w:r w:rsidRPr="004D6FF4">
        <w:rPr>
          <w:rFonts w:ascii="Simplified Arabic" w:hAnsi="Simplified Arabic" w:cs="Simplified Arabic"/>
          <w:sz w:val="28"/>
          <w:szCs w:val="28"/>
          <w:rtl/>
        </w:rPr>
        <w:t xml:space="preserve"> تقسيما ثلاثيا لحالات التخلف العقلى بسبب توقيت حدوث الإصابة إلى فئات ثلاث وهى كالتالى:</w:t>
      </w:r>
    </w:p>
    <w:p w:rsidR="00383818" w:rsidRPr="004D6FF4" w:rsidRDefault="00383818" w:rsidP="00C36B22">
      <w:pPr>
        <w:numPr>
          <w:ilvl w:val="0"/>
          <w:numId w:val="15"/>
        </w:num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تخلف عقلى يحدث في مرحلة قبل الولادة : تعرض الجنين للإختناق .</w:t>
      </w:r>
    </w:p>
    <w:p w:rsidR="00383818" w:rsidRPr="004D6FF4" w:rsidRDefault="00383818" w:rsidP="00C36B22">
      <w:pPr>
        <w:numPr>
          <w:ilvl w:val="0"/>
          <w:numId w:val="15"/>
        </w:numPr>
        <w:spacing w:before="180" w:line="360" w:lineRule="auto"/>
        <w:ind w:right="180"/>
        <w:jc w:val="lowKashida"/>
        <w:rPr>
          <w:rFonts w:ascii="Simplified Arabic" w:hAnsi="Simplified Arabic" w:cs="Simplified Arabic"/>
          <w:sz w:val="28"/>
          <w:szCs w:val="28"/>
        </w:rPr>
      </w:pPr>
      <w:r w:rsidRPr="004D6FF4">
        <w:rPr>
          <w:rFonts w:ascii="Simplified Arabic" w:hAnsi="Simplified Arabic" w:cs="Simplified Arabic"/>
          <w:sz w:val="28"/>
          <w:szCs w:val="28"/>
          <w:rtl/>
        </w:rPr>
        <w:t>تخلف عقلى يحدث أثناء الولادة : يتمثل في حالات إصابات تعرض لها الجنين   كالإختناق أو إصابة الدماغ من جراء استخدام أجهزة الولاده (الشفط) .</w:t>
      </w:r>
    </w:p>
    <w:p w:rsidR="00383818" w:rsidRPr="004D6FF4" w:rsidRDefault="00383818" w:rsidP="00C36B22">
      <w:pPr>
        <w:numPr>
          <w:ilvl w:val="0"/>
          <w:numId w:val="15"/>
        </w:num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تخلف عقلى يحدث بعد الولادة: كتعرض الفرد لبعض الأمراًض كالإلتهابات السحائيه    ، وإصابات المخ نتيجة التسمم بالرصاص (طارق عبد الرؤوف، ربيع عبد الرؤوف، 2006، 150-151).</w:t>
      </w:r>
    </w:p>
    <w:p w:rsidR="00383818" w:rsidRPr="004D6FF4" w:rsidRDefault="00383818" w:rsidP="00C36B22">
      <w:pPr>
        <w:spacing w:before="180" w:line="360" w:lineRule="auto"/>
        <w:ind w:left="360" w:right="180" w:firstLine="36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واقترج يانت </w:t>
      </w:r>
      <w:r w:rsidRPr="004D6FF4">
        <w:rPr>
          <w:rFonts w:ascii="Simplified Arabic" w:hAnsi="Simplified Arabic" w:cs="Simplified Arabic"/>
          <w:sz w:val="28"/>
          <w:szCs w:val="28"/>
        </w:rPr>
        <w:t>Yannet</w:t>
      </w:r>
      <w:r w:rsidRPr="004D6FF4">
        <w:rPr>
          <w:rFonts w:ascii="Simplified Arabic" w:hAnsi="Simplified Arabic" w:cs="Simplified Arabic"/>
          <w:sz w:val="28"/>
          <w:szCs w:val="28"/>
          <w:rtl/>
        </w:rPr>
        <w:t xml:space="preserve"> هذا التصنيف ، حيث رأى أنه يمكن تصنيف حالات الإعاقة العقلية تبعا لتوقيت حدوث الإعاقة ، وذلك على النحو التالى:</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أ- إعاقة تحدث في مرحلة ما قبل الولادة </w:t>
      </w:r>
      <w:r w:rsidRPr="004D6FF4">
        <w:rPr>
          <w:rFonts w:ascii="Simplified Arabic" w:hAnsi="Simplified Arabic" w:cs="Simplified Arabic"/>
          <w:sz w:val="28"/>
          <w:szCs w:val="28"/>
        </w:rPr>
        <w:t xml:space="preserve">Per-Natal </w:t>
      </w:r>
      <w:r w:rsidRPr="004D6FF4">
        <w:rPr>
          <w:rFonts w:ascii="Simplified Arabic" w:hAnsi="Simplified Arabic" w:cs="Simplified Arabic"/>
          <w:sz w:val="28"/>
          <w:szCs w:val="28"/>
          <w:rtl/>
        </w:rPr>
        <w:t xml:space="preserve">: </w:t>
      </w:r>
    </w:p>
    <w:p w:rsidR="00383818" w:rsidRPr="004D6FF4" w:rsidRDefault="00383818" w:rsidP="00C36B22">
      <w:pPr>
        <w:spacing w:before="180" w:line="360" w:lineRule="auto"/>
        <w:ind w:right="180" w:firstLine="72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وهى الحالات التى تحدث فيها الإعاقة لأسباب فسيولوجية ومرضية واضطرابات كيميائية تنتقل إلى الجنين من الوالدين   أو احدهما مثل العامل الريزيسى </w:t>
      </w:r>
      <w:r w:rsidRPr="004D6FF4">
        <w:rPr>
          <w:rFonts w:ascii="Simplified Arabic" w:hAnsi="Simplified Arabic" w:cs="Simplified Arabic"/>
          <w:sz w:val="28"/>
          <w:szCs w:val="28"/>
        </w:rPr>
        <w:t>RHS</w:t>
      </w:r>
      <w:r w:rsidRPr="004D6FF4">
        <w:rPr>
          <w:rFonts w:ascii="Simplified Arabic" w:hAnsi="Simplified Arabic" w:cs="Simplified Arabic"/>
          <w:sz w:val="28"/>
          <w:szCs w:val="28"/>
          <w:rtl/>
        </w:rPr>
        <w:t xml:space="preserve"> ، وعدم ضبط السكر في الدم ، والضغط المرتفع الذى يمكن أن يؤثر على نمو الجهاز العصبى المركزى للجنين ، وتعاطى الأم الكحوليات والعقاقير أثناء الحمل ، أو إصابة الأم بالأمراًض الفيروسية المعدية كالحصبة.</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ب- إعاقة تحدث أثناء الولادة </w:t>
      </w:r>
      <w:r w:rsidRPr="004D6FF4">
        <w:rPr>
          <w:rFonts w:ascii="Simplified Arabic" w:hAnsi="Simplified Arabic" w:cs="Simplified Arabic"/>
          <w:sz w:val="28"/>
          <w:szCs w:val="28"/>
        </w:rPr>
        <w:t>Intra- Natal</w:t>
      </w:r>
      <w:r w:rsidRPr="004D6FF4">
        <w:rPr>
          <w:rFonts w:ascii="Simplified Arabic" w:hAnsi="Simplified Arabic" w:cs="Simplified Arabic"/>
          <w:sz w:val="28"/>
          <w:szCs w:val="28"/>
          <w:rtl/>
        </w:rPr>
        <w:t xml:space="preserve"> : </w:t>
      </w:r>
    </w:p>
    <w:p w:rsidR="00383818" w:rsidRPr="004D6FF4" w:rsidRDefault="00383818" w:rsidP="00C36B22">
      <w:pPr>
        <w:spacing w:before="180" w:line="360" w:lineRule="auto"/>
        <w:ind w:right="180" w:firstLine="368"/>
        <w:jc w:val="lowKashida"/>
        <w:rPr>
          <w:rFonts w:ascii="Simplified Arabic" w:hAnsi="Simplified Arabic" w:cs="Simplified Arabic"/>
          <w:sz w:val="28"/>
          <w:szCs w:val="28"/>
        </w:rPr>
      </w:pPr>
      <w:r w:rsidRPr="004D6FF4">
        <w:rPr>
          <w:rFonts w:ascii="Simplified Arabic" w:hAnsi="Simplified Arabic" w:cs="Simplified Arabic"/>
          <w:sz w:val="28"/>
          <w:szCs w:val="28"/>
          <w:rtl/>
        </w:rPr>
        <w:t>وهى الحالات التى يتعرض فيها الجنين للإصابة أثناء الولادة كالإختناق، أو إصابة الدماغ جراء استخدام أجهزة سحب الجنين من رحم الأم، والمعروفة باسم الولادة الديناميكية.</w:t>
      </w:r>
    </w:p>
    <w:p w:rsidR="00383818" w:rsidRPr="004D6FF4" w:rsidRDefault="00383818" w:rsidP="00C36B22">
      <w:pPr>
        <w:spacing w:before="180" w:line="360" w:lineRule="auto"/>
        <w:ind w:left="368" w:right="180" w:hanging="368"/>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ج- إعاقة تحدث بعد الولادة </w:t>
      </w:r>
      <w:r w:rsidRPr="004D6FF4">
        <w:rPr>
          <w:rFonts w:ascii="Simplified Arabic" w:hAnsi="Simplified Arabic" w:cs="Simplified Arabic"/>
          <w:sz w:val="28"/>
          <w:szCs w:val="28"/>
        </w:rPr>
        <w:t>Post-Natal</w:t>
      </w:r>
      <w:r w:rsidRPr="004D6FF4">
        <w:rPr>
          <w:rFonts w:ascii="Simplified Arabic" w:hAnsi="Simplified Arabic" w:cs="Simplified Arabic"/>
          <w:sz w:val="28"/>
          <w:szCs w:val="28"/>
          <w:rtl/>
        </w:rPr>
        <w:t xml:space="preserve">: </w:t>
      </w:r>
    </w:p>
    <w:p w:rsidR="00383818" w:rsidRPr="004D6FF4" w:rsidRDefault="00383818" w:rsidP="00C36B22">
      <w:pPr>
        <w:spacing w:before="180" w:line="360" w:lineRule="auto"/>
        <w:ind w:right="180" w:firstLine="368"/>
        <w:jc w:val="lowKashida"/>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وهى الحالات التى تحدث الإصابة فيها خلال الفترة النمائية- كتعرض الفرد لبعض الأمراًض كالإلتهابات السحائية وإصابات المخ نتيجة التسمم بأملاح الرصاص ، أو أول اكسيد الكربون، أو الإصابات المباشرة للدماغ والناجمة عن الحوادث                                            (عبد العزيزالسيد الشخص، 2007 ، 74-75).</w:t>
      </w:r>
    </w:p>
    <w:p w:rsidR="00383818" w:rsidRPr="004D6FF4" w:rsidRDefault="00383818" w:rsidP="00C36B22">
      <w:pPr>
        <w:tabs>
          <w:tab w:val="left" w:pos="5810"/>
        </w:tabs>
        <w:spacing w:before="180" w:line="360" w:lineRule="auto"/>
        <w:ind w:right="180"/>
        <w:jc w:val="lowKashida"/>
        <w:rPr>
          <w:rFonts w:ascii="Simplified Arabic" w:hAnsi="Simplified Arabic" w:cs="Simplified Arabic"/>
          <w:sz w:val="28"/>
          <w:szCs w:val="28"/>
          <w:u w:val="single"/>
          <w:rtl/>
        </w:rPr>
      </w:pPr>
      <w:r w:rsidRPr="004D6FF4">
        <w:rPr>
          <w:rFonts w:ascii="Simplified Arabic" w:hAnsi="Simplified Arabic" w:cs="Simplified Arabic"/>
          <w:sz w:val="28"/>
          <w:szCs w:val="28"/>
          <w:u w:val="single"/>
          <w:rtl/>
        </w:rPr>
        <w:t xml:space="preserve">د- التصنيف حسب أسباب الإعاقة: </w:t>
      </w:r>
    </w:p>
    <w:p w:rsidR="00383818" w:rsidRPr="004D6FF4" w:rsidRDefault="00383818" w:rsidP="00C36B22">
      <w:pPr>
        <w:spacing w:before="180" w:line="360" w:lineRule="auto"/>
        <w:ind w:firstLine="36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قدمت تصنيفات عديدة للإعاقة تبعا لأسباب الإعاقة، إلا أننا نقتصر على تصنيف الجمعية الأمريكية للتخلف العقلى المكون من عشرة فئات ، والذى عرضه عبد العزيزالسيد الشخص (2007، 73-74) على النحو التالى:</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إعاقة عقلية ناشئة عن أمراًض معدية </w:t>
      </w:r>
      <w:r w:rsidRPr="004D6FF4">
        <w:rPr>
          <w:rFonts w:ascii="Simplified Arabic" w:hAnsi="Simplified Arabic" w:cs="Simplified Arabic"/>
          <w:sz w:val="28"/>
          <w:szCs w:val="28"/>
        </w:rPr>
        <w:t>Inflection Disease</w:t>
      </w:r>
      <w:r w:rsidRPr="004D6FF4">
        <w:rPr>
          <w:rFonts w:ascii="Simplified Arabic" w:hAnsi="Simplified Arabic" w:cs="Simplified Arabic"/>
          <w:sz w:val="28"/>
          <w:szCs w:val="28"/>
          <w:rtl/>
        </w:rPr>
        <w:t xml:space="preserve"> مثل الحصبة الألمانية ، الزهرى، وعلى وجه الخصوص إذا كانت الإصابة في الشهور الأولى من الحمل.</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إعاقة ناشئة عن التسمم </w:t>
      </w:r>
      <w:r w:rsidRPr="004D6FF4">
        <w:rPr>
          <w:rFonts w:ascii="Simplified Arabic" w:hAnsi="Simplified Arabic" w:cs="Simplified Arabic"/>
          <w:sz w:val="28"/>
          <w:szCs w:val="28"/>
        </w:rPr>
        <w:t>Intoxia disease</w:t>
      </w:r>
      <w:r w:rsidRPr="004D6FF4">
        <w:rPr>
          <w:rFonts w:ascii="Simplified Arabic" w:hAnsi="Simplified Arabic" w:cs="Simplified Arabic"/>
          <w:sz w:val="28"/>
          <w:szCs w:val="28"/>
          <w:rtl/>
        </w:rPr>
        <w:t xml:space="preserve"> مثل إصابة المخ الناتجة عن تسمم الأم بالرصاص أو الزرنيخ أو أول اكسيد الكربون.</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إعاقة ناشئة عن أمراًض ناتجة عن إصابات بدنية </w:t>
      </w:r>
      <w:r w:rsidRPr="004D6FF4">
        <w:rPr>
          <w:rFonts w:ascii="Simplified Arabic" w:hAnsi="Simplified Arabic" w:cs="Simplified Arabic"/>
          <w:sz w:val="28"/>
          <w:szCs w:val="28"/>
        </w:rPr>
        <w:t>Physical Trauma</w:t>
      </w:r>
      <w:r w:rsidRPr="004D6FF4">
        <w:rPr>
          <w:rFonts w:ascii="Simplified Arabic" w:hAnsi="Simplified Arabic" w:cs="Simplified Arabic"/>
          <w:sz w:val="28"/>
          <w:szCs w:val="28"/>
          <w:rtl/>
        </w:rPr>
        <w:t xml:space="preserve"> مثل إصابة الدماغ أثناء الولادة أو بعدها لأى سبب من الأسباب.</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إعاقة عقلية ناشئة عن أمراًض اضطراب التمثيل الغذائى </w:t>
      </w:r>
      <w:r w:rsidRPr="004D6FF4">
        <w:rPr>
          <w:rFonts w:ascii="Simplified Arabic" w:hAnsi="Simplified Arabic" w:cs="Simplified Arabic"/>
          <w:sz w:val="28"/>
          <w:szCs w:val="28"/>
        </w:rPr>
        <w:t>Matabolism Disease</w:t>
      </w:r>
      <w:r w:rsidRPr="004D6FF4">
        <w:rPr>
          <w:rFonts w:ascii="Simplified Arabic" w:hAnsi="Simplified Arabic" w:cs="Simplified Arabic"/>
          <w:sz w:val="28"/>
          <w:szCs w:val="28"/>
          <w:rtl/>
        </w:rPr>
        <w:t xml:space="preserve"> مثل حالات الفينيل كيتونيوريا </w:t>
      </w:r>
      <w:r w:rsidRPr="004D6FF4">
        <w:rPr>
          <w:rFonts w:ascii="Simplified Arabic" w:hAnsi="Simplified Arabic" w:cs="Simplified Arabic"/>
          <w:sz w:val="28"/>
          <w:szCs w:val="28"/>
        </w:rPr>
        <w:t>Pkenylketonouria</w:t>
      </w:r>
      <w:r w:rsidRPr="004D6FF4">
        <w:rPr>
          <w:rFonts w:ascii="Simplified Arabic" w:hAnsi="Simplified Arabic" w:cs="Simplified Arabic"/>
          <w:sz w:val="28"/>
          <w:szCs w:val="28"/>
          <w:rtl/>
        </w:rPr>
        <w:t xml:space="preserve"> وغيرها .</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إعاقة عقلية ناشئة عن خلل الكروموزومات مثل متلازمة داون .</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إعاقة عقلية ناشئة عن أمراًض تنجم من أورام مثل الدرن .</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إعاقة عقلية ناشئة عن أمراًض غير معروفة السبب تحدث قبل الولادة .</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إعاقة ناشئة عن اضطرابات عقلية مثل التوحد .</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إعاقة عقلية ناشئة عن أمراًض غير معروفة السبب تحدث بعد الولادة .</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إعاقة عقلية ناشئة عن أسباب غير عضوية مثل العوامل الأسرية والثقافية كالحرمان الثقافي أو البيئى .</w:t>
      </w:r>
    </w:p>
    <w:p w:rsidR="00383818" w:rsidRPr="004D6FF4" w:rsidRDefault="00383818" w:rsidP="00C36B22">
      <w:p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2- التصنيف حسب الأنماط الاكلينيكية:</w:t>
      </w:r>
      <w:r w:rsidRPr="004D6FF4">
        <w:rPr>
          <w:rFonts w:ascii="Simplified Arabic" w:hAnsi="Simplified Arabic" w:cs="Simplified Arabic"/>
          <w:sz w:val="28"/>
          <w:szCs w:val="28"/>
          <w:rtl/>
        </w:rPr>
        <w:tab/>
      </w:r>
      <w:r w:rsidRPr="004D6FF4">
        <w:rPr>
          <w:rFonts w:ascii="Simplified Arabic" w:hAnsi="Simplified Arabic" w:cs="Simplified Arabic"/>
          <w:sz w:val="28"/>
          <w:szCs w:val="28"/>
          <w:rtl/>
        </w:rPr>
        <w:br/>
        <w:t xml:space="preserve">     تشير فيوليت فؤاد ابراهيم (2005، 46) إلى أهم تلك الأنماط الإكلينيكية في هذا التصنيف للمعاقين عقلياً، وذلك على النحو التالى:</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المنغولية </w:t>
      </w:r>
      <w:r w:rsidRPr="004D6FF4">
        <w:rPr>
          <w:rFonts w:ascii="Simplified Arabic" w:hAnsi="Simplified Arabic" w:cs="Simplified Arabic"/>
          <w:sz w:val="28"/>
          <w:szCs w:val="28"/>
        </w:rPr>
        <w:t xml:space="preserve">Mongolism </w:t>
      </w:r>
      <w:r w:rsidRPr="004D6FF4">
        <w:rPr>
          <w:rFonts w:ascii="Simplified Arabic" w:hAnsi="Simplified Arabic" w:cs="Simplified Arabic"/>
          <w:sz w:val="28"/>
          <w:szCs w:val="28"/>
          <w:rtl/>
        </w:rPr>
        <w:t xml:space="preserve"> وتسمى  أيضا أعراض داون </w:t>
      </w:r>
      <w:r w:rsidRPr="004D6FF4">
        <w:rPr>
          <w:rFonts w:ascii="Simplified Arabic" w:hAnsi="Simplified Arabic" w:cs="Simplified Arabic"/>
          <w:sz w:val="28"/>
          <w:szCs w:val="28"/>
        </w:rPr>
        <w:t>Dawn’s Syndrome</w:t>
      </w:r>
      <w:r w:rsidRPr="004D6FF4">
        <w:rPr>
          <w:rFonts w:ascii="Simplified Arabic" w:hAnsi="Simplified Arabic" w:cs="Simplified Arabic"/>
          <w:sz w:val="28"/>
          <w:szCs w:val="28"/>
          <w:rtl/>
        </w:rPr>
        <w:t>.</w:t>
      </w:r>
    </w:p>
    <w:p w:rsidR="00383818" w:rsidRPr="004D6FF4" w:rsidRDefault="00383818" w:rsidP="00C36B22">
      <w:pPr>
        <w:numPr>
          <w:ilvl w:val="0"/>
          <w:numId w:val="14"/>
        </w:numPr>
        <w:spacing w:before="180" w:line="360" w:lineRule="auto"/>
        <w:ind w:left="714"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استسقاء الدماغ </w:t>
      </w:r>
      <w:r w:rsidRPr="004D6FF4">
        <w:rPr>
          <w:rFonts w:ascii="Simplified Arabic" w:hAnsi="Simplified Arabic" w:cs="Simplified Arabic"/>
          <w:sz w:val="28"/>
          <w:szCs w:val="28"/>
        </w:rPr>
        <w:t>Hydrocephuly</w:t>
      </w:r>
    </w:p>
    <w:p w:rsidR="00383818" w:rsidRPr="004D6FF4" w:rsidRDefault="00383818" w:rsidP="00C36B22">
      <w:pPr>
        <w:numPr>
          <w:ilvl w:val="0"/>
          <w:numId w:val="14"/>
        </w:numPr>
        <w:spacing w:before="180" w:line="360" w:lineRule="auto"/>
        <w:ind w:left="714" w:right="181"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صغر الجمجمة </w:t>
      </w:r>
      <w:r w:rsidRPr="004D6FF4">
        <w:rPr>
          <w:rFonts w:ascii="Simplified Arabic" w:hAnsi="Simplified Arabic" w:cs="Simplified Arabic"/>
          <w:sz w:val="28"/>
          <w:szCs w:val="28"/>
        </w:rPr>
        <w:t>Microcephaly</w:t>
      </w:r>
    </w:p>
    <w:p w:rsidR="00383818" w:rsidRPr="004D6FF4" w:rsidRDefault="00383818" w:rsidP="00C36B22">
      <w:pPr>
        <w:numPr>
          <w:ilvl w:val="0"/>
          <w:numId w:val="14"/>
        </w:numPr>
        <w:spacing w:before="180" w:line="360" w:lineRule="auto"/>
        <w:ind w:left="714" w:right="181"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القماءة أو القصاع </w:t>
      </w:r>
      <w:r w:rsidRPr="004D6FF4">
        <w:rPr>
          <w:rFonts w:ascii="Simplified Arabic" w:hAnsi="Simplified Arabic" w:cs="Simplified Arabic"/>
          <w:sz w:val="28"/>
          <w:szCs w:val="28"/>
        </w:rPr>
        <w:t>Cretinism</w:t>
      </w:r>
    </w:p>
    <w:p w:rsidR="00383818" w:rsidRPr="004D6FF4" w:rsidRDefault="00383818" w:rsidP="00C36B22">
      <w:pPr>
        <w:numPr>
          <w:ilvl w:val="0"/>
          <w:numId w:val="14"/>
        </w:numPr>
        <w:spacing w:before="180" w:line="360" w:lineRule="auto"/>
        <w:ind w:left="714" w:right="181"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حالات اضطراب التمثيل الغذائى </w:t>
      </w:r>
      <w:r w:rsidRPr="004D6FF4">
        <w:rPr>
          <w:rFonts w:ascii="Simplified Arabic" w:hAnsi="Simplified Arabic" w:cs="Simplified Arabic"/>
          <w:sz w:val="28"/>
          <w:szCs w:val="28"/>
        </w:rPr>
        <w:t>(RKU)</w:t>
      </w:r>
    </w:p>
    <w:p w:rsidR="00383818" w:rsidRPr="004D6FF4" w:rsidRDefault="00383818" w:rsidP="00C36B22">
      <w:pPr>
        <w:numPr>
          <w:ilvl w:val="0"/>
          <w:numId w:val="14"/>
        </w:numPr>
        <w:spacing w:before="180" w:line="360" w:lineRule="auto"/>
        <w:ind w:left="714" w:right="181"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حالات العامل الرايزيسى في الدم </w:t>
      </w:r>
      <w:r w:rsidRPr="004D6FF4">
        <w:rPr>
          <w:rFonts w:ascii="Simplified Arabic" w:hAnsi="Simplified Arabic" w:cs="Simplified Arabic"/>
          <w:sz w:val="28"/>
          <w:szCs w:val="28"/>
        </w:rPr>
        <w:t>(RH- Factor)</w:t>
      </w:r>
      <w:r w:rsidRPr="004D6FF4">
        <w:rPr>
          <w:rFonts w:ascii="Simplified Arabic" w:hAnsi="Simplified Arabic" w:cs="Simplified Arabic"/>
          <w:sz w:val="28"/>
          <w:szCs w:val="28"/>
          <w:rtl/>
        </w:rPr>
        <w:t xml:space="preserve"> </w:t>
      </w:r>
      <w:r w:rsidRPr="004D6FF4">
        <w:rPr>
          <w:rFonts w:ascii="Simplified Arabic" w:hAnsi="Simplified Arabic" w:cs="Simplified Arabic"/>
          <w:sz w:val="28"/>
          <w:szCs w:val="28"/>
        </w:rPr>
        <w:t>Rehesus</w:t>
      </w:r>
    </w:p>
    <w:p w:rsidR="00383818" w:rsidRPr="004D6FF4" w:rsidRDefault="00383818" w:rsidP="00C36B22">
      <w:pPr>
        <w:numPr>
          <w:ilvl w:val="0"/>
          <w:numId w:val="14"/>
        </w:numPr>
        <w:spacing w:before="180" w:line="360" w:lineRule="auto"/>
        <w:ind w:left="714" w:right="181"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حالات الصرع </w:t>
      </w:r>
      <w:r w:rsidRPr="004D6FF4">
        <w:rPr>
          <w:rFonts w:ascii="Simplified Arabic" w:hAnsi="Simplified Arabic" w:cs="Simplified Arabic"/>
          <w:sz w:val="28"/>
          <w:szCs w:val="28"/>
        </w:rPr>
        <w:t xml:space="preserve">Epilepsy </w:t>
      </w:r>
      <w:r w:rsidRPr="004D6FF4">
        <w:rPr>
          <w:rFonts w:ascii="Simplified Arabic" w:hAnsi="Simplified Arabic" w:cs="Simplified Arabic"/>
          <w:sz w:val="28"/>
          <w:szCs w:val="28"/>
          <w:rtl/>
        </w:rPr>
        <w:t xml:space="preserve"> .            </w:t>
      </w:r>
    </w:p>
    <w:p w:rsidR="00383818" w:rsidRPr="004D6FF4" w:rsidRDefault="00383818" w:rsidP="00C36B22">
      <w:pPr>
        <w:numPr>
          <w:ilvl w:val="0"/>
          <w:numId w:val="14"/>
        </w:numPr>
        <w:spacing w:before="180" w:line="360" w:lineRule="auto"/>
        <w:ind w:left="714" w:right="181"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حالات التصلب الحدبى الدونى </w:t>
      </w:r>
      <w:r w:rsidRPr="004D6FF4">
        <w:rPr>
          <w:rFonts w:ascii="Simplified Arabic" w:hAnsi="Simplified Arabic" w:cs="Simplified Arabic"/>
          <w:sz w:val="28"/>
          <w:szCs w:val="28"/>
        </w:rPr>
        <w:t>Taberams S</w:t>
      </w:r>
    </w:p>
    <w:p w:rsidR="00383818" w:rsidRPr="004D6FF4" w:rsidRDefault="00383818" w:rsidP="00C36B22">
      <w:pPr>
        <w:numPr>
          <w:ilvl w:val="0"/>
          <w:numId w:val="14"/>
        </w:numPr>
        <w:spacing w:before="180" w:line="360" w:lineRule="auto"/>
        <w:ind w:left="714" w:right="181"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حالات الشلل السحائى </w:t>
      </w:r>
      <w:r w:rsidRPr="004D6FF4">
        <w:rPr>
          <w:rFonts w:ascii="Simplified Arabic" w:hAnsi="Simplified Arabic" w:cs="Simplified Arabic"/>
          <w:sz w:val="28"/>
          <w:szCs w:val="28"/>
        </w:rPr>
        <w:t>Cerbral Palsy</w:t>
      </w:r>
      <w:r w:rsidRPr="004D6FF4">
        <w:rPr>
          <w:rFonts w:ascii="Simplified Arabic" w:hAnsi="Simplified Arabic" w:cs="Simplified Arabic"/>
          <w:sz w:val="28"/>
          <w:szCs w:val="28"/>
          <w:rtl/>
        </w:rPr>
        <w:t xml:space="preserve">    </w:t>
      </w:r>
    </w:p>
    <w:p w:rsidR="00383818" w:rsidRPr="004D6FF4" w:rsidRDefault="00383818" w:rsidP="00C36B22">
      <w:pPr>
        <w:numPr>
          <w:ilvl w:val="0"/>
          <w:numId w:val="14"/>
        </w:numPr>
        <w:spacing w:before="180" w:line="360" w:lineRule="auto"/>
        <w:ind w:left="714" w:right="181" w:hanging="357"/>
        <w:jc w:val="lowKashida"/>
        <w:rPr>
          <w:rFonts w:ascii="Simplified Arabic" w:hAnsi="Simplified Arabic" w:cs="Simplified Arabic"/>
          <w:sz w:val="28"/>
          <w:szCs w:val="28"/>
        </w:rPr>
      </w:pPr>
      <w:r w:rsidRPr="004D6FF4">
        <w:rPr>
          <w:rFonts w:ascii="Simplified Arabic" w:hAnsi="Simplified Arabic" w:cs="Simplified Arabic"/>
          <w:sz w:val="28"/>
          <w:szCs w:val="28"/>
          <w:rtl/>
        </w:rPr>
        <w:t>حالات الفيفيل كينو نيوريا (</w:t>
      </w:r>
      <w:r w:rsidRPr="004D6FF4">
        <w:rPr>
          <w:rFonts w:ascii="Simplified Arabic" w:hAnsi="Simplified Arabic" w:cs="Simplified Arabic"/>
          <w:sz w:val="28"/>
          <w:szCs w:val="28"/>
        </w:rPr>
        <w:t>PKU</w:t>
      </w:r>
      <w:r w:rsidRPr="004D6FF4">
        <w:rPr>
          <w:rFonts w:ascii="Simplified Arabic" w:hAnsi="Simplified Arabic" w:cs="Simplified Arabic"/>
          <w:sz w:val="28"/>
          <w:szCs w:val="28"/>
          <w:rtl/>
        </w:rPr>
        <w:t>).</w:t>
      </w:r>
    </w:p>
    <w:p w:rsidR="00383818" w:rsidRPr="004D6FF4" w:rsidRDefault="00383818" w:rsidP="00C36B22">
      <w:pPr>
        <w:spacing w:before="180" w:line="360" w:lineRule="auto"/>
        <w:ind w:right="180"/>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3-التصنيف السيكولوجى: </w:t>
      </w:r>
      <w:r w:rsidRPr="004D6FF4">
        <w:rPr>
          <w:rFonts w:ascii="Simplified Arabic" w:hAnsi="Simplified Arabic" w:cs="Simplified Arabic"/>
          <w:sz w:val="28"/>
          <w:szCs w:val="28"/>
        </w:rPr>
        <w:t>Psychological classification</w:t>
      </w:r>
    </w:p>
    <w:p w:rsidR="00383818" w:rsidRPr="004D6FF4" w:rsidRDefault="00383818" w:rsidP="00C36B22">
      <w:pPr>
        <w:spacing w:before="180" w:line="360" w:lineRule="auto"/>
        <w:ind w:right="180"/>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ab/>
        <w:t>يصنف المعاقين عقلياً في ضوء نسبة الذكاء على النحو التالى:</w:t>
      </w:r>
    </w:p>
    <w:p w:rsidR="00383818" w:rsidRPr="004D6FF4" w:rsidRDefault="00383818" w:rsidP="00C36B22">
      <w:pPr>
        <w:spacing w:before="180" w:line="360" w:lineRule="auto"/>
        <w:ind w:left="368" w:hanging="368"/>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1- المعتوه </w:t>
      </w:r>
      <w:r w:rsidRPr="004D6FF4">
        <w:rPr>
          <w:rFonts w:ascii="Simplified Arabic" w:hAnsi="Simplified Arabic" w:cs="Simplified Arabic"/>
          <w:sz w:val="28"/>
          <w:szCs w:val="28"/>
        </w:rPr>
        <w:t>Idiot</w:t>
      </w:r>
      <w:r w:rsidRPr="004D6FF4">
        <w:rPr>
          <w:rFonts w:ascii="Simplified Arabic" w:hAnsi="Simplified Arabic" w:cs="Simplified Arabic"/>
          <w:sz w:val="28"/>
          <w:szCs w:val="28"/>
          <w:rtl/>
        </w:rPr>
        <w:t>: يمثل المعتوه أشد درجات التخلف العقلى بحيث تقل نسبة ذكاء المعتوه عن (25) وتبلغ نسبتهم حوإلى (5%) من مجموع ضعاف العقول ولا يتجاوزالعمر العقلى بأى حال عن (3) سنوات ، والمعتوهون لايستطيعون القراءه والكتابه والمعتوه لا يستطيع حماية نفسه أو حياته من الأخطار ، وقد لا يأكلون إن لم يوضع لهم الطعام في أفواههم. وبالتالى يحتاج المعتوه إلى رعاية كامله من الأخرين لأن لديه نقصا أو تاخرا في التكوين الجسمى وتلفا كبيرا في المخ ولذلك لا يعمرون طويلا وأغلبهم يموتون صغاراً (عصام نور سريه، 2006، 18).</w:t>
      </w:r>
    </w:p>
    <w:p w:rsidR="00383818" w:rsidRPr="004D6FF4" w:rsidRDefault="00383818" w:rsidP="00C36B22">
      <w:pPr>
        <w:spacing w:before="180" w:line="360" w:lineRule="auto"/>
        <w:ind w:left="368" w:hanging="368"/>
        <w:jc w:val="lowKashida"/>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 xml:space="preserve">2- الأبله </w:t>
      </w:r>
      <w:r w:rsidRPr="004D6FF4">
        <w:rPr>
          <w:rFonts w:ascii="Simplified Arabic" w:hAnsi="Simplified Arabic" w:cs="Simplified Arabic"/>
          <w:sz w:val="28"/>
          <w:szCs w:val="28"/>
        </w:rPr>
        <w:t>Imbecile</w:t>
      </w:r>
      <w:r w:rsidRPr="004D6FF4">
        <w:rPr>
          <w:rFonts w:ascii="Simplified Arabic" w:hAnsi="Simplified Arabic" w:cs="Simplified Arabic"/>
          <w:sz w:val="28"/>
          <w:szCs w:val="28"/>
          <w:rtl/>
        </w:rPr>
        <w:t>: وتتراوح نسبة ذكاء البلهاء بين (25-50) درجه أى لا يزيد مستواهم العقلى من ذكاء الطفل العادى في سن السابعة، ولا تستطيع فيه تعلم القراءة، ويفتقر البلهاء إلى القدره على العنايه بأنفسهم أو الإنتفاع من التعليم المدرسى ، ومن الممكن تعليمهم كيف يرتدون ملابسهم بأنفسهم من بعض المخاطر، وبالتمرين يمكن تأهيلهم لبعض الأعمال البسيطة مثل الكنس وتنظيف الأرض والأحذيه وغسل الملابس ، كما يمكن اكسابهم عادات النظافه والنظام وآداب السلوك (أشرف محمد ، 2000، 33).</w:t>
      </w:r>
    </w:p>
    <w:p w:rsidR="00383818" w:rsidRPr="004D6FF4" w:rsidRDefault="00383818" w:rsidP="003955E4">
      <w:pPr>
        <w:spacing w:before="180" w:line="360" w:lineRule="auto"/>
        <w:ind w:left="368" w:hanging="368"/>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3- المأفون أو المورون </w:t>
      </w:r>
      <w:r w:rsidRPr="004D6FF4">
        <w:rPr>
          <w:rFonts w:ascii="Simplified Arabic" w:hAnsi="Simplified Arabic" w:cs="Simplified Arabic"/>
          <w:sz w:val="28"/>
          <w:szCs w:val="28"/>
        </w:rPr>
        <w:t>moron</w:t>
      </w:r>
      <w:r w:rsidRPr="004D6FF4">
        <w:rPr>
          <w:rFonts w:ascii="Simplified Arabic" w:hAnsi="Simplified Arabic" w:cs="Simplified Arabic"/>
          <w:sz w:val="28"/>
          <w:szCs w:val="28"/>
          <w:rtl/>
        </w:rPr>
        <w:t>: تبلغ نسبتهم حوالى (75%)  من ضعاف العقول وتتراوح نسبة ذكائهم بين (50-70) ويتراوح عمرهم العقلى في اقصاه من (7-10) سنوات ومن صفاته أنه يستطيع الإعتماد على ذاته في كسب عيشه ، من خلال عمل وحرفه بسيطه تناسب وضعه وظروفه ويستطيع الحفاظ على حياته، ولديه نوع من الإنسجام والتوافق الاجتماعى المعقول نسبيا ، ولديه بعض النقائص الجسميه والفسيولوجيه الطفيفه، وتستطيع هذه الفئة تعلم القراءه والكتابه ولكنها لاتستطيع التحصيل الدراسى في الفصول العادية بل تحتاج إلى فصول أو مدارس خاص</w:t>
      </w:r>
      <w:r w:rsidR="003955E4" w:rsidRPr="004D6FF4">
        <w:rPr>
          <w:rFonts w:ascii="Simplified Arabic" w:hAnsi="Simplified Arabic" w:cs="Simplified Arabic" w:hint="cs"/>
          <w:sz w:val="28"/>
          <w:szCs w:val="28"/>
          <w:rtl/>
        </w:rPr>
        <w:t>ة</w:t>
      </w:r>
      <w:r w:rsidRPr="004D6FF4">
        <w:rPr>
          <w:rFonts w:ascii="Simplified Arabic" w:hAnsi="Simplified Arabic" w:cs="Simplified Arabic"/>
          <w:sz w:val="28"/>
          <w:szCs w:val="28"/>
          <w:rtl/>
        </w:rPr>
        <w:t>.</w:t>
      </w:r>
    </w:p>
    <w:p w:rsidR="00383818" w:rsidRPr="004D6FF4" w:rsidRDefault="00383818" w:rsidP="00C36B22">
      <w:pPr>
        <w:spacing w:before="180" w:line="360" w:lineRule="auto"/>
        <w:ind w:left="368" w:hanging="368"/>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 xml:space="preserve">    وقد شاع استخدام هذا التصنيف حتى الخمسينات ولكن بعد إجراء الكثير من الدراسات العلميه في ميدان التخلف العقلى تغيرت بعض المفاهيم العلميه لتضمنها لمعانى غير مقبوله من الناحيه الاجتماعيه فتغيرت هذه المصطلحات السابقة                                                          (نجوى غراب ، 1999، 24).</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4-التصنيف النفسى الاجتماعى </w:t>
      </w:r>
      <w:r w:rsidRPr="004D6FF4">
        <w:rPr>
          <w:rFonts w:ascii="Simplified Arabic" w:hAnsi="Simplified Arabic" w:cs="Simplified Arabic"/>
          <w:sz w:val="28"/>
          <w:szCs w:val="28"/>
        </w:rPr>
        <w:t>Social Classification</w:t>
      </w:r>
      <w:r w:rsidRPr="004D6FF4">
        <w:rPr>
          <w:rFonts w:ascii="Simplified Arabic" w:hAnsi="Simplified Arabic" w:cs="Simplified Arabic"/>
          <w:sz w:val="28"/>
          <w:szCs w:val="28"/>
          <w:rtl/>
        </w:rPr>
        <w:t>:</w:t>
      </w:r>
    </w:p>
    <w:p w:rsidR="00383818" w:rsidRPr="004D6FF4" w:rsidRDefault="00383818" w:rsidP="00C36B22">
      <w:pPr>
        <w:spacing w:before="180" w:line="360" w:lineRule="auto"/>
        <w:jc w:val="lowKashida"/>
        <w:rPr>
          <w:rFonts w:ascii="Simplified Arabic" w:hAnsi="Simplified Arabic" w:cs="Simplified Arabic"/>
          <w:sz w:val="28"/>
          <w:szCs w:val="28"/>
          <w:rtl/>
          <w:lang w:bidi="ar-EG"/>
        </w:rPr>
      </w:pPr>
      <w:r w:rsidRPr="004D6FF4">
        <w:rPr>
          <w:rFonts w:ascii="Simplified Arabic" w:hAnsi="Simplified Arabic" w:cs="Simplified Arabic"/>
          <w:sz w:val="28"/>
          <w:szCs w:val="28"/>
          <w:rtl/>
        </w:rPr>
        <w:tab/>
        <w:t>نظراً للانتقادات التى وجهت إلى بعض التصنيفات ومنها معامل الذكاء كأساس لتصنيف الإعاقة العقلية فقد أضاف بعض العلماء بعض الخصائص الاجتماعيه والسلوكيه الأخرى إلى معامل الذكاء .</w:t>
      </w:r>
    </w:p>
    <w:p w:rsidR="00383818" w:rsidRPr="004D6FF4" w:rsidRDefault="00383818" w:rsidP="00C36B22">
      <w:pPr>
        <w:spacing w:before="180" w:line="360" w:lineRule="auto"/>
        <w:ind w:right="180"/>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5– التصنيف التربوى : </w:t>
      </w:r>
      <w:r w:rsidRPr="004D6FF4">
        <w:rPr>
          <w:rFonts w:ascii="Simplified Arabic" w:hAnsi="Simplified Arabic" w:cs="Simplified Arabic"/>
          <w:sz w:val="28"/>
          <w:szCs w:val="28"/>
        </w:rPr>
        <w:t>Educational Classification</w:t>
      </w:r>
    </w:p>
    <w:p w:rsidR="00383818" w:rsidRPr="004D6FF4" w:rsidRDefault="00383818" w:rsidP="00C36B22">
      <w:pPr>
        <w:spacing w:before="180" w:line="360" w:lineRule="auto"/>
        <w:ind w:firstLine="72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يقسم التربويون العاملون في مجال الصحة النفسية للمعاقين عقلياً إلى ثلاث مستويات طبقا للموقف التربوى وقدرتهم على التعلم وذلك على النحو التالى:</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أ- القابلين للتعلم </w:t>
      </w:r>
      <w:r w:rsidRPr="004D6FF4">
        <w:rPr>
          <w:rFonts w:ascii="Simplified Arabic" w:hAnsi="Simplified Arabic" w:cs="Simplified Arabic"/>
          <w:sz w:val="28"/>
          <w:szCs w:val="28"/>
        </w:rPr>
        <w:t>Educable</w:t>
      </w:r>
      <w:r w:rsidRPr="004D6FF4">
        <w:rPr>
          <w:rFonts w:ascii="Simplified Arabic" w:hAnsi="Simplified Arabic" w:cs="Simplified Arabic"/>
          <w:sz w:val="28"/>
          <w:szCs w:val="28"/>
          <w:rtl/>
        </w:rPr>
        <w:t>:</w:t>
      </w:r>
    </w:p>
    <w:p w:rsidR="00383818" w:rsidRPr="004D6FF4" w:rsidRDefault="00383818" w:rsidP="00C36B22">
      <w:pPr>
        <w:spacing w:before="180" w:line="360" w:lineRule="auto"/>
        <w:ind w:firstLine="720"/>
        <w:jc w:val="lowKashida"/>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 xml:space="preserve"> وهم من لديهم القدرة على الإستفادة من البرامج التعليمية العادية ولكن بصورة بطيئة ، فيحتاجون إلى برامج خاصة موجهة لإحداث تغير في السلوك الاجتماعي ليصبح مقبولا في تفاعلاتهم مع الآخرين ، وأيضا في تحسن العمليات المعرفية والمهنية لديهم ، وتستطيع تلك الفئة الإعتماد على نفسها في مرحلة عمليات البيع والشراء والعمل اليدوى مع مبادئ بسيطة من الناحية الأكاديمية ، أى المهارات الأولية للتعلم وتتراوح نسب ذكائهم ما بين 50-70  (</w:t>
      </w:r>
      <w:r w:rsidR="00186237" w:rsidRPr="004D6FF4">
        <w:rPr>
          <w:rFonts w:ascii="Simplified Arabic" w:hAnsi="Simplified Arabic" w:cs="Simplified Arabic"/>
          <w:sz w:val="28"/>
          <w:szCs w:val="28"/>
          <w:rtl/>
        </w:rPr>
        <w:t>آ</w:t>
      </w:r>
      <w:r w:rsidRPr="004D6FF4">
        <w:rPr>
          <w:rFonts w:ascii="Simplified Arabic" w:hAnsi="Simplified Arabic" w:cs="Simplified Arabic"/>
          <w:sz w:val="28"/>
          <w:szCs w:val="28"/>
          <w:rtl/>
        </w:rPr>
        <w:t xml:space="preserve">مال </w:t>
      </w:r>
      <w:r w:rsidR="00186237" w:rsidRPr="004D6FF4">
        <w:rPr>
          <w:rFonts w:ascii="Simplified Arabic" w:hAnsi="Simplified Arabic" w:cs="Simplified Arabic"/>
          <w:sz w:val="28"/>
          <w:szCs w:val="28"/>
          <w:rtl/>
        </w:rPr>
        <w:t>أ</w:t>
      </w:r>
      <w:r w:rsidRPr="004D6FF4">
        <w:rPr>
          <w:rFonts w:ascii="Simplified Arabic" w:hAnsi="Simplified Arabic" w:cs="Simplified Arabic"/>
          <w:sz w:val="28"/>
          <w:szCs w:val="28"/>
          <w:rtl/>
        </w:rPr>
        <w:t>باظة, 2003: 15).</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ب- فئة القابلين للتدريب </w:t>
      </w:r>
      <w:r w:rsidRPr="004D6FF4">
        <w:rPr>
          <w:rFonts w:ascii="Simplified Arabic" w:hAnsi="Simplified Arabic" w:cs="Simplified Arabic"/>
          <w:sz w:val="28"/>
          <w:szCs w:val="28"/>
        </w:rPr>
        <w:t>Trainable</w:t>
      </w:r>
      <w:r w:rsidRPr="004D6FF4">
        <w:rPr>
          <w:rFonts w:ascii="Simplified Arabic" w:hAnsi="Simplified Arabic" w:cs="Simplified Arabic"/>
          <w:sz w:val="28"/>
          <w:szCs w:val="28"/>
          <w:rtl/>
        </w:rPr>
        <w:t xml:space="preserve"> :</w:t>
      </w:r>
    </w:p>
    <w:p w:rsidR="00383818" w:rsidRPr="004D6FF4" w:rsidRDefault="00383818" w:rsidP="00C36B22">
      <w:pPr>
        <w:spacing w:before="180" w:line="360" w:lineRule="auto"/>
        <w:ind w:firstLine="72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وتتراوح نسبة ذكائهم ما بين (25-49) وهم يمثلون (4%) ويحتاج هذه الفئه إلى الإشراف والرعايه الخاصه طوال حياتهم </w:t>
      </w:r>
      <w:r w:rsidRPr="004D6FF4">
        <w:rPr>
          <w:rFonts w:ascii="Simplified Arabic" w:hAnsi="Simplified Arabic" w:cs="Simplified Arabic"/>
          <w:sz w:val="28"/>
          <w:szCs w:val="28"/>
        </w:rPr>
        <w:t>(</w:t>
      </w:r>
      <w:r w:rsidR="00186237" w:rsidRPr="004D6FF4">
        <w:rPr>
          <w:rFonts w:ascii="Simplified Arabic" w:hAnsi="Simplified Arabic" w:cs="Simplified Arabic"/>
          <w:sz w:val="28"/>
          <w:szCs w:val="28"/>
        </w:rPr>
        <w:t>Kendall, P. C</w:t>
      </w:r>
      <w:r w:rsidRPr="004D6FF4">
        <w:rPr>
          <w:rFonts w:ascii="Simplified Arabic" w:hAnsi="Simplified Arabic" w:cs="Simplified Arabic"/>
          <w:sz w:val="28"/>
          <w:szCs w:val="28"/>
        </w:rPr>
        <w:t>, 1998 ,5-20)</w:t>
      </w:r>
      <w:r w:rsidRPr="004D6FF4">
        <w:rPr>
          <w:rFonts w:ascii="Simplified Arabic" w:hAnsi="Simplified Arabic" w:cs="Simplified Arabic"/>
          <w:sz w:val="28"/>
          <w:szCs w:val="28"/>
          <w:rtl/>
        </w:rPr>
        <w:t>. وتتميز هذه الفئة بأن تحصيلها الأكاديمى منخفض جدا ولا يستطيع أفرادها العمل إلا في ورشة محمية ، وهم غير قادرين على العناية بأنفسهم بدون مساعدة الأخرين لهم ، وتتراوح معاملات ذكائهم بين 25-50  (أحلام عبدالغفار، 2003 ،12).</w:t>
      </w:r>
    </w:p>
    <w:p w:rsidR="00383818" w:rsidRPr="004D6FF4" w:rsidRDefault="00383818" w:rsidP="00C36B22">
      <w:pPr>
        <w:spacing w:before="180" w:line="360" w:lineRule="auto"/>
        <w:ind w:right="180"/>
        <w:jc w:val="lowKashida"/>
        <w:rPr>
          <w:rFonts w:ascii="Simplified Arabic" w:hAnsi="Simplified Arabic" w:cs="Simplified Arabic"/>
          <w:sz w:val="28"/>
          <w:szCs w:val="28"/>
          <w:rtl/>
        </w:rPr>
      </w:pPr>
      <w:r w:rsidRPr="004D6FF4">
        <w:rPr>
          <w:rFonts w:ascii="Simplified Arabic" w:hAnsi="Simplified Arabic" w:cs="Simplified Arabic"/>
          <w:sz w:val="28"/>
          <w:szCs w:val="28"/>
          <w:rtl/>
        </w:rPr>
        <w:t xml:space="preserve">3- فئة الإعتماديون </w:t>
      </w:r>
      <w:r w:rsidRPr="004D6FF4">
        <w:rPr>
          <w:rFonts w:ascii="Simplified Arabic" w:hAnsi="Simplified Arabic" w:cs="Simplified Arabic"/>
          <w:sz w:val="28"/>
          <w:szCs w:val="28"/>
        </w:rPr>
        <w:t>Custodial</w:t>
      </w:r>
      <w:r w:rsidRPr="004D6FF4">
        <w:rPr>
          <w:rFonts w:ascii="Simplified Arabic" w:hAnsi="Simplified Arabic" w:cs="Simplified Arabic"/>
          <w:sz w:val="28"/>
          <w:szCs w:val="28"/>
          <w:rtl/>
        </w:rPr>
        <w:t>:</w:t>
      </w:r>
    </w:p>
    <w:p w:rsidR="00383818" w:rsidRPr="004D6FF4" w:rsidRDefault="00383818" w:rsidP="00C36B22">
      <w:pPr>
        <w:spacing w:before="180" w:line="360" w:lineRule="auto"/>
        <w:ind w:firstLine="720"/>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 هي تلك الفئة من الأفراد التي تقل نسبة ذكائهم عن (25) وهم يمثلون (5%) تقريباً وتحتاج هذه الفئه إلى رعايه إيوائيه مستمره طوال حياتهم. كما يشير حامد زهران (1978) إلى أنه يمكن إرجاع أسباب الإعاقة العقلية إلى أسباب وراثية داخلية المنشأ أو بيئيه خارجيه المنشأ قبل أو أثناء أو بعد الولاده (حامد زهران، 1978، 437).</w:t>
      </w:r>
    </w:p>
    <w:p w:rsidR="00383818" w:rsidRPr="004D6FF4" w:rsidRDefault="00383818" w:rsidP="00C36B22">
      <w:pPr>
        <w:spacing w:before="180" w:line="360" w:lineRule="auto"/>
        <w:ind w:right="180"/>
        <w:jc w:val="lowKashida"/>
        <w:rPr>
          <w:rFonts w:ascii="Simplified Arabic" w:hAnsi="Simplified Arabic" w:cs="Simplified Arabic"/>
          <w:sz w:val="28"/>
          <w:szCs w:val="28"/>
          <w:u w:val="single"/>
          <w:rtl/>
        </w:rPr>
      </w:pPr>
      <w:r w:rsidRPr="004D6FF4">
        <w:rPr>
          <w:rFonts w:ascii="Simplified Arabic" w:hAnsi="Simplified Arabic" w:cs="Simplified Arabic"/>
          <w:sz w:val="28"/>
          <w:szCs w:val="28"/>
          <w:u w:val="single"/>
          <w:rtl/>
        </w:rPr>
        <w:t xml:space="preserve">تشخيص الإعاقة العقلية: </w:t>
      </w:r>
      <w:r w:rsidRPr="004D6FF4">
        <w:rPr>
          <w:rFonts w:ascii="Simplified Arabic" w:hAnsi="Simplified Arabic" w:cs="Simplified Arabic"/>
          <w:sz w:val="28"/>
          <w:szCs w:val="28"/>
          <w:u w:val="single"/>
        </w:rPr>
        <w:t xml:space="preserve">Diagnosis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تعتبر عملية تشخيص الإعاقة العقلية عملية معقدة تنطوى على  التركيز على الخصائص الطبية والعقلية والاجتماعية والتربوية وأخذها بعين الاعتبار، فمع بداية القرن التاسع عشر بدأ تشخيص حالات الإعاقة العقلية من وجهة نظر طبية ، ولكن بعد عام 1905 ومع ظهور مقاييس الذكاء على يد بينيه </w:t>
      </w:r>
      <w:r w:rsidRPr="004D6FF4">
        <w:rPr>
          <w:rFonts w:ascii="Simplified Arabic" w:hAnsi="Simplified Arabic" w:cs="Simplified Arabic"/>
          <w:sz w:val="28"/>
          <w:szCs w:val="28"/>
        </w:rPr>
        <w:t>Binet</w:t>
      </w:r>
      <w:r w:rsidRPr="004D6FF4">
        <w:rPr>
          <w:rFonts w:ascii="Simplified Arabic" w:hAnsi="Simplified Arabic" w:cs="Simplified Arabic"/>
          <w:sz w:val="28"/>
          <w:szCs w:val="28"/>
          <w:rtl/>
        </w:rPr>
        <w:t xml:space="preserve"> ، وكسلر </w:t>
      </w:r>
      <w:r w:rsidRPr="004D6FF4">
        <w:rPr>
          <w:rFonts w:ascii="Simplified Arabic" w:hAnsi="Simplified Arabic" w:cs="Simplified Arabic"/>
          <w:sz w:val="28"/>
          <w:szCs w:val="28"/>
        </w:rPr>
        <w:t>Weschsler</w:t>
      </w:r>
      <w:r w:rsidRPr="004D6FF4">
        <w:rPr>
          <w:rFonts w:ascii="Simplified Arabic" w:hAnsi="Simplified Arabic" w:cs="Simplified Arabic"/>
          <w:sz w:val="28"/>
          <w:szCs w:val="28"/>
          <w:rtl/>
        </w:rPr>
        <w:t xml:space="preserve"> أصبح التركيز على القدرات العقلية و قياسها ، وقد تمثل هذا الاتجاه في استخدام مصطلح نسبة الذكاء (</w:t>
      </w:r>
      <w:r w:rsidRPr="004D6FF4">
        <w:rPr>
          <w:rFonts w:ascii="Simplified Arabic" w:hAnsi="Simplified Arabic" w:cs="Simplified Arabic"/>
          <w:sz w:val="28"/>
          <w:szCs w:val="28"/>
        </w:rPr>
        <w:t>IQ</w:t>
      </w:r>
      <w:r w:rsidRPr="004D6FF4">
        <w:rPr>
          <w:rFonts w:ascii="Simplified Arabic" w:hAnsi="Simplified Arabic" w:cs="Simplified Arabic"/>
          <w:sz w:val="28"/>
          <w:szCs w:val="28"/>
          <w:rtl/>
        </w:rPr>
        <w:t xml:space="preserve">) كدلالة على استخدام المقاييس السيكومترية </w:t>
      </w:r>
      <w:r w:rsidRPr="004D6FF4">
        <w:rPr>
          <w:rFonts w:ascii="Simplified Arabic" w:hAnsi="Simplified Arabic" w:cs="Simplified Arabic"/>
          <w:sz w:val="28"/>
          <w:szCs w:val="28"/>
        </w:rPr>
        <w:t>Psychometric Tests</w:t>
      </w:r>
      <w:r w:rsidRPr="004D6FF4">
        <w:rPr>
          <w:rFonts w:ascii="Simplified Arabic" w:hAnsi="Simplified Arabic" w:cs="Simplified Arabic"/>
          <w:sz w:val="28"/>
          <w:szCs w:val="28"/>
          <w:rtl/>
        </w:rPr>
        <w:t xml:space="preserve"> في تشخيص حالات الإعاقة العقلية ، وبقى الحال على ذلك حتى أواخر الخمسينات من هذا القرن ، حين بدأ متخصصون في الإعاقة العقلية والتربية الخاصة وعلم النفس بتوجيه انتقادات إلى مقاييس الذكاء على اعتبار أنهاغير كافية لتشخيص حالات الإعاقة العقلية ، إذ </w:t>
      </w:r>
      <w:r w:rsidRPr="004D6FF4">
        <w:rPr>
          <w:rFonts w:ascii="Simplified Arabic" w:hAnsi="Simplified Arabic" w:cs="Simplified Arabic"/>
          <w:sz w:val="28"/>
          <w:szCs w:val="28"/>
          <w:rtl/>
        </w:rPr>
        <w:lastRenderedPageBreak/>
        <w:t xml:space="preserve">أن حصول الفرد على درجة منخفضة على مقاييس الذكاء لا يعنى بالضرورة أنه معاق عقلياً ، إذا أظهر الفرد قدرة على التكيف الاجتماعى ، وقدرة على الإستجابة للمتطلبات الاجتماعية بنجاح ، ونتيجة لذلك ظهر بعد جديد في تشخيص حالات الإعاقة العقلية ألا وهو بعد السلوك التوافقى أو التكيفي ، ودخل هذا البعد في عملية تعريف الإعاقة العقلية ، كما ظهرت المقاييس الخاصة بذلك ، ومنها مقياس الجمعية الأمريكية للتخلف العقلى والمسمى بمقياس السلوك التكيفي ، وفي السبعينات من هذا القرن ظهرت مقاييس أخرى هى المقاييس التحصيلية </w:t>
      </w:r>
      <w:r w:rsidRPr="004D6FF4">
        <w:rPr>
          <w:rFonts w:ascii="Simplified Arabic" w:hAnsi="Simplified Arabic" w:cs="Simplified Arabic"/>
          <w:sz w:val="28"/>
          <w:szCs w:val="28"/>
        </w:rPr>
        <w:t>Academic Achievement Tests</w:t>
      </w:r>
      <w:r w:rsidRPr="004D6FF4">
        <w:rPr>
          <w:rFonts w:ascii="Simplified Arabic" w:hAnsi="Simplified Arabic" w:cs="Simplified Arabic"/>
          <w:sz w:val="28"/>
          <w:szCs w:val="28"/>
          <w:rtl/>
        </w:rPr>
        <w:t xml:space="preserve"> والتى تهدف إلى قياس وتشخيص الجوانب الاكاديمية والتحصيلية لدى المعاقين عقلياً (فاروق الروسان،1998 ،95).</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إن تشخيص الإعاقة العقلية ليس بالأمر السهل ، ويجب الحرص وتوخى الدقة لأن الخطأ في تشخيص حالة الطفل بأنه معاق عقلياً يعتبر أمراً يغير مستقبل حياته (سهير كامل , 2002: 92)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ويعتبر الإتجاة التكاملى في تشخيص الإعاقة العقلية من الإتجاهات المقبولة حديثاً في أوساط التربية الخاصة ، اذ يجمع ذلك الإتجاه بين التشخيص الطبى ، والسيكومترى ، الاجتماعى، التحصيلى  (فاروق الروسان ، 2003 ،42) .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ولذا يمكن اعتبار قضية تشخيص الإعاقة العقلية قضية متعددة الجوانب والأبعاد ومنها الطبية والعقلية والاجتماعية والتربوية لأنها تتعلق بماضى الفرد وحاضره ومستقبله ، وتنطوى على تقييم شامل لأوجه النمو الخاصة بالفرد بمختلف جوانبها ، فالتشخيص التكاملى لابد أن يشمل المهارات التكيفية والعقلية والحالة النفسية والانفعالي ، والحالة الجسمية والطبية ، والحالة الاجتماعية والاقتصادية .</w:t>
      </w:r>
    </w:p>
    <w:p w:rsidR="00383818" w:rsidRPr="004D6FF4" w:rsidRDefault="00383818" w:rsidP="00C36B22">
      <w:pPr>
        <w:spacing w:line="360" w:lineRule="auto"/>
        <w:rPr>
          <w:rFonts w:ascii="Simplified Arabic" w:hAnsi="Simplified Arabic" w:cs="Simplified Arabic"/>
          <w:sz w:val="28"/>
          <w:szCs w:val="28"/>
          <w:u w:val="single"/>
          <w:rtl/>
        </w:rPr>
      </w:pPr>
      <w:r w:rsidRPr="004D6FF4">
        <w:rPr>
          <w:rFonts w:ascii="Simplified Arabic" w:hAnsi="Simplified Arabic" w:cs="Simplified Arabic"/>
          <w:sz w:val="28"/>
          <w:szCs w:val="28"/>
          <w:u w:val="single"/>
          <w:rtl/>
        </w:rPr>
        <w:t xml:space="preserve">أسباب الإعاقة العقلية: </w:t>
      </w:r>
      <w:r w:rsidRPr="004D6FF4">
        <w:rPr>
          <w:rFonts w:ascii="Simplified Arabic" w:hAnsi="Simplified Arabic" w:cs="Simplified Arabic"/>
          <w:sz w:val="28"/>
          <w:szCs w:val="28"/>
          <w:u w:val="single"/>
        </w:rPr>
        <w:t>Causes</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أهتم العديد من الباحثين بدراسة الأسباب التى تؤدى إلى حدوث الإعاقة العقلية ، وعلى الرغم من تحديد كثير من هذه الأسباب ، إلا أنه مازال هناك عوامل أو أسباب لم يتم التوصل إليها حتى الآن.</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توضح منظمة الصحة العالمية أن سبب الإعاقة العقلية لدى العديد من الأفراد والأسر لا يزال غير معروف ، وهناك تفسير واحد لذلك الغموض وهو أن الإعاقة العقلية تشمل العديد من المشكلات المختلفة ، والتى لها أسبابا متعددة ، فهناك عوامل جنية وراثية تكون سببا رئيسيا ويجب تجنبها والوقاية منها ، وهناك عوال غير وراثية ومكتسبة  وقد تكون هذه الأسباب أثناء الحمل أو أثناء الولادة ، فالزواج من الأقارب ، والزواج المبكر ، وانتشار الأمية وانخفاض مستوى التعلم ، وخروج المرأة للعمل والفقر وارتفاع معدلات الإنجاب كلها تعتبر من اسباب الإعاقة التى من السهل الوقاية منها (خالد رمضان</w:t>
      </w:r>
      <w:r w:rsidR="00467E09" w:rsidRPr="004D6FF4">
        <w:rPr>
          <w:rFonts w:ascii="Simplified Arabic" w:hAnsi="Simplified Arabic" w:cs="Simplified Arabic"/>
          <w:sz w:val="28"/>
          <w:szCs w:val="28"/>
          <w:rtl/>
        </w:rPr>
        <w:t>،2008</w:t>
      </w:r>
      <w:r w:rsidRPr="004D6FF4">
        <w:rPr>
          <w:rFonts w:ascii="Simplified Arabic" w:hAnsi="Simplified Arabic" w:cs="Simplified Arabic"/>
          <w:sz w:val="28"/>
          <w:szCs w:val="28"/>
          <w:rtl/>
        </w:rPr>
        <w:t xml:space="preserve"> ،36).</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 xml:space="preserve">1/عوامل وراثية </w:t>
      </w:r>
      <w:r w:rsidRPr="004D6FF4">
        <w:rPr>
          <w:rFonts w:ascii="Simplified Arabic" w:hAnsi="Simplified Arabic" w:cs="Simplified Arabic"/>
          <w:sz w:val="28"/>
          <w:szCs w:val="28"/>
        </w:rPr>
        <w:t>Genetic  Factors</w:t>
      </w:r>
      <w:r w:rsidRPr="004D6FF4">
        <w:rPr>
          <w:rFonts w:ascii="Simplified Arabic" w:hAnsi="Simplified Arabic" w:cs="Simplified Arabic"/>
          <w:sz w:val="28"/>
          <w:szCs w:val="28"/>
          <w:rtl/>
        </w:rPr>
        <w:t xml:space="preserve"> :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تلعب العوامل الوراثية دورا هاما في حدوث الإعاقة العقلية، حيث يشير إبراهيم الزهيرى (1998) إلى العوامل الوراثية مسئولة عن حوالى 80% من حالات الإعاقة العقلية ، وذلك لوجود قصور أو خلل في خلايا المخ أو الجهاز العصبى المركزى، الأمر الذى يؤدى إلى حدوث إعاقة في وسائل الإدراك والوظائف العقلية المختلفة، وإلى صعوبات في عملية التعلم . وتحدث وراثة الإعاقة العقلية عن طريق الجينات الوراثية التى تحملها كروموسومات الخلية التناسلية (إبراهيم الزهيرى، 1998، 237)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كما يشير نادر فهمى الزيود (2000) إلى أن الوراثة تلعب دورا بارزا في حدوث الإعاقة العقلية ، فبعض الأطباء كانوا يرجعون كل الأسباب التى لا يعرفونها عن الإعاقة العقلية إلى عامل الوراثة ، مما أدى إلى التأكيد على أهمية العامل الوراثى ، فالطفل يرث الإعاقة العقلية عن طريق والديه وأجداده ، وذلك عن طريق الجينات ، وقد تظهر في زواج الأقارب أكثر من زواج غير الأقارب (نادر فهمى الزيود ،2000، 54)</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2/عوامل جينية : </w:t>
      </w:r>
      <w:r w:rsidRPr="004D6FF4">
        <w:rPr>
          <w:rFonts w:ascii="Simplified Arabic" w:hAnsi="Simplified Arabic" w:cs="Simplified Arabic"/>
          <w:sz w:val="28"/>
          <w:szCs w:val="28"/>
        </w:rPr>
        <w:t>Genetic Factors</w:t>
      </w:r>
      <w:r w:rsidRPr="004D6FF4">
        <w:rPr>
          <w:rFonts w:ascii="Simplified Arabic" w:hAnsi="Simplified Arabic" w:cs="Simplified Arabic"/>
          <w:sz w:val="28"/>
          <w:szCs w:val="28"/>
          <w:rtl/>
        </w:rPr>
        <w:t xml:space="preserve">: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تلعب الوراثة التي تحددها الجينات </w:t>
      </w:r>
      <w:r w:rsidRPr="004D6FF4">
        <w:rPr>
          <w:rFonts w:ascii="Simplified Arabic" w:hAnsi="Simplified Arabic" w:cs="Simplified Arabic"/>
          <w:sz w:val="28"/>
          <w:szCs w:val="28"/>
        </w:rPr>
        <w:t>genes</w:t>
      </w:r>
      <w:r w:rsidRPr="004D6FF4">
        <w:rPr>
          <w:rFonts w:ascii="Simplified Arabic" w:hAnsi="Simplified Arabic" w:cs="Simplified Arabic"/>
          <w:sz w:val="28"/>
          <w:szCs w:val="28"/>
          <w:rtl/>
        </w:rPr>
        <w:t xml:space="preserve"> دورا مهما في حدوث الإعاقه العقليه ، حيث يتكون أثر الوراثة منذ اللحظة الأولى لتكوين الجنين ، أى منذ إخصاب البويضه بواسطة الحيوان المنوى (محمد محروس الشناوى ، 1997 ، 79).</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والعوامل الوراثية هى المسئولة عن حوإلى 80% من حالات الإعاقه وذلك لوجود تلف أو قصور أو خلل في خلايا المخ أو الجهاز العصبى المركزى ، الأمر الذى يؤدى إلى حدوث الإعاقه في وسائل الإدراك والوظائف العقليه المختلفه إلى صعوبات في عملية التعلم (ابراهيم عباس الزهيرى، 1998، 237)..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ويقصد بالعوامل الوراثية تلك التى تنتقل عن طريق الجينات على الكروموسومات ففي الخليه الواحده المخصبه يوجد (46) كروموسوما نتيجة إلتحام الحيوان المنوى الذى يحمل (23) كروموسوم ، وبويضه تحمل (23) كروموسوم ولذلك يكون الجنين وراثيا نصفه من الأب ونصفه الآخر من الأم (عزت السبكى، 1998: 223).</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الأسباب البيئية وتنقسم إلى: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يذكر </w:t>
      </w:r>
      <w:r w:rsidR="00467E09" w:rsidRPr="004D6FF4">
        <w:rPr>
          <w:rFonts w:ascii="Simplified Arabic" w:hAnsi="Simplified Arabic" w:cs="Simplified Arabic"/>
          <w:sz w:val="28"/>
          <w:szCs w:val="28"/>
          <w:rtl/>
        </w:rPr>
        <w:t>(</w:t>
      </w:r>
      <w:r w:rsidRPr="004D6FF4">
        <w:rPr>
          <w:rFonts w:ascii="Simplified Arabic" w:hAnsi="Simplified Arabic" w:cs="Simplified Arabic"/>
          <w:sz w:val="28"/>
          <w:szCs w:val="28"/>
          <w:rtl/>
        </w:rPr>
        <w:t xml:space="preserve">إبراهيم الزهيرى </w:t>
      </w:r>
      <w:r w:rsidR="00467E09" w:rsidRPr="004D6FF4">
        <w:rPr>
          <w:rFonts w:ascii="Simplified Arabic" w:hAnsi="Simplified Arabic" w:cs="Simplified Arabic"/>
          <w:sz w:val="28"/>
          <w:szCs w:val="28"/>
          <w:rtl/>
        </w:rPr>
        <w:t>،</w:t>
      </w:r>
      <w:r w:rsidRPr="004D6FF4">
        <w:rPr>
          <w:rFonts w:ascii="Simplified Arabic" w:hAnsi="Simplified Arabic" w:cs="Simplified Arabic"/>
          <w:sz w:val="28"/>
          <w:szCs w:val="28"/>
          <w:rtl/>
        </w:rPr>
        <w:t>1998: 238) أن العوامل البيية تمثل حوإلى 20% من حالات الإعاقة العقلية . ونظرا لتنوع هذه الأسباب تنوعا كبيرا يتم تصنيفها إلى أسباب ترتبط بالأم قبل وأثناء فترتى الحمل والولادة ، وأسباب ترتبط بالبيئة النفسية والاجتماعية التى يعيش فيها الطفل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 xml:space="preserve">3/الأسباب البيئية وتنقسم إلى: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أسباب ما قبل الولادة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وتشمل إصابة الأم ببعض الأمراًض المعدية مثل الحصبة الألمانية فإذا إنتقلت العدوى من الأم إلى الجنين بعد إصابتها بالحصبة الألمانية يولد هذا الجنين مشوها ، أو يعانى من تأخر نموه الجسمى أو العقلى بصفة عامة ، كذلك إصابة الأم أثناء الحمل بمرض الزهرى الذى ينتقل إلى الجنين عن طريق المشيمة ، أو إصابتها بفقر الدم الشديد ، وحمى الصفراء كل ذلك يؤدى إلى تشوة الجنين وإعاقة نموه ، كما أن تعرض الأم للحوادث أو محاولتها الإجهاض أو تعريضها للإشعاع يؤدى إلى الإصابة بالإعاقة العقلية (عبد الرحمن عيسوى، </w:t>
      </w:r>
      <w:r w:rsidR="00467E09" w:rsidRPr="004D6FF4">
        <w:rPr>
          <w:rFonts w:ascii="Simplified Arabic" w:hAnsi="Simplified Arabic" w:cs="Simplified Arabic"/>
          <w:sz w:val="28"/>
          <w:szCs w:val="28"/>
          <w:rtl/>
        </w:rPr>
        <w:t>1996،142</w:t>
      </w:r>
      <w:r w:rsidRPr="004D6FF4">
        <w:rPr>
          <w:rFonts w:ascii="Simplified Arabic" w:hAnsi="Simplified Arabic" w:cs="Simplified Arabic"/>
          <w:sz w:val="28"/>
          <w:szCs w:val="28"/>
          <w:rtl/>
        </w:rPr>
        <w:t xml:space="preserve">).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أسباب ما بعد الولادة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يذكر عثمان لبيب (2002) بعض الأسباب التى تتعلق بالطفل نفسه وقد تؤدى إلى إصابته بإعاقة عقلية ومنها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إصابة الطفل بعد الولادة – قبل سن البلوغ- بإحدى الحميات التى تؤثر على خلايا المخ (الحمى الشوكية) أو بأحد أنواع الشلل المخى أو الحصبة.</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التسمم بالزرنيخ وأول اكسيد الكربون أو التسمم بمركبات الرصاص أو استنشاق ابخرتة أثناء مرحلة الطفولة المبكرة نتيجة تلوث الهواء والماء أو الغذاء.</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السقوط أو اصطدام الجمجمة بشدة في مرحلة الطفولة المبكرة بصورة يترتب عليها تلف بعض أنسجة المخ أو الإصابة ببعض الأورام.</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سوء التغذية الشديد للطفل وخاصة إذا تأخرغذاء الطفل عن طريق نقص شديد في البروتين أو اليود بصفة خاصة في السنة الأولى من عمره.</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ج – الأسباب البيئية :</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 إن البيئة الفقيرة التى تفتقد إلى الأنشطة الذهنية الحافزة  لذكاء الطفل في مراحل نموه الأولى ، تعتبر مسؤلة عن نسبة عالية جدا من حالات الإعاقة العقلية البسيطة وخاصة إذا لم يتوفر الغذاء الكامل والخدمات الصحية (عثمان لبيب،2002، 33-34).</w:t>
      </w:r>
    </w:p>
    <w:p w:rsidR="00383818" w:rsidRPr="004D6FF4" w:rsidRDefault="00383818" w:rsidP="00C36B22">
      <w:p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وكذلك تعسر الولادة المصحوب  بنقص في الأوكسجين يؤدى إلى الأضرار بالجهاز العصبي للطفل. وانفصال المشيمه مبكرا يؤدى إلى سد عنق الرحم وإعاقه نزول الجنين ونقص الأوكسجين لديه. وحوادث الولادة واستخدام الأدوات المساعدة لسحب الجنين مما يؤدى إلى الضغط على الجمجمه والأضرار ببعض أنسجة المخ أحيانا (رمضان القذافي، 1993، 102-103) .</w:t>
      </w:r>
    </w:p>
    <w:p w:rsidR="005663EF" w:rsidRPr="004D6FF4" w:rsidRDefault="005663EF" w:rsidP="00C36B22">
      <w:pPr>
        <w:spacing w:line="360" w:lineRule="auto"/>
        <w:rPr>
          <w:rFonts w:ascii="Simplified Arabic" w:hAnsi="Simplified Arabic" w:cs="Simplified Arabic"/>
          <w:sz w:val="28"/>
          <w:szCs w:val="28"/>
          <w:u w:val="single"/>
          <w:rtl/>
          <w:lang w:bidi="ar-EG"/>
        </w:rPr>
      </w:pPr>
      <w:r w:rsidRPr="004D6FF4">
        <w:rPr>
          <w:rFonts w:ascii="Simplified Arabic" w:hAnsi="Simplified Arabic" w:cs="Simplified Arabic"/>
          <w:sz w:val="28"/>
          <w:szCs w:val="28"/>
          <w:u w:val="single"/>
          <w:rtl/>
        </w:rPr>
        <w:t>المبادئ العامة في تعليم الأطفال المتخلفين عقلياً :</w:t>
      </w:r>
    </w:p>
    <w:p w:rsidR="005663EF" w:rsidRPr="004D6FF4" w:rsidRDefault="005663EF"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rPr>
        <w:lastRenderedPageBreak/>
        <w:t>1) الفوز بانتباه الطفل.</w:t>
      </w:r>
    </w:p>
    <w:p w:rsidR="005663EF" w:rsidRPr="004D6FF4" w:rsidRDefault="005663EF"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rPr>
        <w:t>2) الإنتقال تدريجياً من المهارات البسيطة إلى المهارات الأكثر تعقيداً.</w:t>
      </w:r>
    </w:p>
    <w:p w:rsidR="005663EF" w:rsidRPr="004D6FF4" w:rsidRDefault="005663EF"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rPr>
        <w:t>3) تحديد مستوى إتقان الطفل لمهارات المطلوبة منه .</w:t>
      </w:r>
    </w:p>
    <w:p w:rsidR="005663EF" w:rsidRPr="004D6FF4" w:rsidRDefault="005663EF"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rPr>
        <w:t>4) تعزيز الإستجابات الصحيحة للطفل .</w:t>
      </w:r>
    </w:p>
    <w:p w:rsidR="005663EF" w:rsidRPr="004D6FF4" w:rsidRDefault="005663EF" w:rsidP="00C36B22">
      <w:pPr>
        <w:spacing w:line="360" w:lineRule="auto"/>
        <w:rPr>
          <w:rFonts w:ascii="Simplified Arabic" w:hAnsi="Simplified Arabic" w:cs="Simplified Arabic"/>
          <w:sz w:val="28"/>
          <w:szCs w:val="28"/>
        </w:rPr>
      </w:pPr>
      <w:r w:rsidRPr="004D6FF4">
        <w:rPr>
          <w:rFonts w:ascii="Simplified Arabic" w:hAnsi="Simplified Arabic" w:cs="Simplified Arabic"/>
          <w:sz w:val="28"/>
          <w:szCs w:val="28"/>
          <w:rtl/>
        </w:rPr>
        <w:t>5) تأكيد المحاولات الناجحة وعدم التركيز على خبرات الفشل .</w:t>
      </w:r>
    </w:p>
    <w:p w:rsidR="005663EF" w:rsidRPr="004D6FF4" w:rsidRDefault="005663EF" w:rsidP="00C36B22">
      <w:pPr>
        <w:spacing w:line="360" w:lineRule="auto"/>
        <w:rPr>
          <w:rFonts w:ascii="Simplified Arabic" w:hAnsi="Simplified Arabic" w:cs="Simplified Arabic"/>
          <w:sz w:val="28"/>
          <w:szCs w:val="28"/>
        </w:rPr>
      </w:pPr>
      <w:r w:rsidRPr="004D6FF4">
        <w:rPr>
          <w:rFonts w:ascii="Simplified Arabic" w:hAnsi="Simplified Arabic" w:cs="Simplified Arabic"/>
          <w:sz w:val="28"/>
          <w:szCs w:val="28"/>
          <w:rtl/>
        </w:rPr>
        <w:t>6) استخدام المواد والأدوات الطبيعية في عملية التدريب كلما كان ذلك ممكناً .</w:t>
      </w:r>
    </w:p>
    <w:p w:rsidR="005663EF" w:rsidRPr="004D6FF4" w:rsidRDefault="005663EF"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rPr>
        <w:t>7) تطوير قدرات الطفل على التذكر .</w:t>
      </w:r>
    </w:p>
    <w:p w:rsidR="005663EF" w:rsidRPr="004D6FF4" w:rsidRDefault="005663EF" w:rsidP="00C36B22">
      <w:p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rPr>
        <w:t>8) توزيع التدريب. (الخطيب و الحديدي ، 2011)</w:t>
      </w:r>
    </w:p>
    <w:p w:rsidR="00411A2E" w:rsidRPr="004D6FF4" w:rsidRDefault="00411A2E" w:rsidP="00C36B22">
      <w:pPr>
        <w:spacing w:line="360" w:lineRule="auto"/>
        <w:ind w:left="540"/>
        <w:jc w:val="center"/>
        <w:rPr>
          <w:rFonts w:ascii="Simplified Arabic" w:hAnsi="Simplified Arabic" w:cs="Simplified Arabic"/>
          <w:sz w:val="28"/>
          <w:szCs w:val="28"/>
          <w:u w:val="single"/>
          <w:rtl/>
        </w:rPr>
      </w:pPr>
    </w:p>
    <w:p w:rsidR="00411A2E" w:rsidRPr="004D6FF4" w:rsidRDefault="00411A2E" w:rsidP="00C36B22">
      <w:pPr>
        <w:numPr>
          <w:ilvl w:val="0"/>
          <w:numId w:val="7"/>
        </w:numPr>
        <w:spacing w:line="360" w:lineRule="auto"/>
        <w:jc w:val="both"/>
        <w:rPr>
          <w:rFonts w:ascii="Simplified Arabic" w:hAnsi="Simplified Arabic" w:cs="Simplified Arabic"/>
          <w:sz w:val="28"/>
          <w:szCs w:val="28"/>
          <w:u w:val="single"/>
          <w:lang w:bidi="ar-EG"/>
        </w:rPr>
      </w:pPr>
      <w:r w:rsidRPr="004D6FF4">
        <w:rPr>
          <w:rFonts w:ascii="Simplified Arabic" w:hAnsi="Simplified Arabic" w:cs="Simplified Arabic"/>
          <w:sz w:val="28"/>
          <w:szCs w:val="28"/>
          <w:u w:val="single"/>
          <w:rtl/>
          <w:lang w:bidi="ar-EG"/>
        </w:rPr>
        <w:t>استراتيجيات بناء منهاج للمعاقين عقليا :</w:t>
      </w:r>
    </w:p>
    <w:p w:rsidR="00411A2E" w:rsidRPr="004D6FF4" w:rsidRDefault="00411A2E" w:rsidP="00C36B22">
      <w:pPr>
        <w:spacing w:line="360" w:lineRule="auto"/>
        <w:jc w:val="both"/>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تتطلب عملية بناء وتدريس منهاج المعاقين عقليا عددا من الاستراتيجيات يستحسن مراعاتها من قبل المعنيين ببناء مناهج للمعاقين عقليا وهناك نماذج مختلفة لعملية بناء المناهج ومنها نموذج وهمان( 1981 )الذي يتكون من النقاط التالية :</w:t>
      </w:r>
    </w:p>
    <w:p w:rsidR="00411A2E" w:rsidRPr="004D6FF4" w:rsidRDefault="00411A2E" w:rsidP="00C36B22">
      <w:pPr>
        <w:spacing w:line="360" w:lineRule="auto"/>
        <w:jc w:val="both"/>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أ - السلوك المدخلي للمعاقين عقليا .</w:t>
      </w:r>
    </w:p>
    <w:p w:rsidR="00411A2E" w:rsidRPr="004D6FF4" w:rsidRDefault="00411A2E" w:rsidP="00C36B22">
      <w:pPr>
        <w:spacing w:line="360" w:lineRule="auto"/>
        <w:jc w:val="both"/>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ب -قياس مستوى الأداء الحالي .</w:t>
      </w:r>
    </w:p>
    <w:p w:rsidR="00411A2E" w:rsidRPr="004D6FF4" w:rsidRDefault="00411A2E" w:rsidP="00C36B22">
      <w:pPr>
        <w:spacing w:line="360" w:lineRule="auto"/>
        <w:jc w:val="both"/>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ت -إعداد الخطة التربوية الفردية .</w:t>
      </w:r>
    </w:p>
    <w:p w:rsidR="00411A2E" w:rsidRPr="004D6FF4" w:rsidRDefault="00411A2E" w:rsidP="00C36B22">
      <w:pPr>
        <w:spacing w:line="360" w:lineRule="auto"/>
        <w:jc w:val="both"/>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ث -إعداد الخطة التعليمية الفردية .</w:t>
      </w:r>
    </w:p>
    <w:p w:rsidR="00411A2E" w:rsidRPr="004D6FF4" w:rsidRDefault="00411A2E" w:rsidP="00C36B22">
      <w:pPr>
        <w:spacing w:line="360" w:lineRule="auto"/>
        <w:jc w:val="both"/>
        <w:rPr>
          <w:rFonts w:ascii="Simplified Arabic" w:hAnsi="Simplified Arabic" w:cs="Simplified Arabic"/>
          <w:sz w:val="28"/>
          <w:szCs w:val="28"/>
          <w:rtl/>
          <w:lang w:bidi="ar-EG"/>
        </w:rPr>
      </w:pPr>
      <w:r w:rsidRPr="004D6FF4">
        <w:rPr>
          <w:rFonts w:ascii="Simplified Arabic" w:hAnsi="Simplified Arabic" w:cs="Simplified Arabic"/>
          <w:sz w:val="28"/>
          <w:szCs w:val="28"/>
          <w:rtl/>
          <w:lang w:bidi="ar-EG"/>
        </w:rPr>
        <w:t>ج -تقويم الأداء النهائي .</w:t>
      </w:r>
    </w:p>
    <w:p w:rsidR="00E16700" w:rsidRPr="004D6FF4" w:rsidRDefault="00E16700" w:rsidP="00C36B22">
      <w:pPr>
        <w:spacing w:line="360" w:lineRule="auto"/>
        <w:ind w:left="386"/>
        <w:rPr>
          <w:rFonts w:ascii="Simplified Arabic" w:hAnsi="Simplified Arabic" w:cs="Simplified Arabic"/>
          <w:sz w:val="28"/>
          <w:szCs w:val="28"/>
        </w:rPr>
      </w:pPr>
      <w:r w:rsidRPr="004D6FF4">
        <w:rPr>
          <w:rFonts w:ascii="Simplified Arabic" w:hAnsi="Simplified Arabic" w:cs="Simplified Arabic"/>
          <w:sz w:val="28"/>
          <w:szCs w:val="28"/>
          <w:u w:val="single"/>
          <w:rtl/>
        </w:rPr>
        <w:t>طرق تعليم المعاقين عقلياً</w:t>
      </w:r>
      <w:r w:rsidRPr="004D6FF4">
        <w:rPr>
          <w:rFonts w:ascii="Simplified Arabic" w:hAnsi="Simplified Arabic" w:cs="Simplified Arabic"/>
          <w:sz w:val="28"/>
          <w:szCs w:val="28"/>
          <w:u w:val="single"/>
        </w:rPr>
        <w:t xml:space="preserve"> :</w:t>
      </w:r>
      <w:r w:rsidRPr="004D6FF4">
        <w:rPr>
          <w:rFonts w:ascii="Simplified Arabic" w:hAnsi="Simplified Arabic" w:cs="Simplified Arabic"/>
          <w:sz w:val="28"/>
          <w:szCs w:val="28"/>
        </w:rPr>
        <w:br/>
        <w:t xml:space="preserve"> 1</w:t>
      </w:r>
      <w:r w:rsidRPr="004D6FF4">
        <w:rPr>
          <w:rFonts w:ascii="Simplified Arabic" w:hAnsi="Simplified Arabic" w:cs="Simplified Arabic"/>
          <w:sz w:val="28"/>
          <w:szCs w:val="28"/>
          <w:rtl/>
        </w:rPr>
        <w:t>/طريقة إيتارد</w:t>
      </w:r>
      <w:r w:rsidRPr="004D6FF4">
        <w:rPr>
          <w:rFonts w:ascii="Simplified Arabic" w:hAnsi="Simplified Arabic" w:cs="Simplified Arabic"/>
          <w:sz w:val="28"/>
          <w:szCs w:val="28"/>
        </w:rPr>
        <w:t xml:space="preserve"> Itard</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تعليم الطفل العادات الأساسية التي يعرفها أولاً ، ثم تعليمه الأشياء التي لايعرفها والتركيز على تدريب الحواس المختلفة ومساعدته على التمييز الحسي ثم مساعدته على تكوين عادات ومفاهيم اجتماعية سليمة ، وكذلك مساعدته على تعديل رغباته ونزعاته الحسية</w:t>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Pr>
        <w:br/>
      </w:r>
    </w:p>
    <w:p w:rsidR="00E16700" w:rsidRPr="004D6FF4" w:rsidRDefault="00E16700" w:rsidP="00D13ECA">
      <w:pPr>
        <w:spacing w:line="360" w:lineRule="auto"/>
        <w:ind w:left="720" w:hanging="334"/>
        <w:rPr>
          <w:rFonts w:ascii="Simplified Arabic" w:hAnsi="Simplified Arabic" w:cs="Simplified Arabic"/>
          <w:sz w:val="28"/>
          <w:szCs w:val="28"/>
          <w:rtl/>
        </w:rPr>
      </w:pPr>
      <w:r w:rsidRPr="004D6FF4">
        <w:rPr>
          <w:rFonts w:ascii="Simplified Arabic" w:hAnsi="Simplified Arabic" w:cs="Simplified Arabic"/>
          <w:sz w:val="28"/>
          <w:szCs w:val="28"/>
          <w:rtl/>
        </w:rPr>
        <w:t>2/طريقة دسكدرس</w:t>
      </w:r>
      <w:r w:rsidRPr="004D6FF4">
        <w:rPr>
          <w:rFonts w:ascii="Simplified Arabic" w:hAnsi="Simplified Arabic" w:cs="Simplified Arabic"/>
          <w:sz w:val="28"/>
          <w:szCs w:val="28"/>
        </w:rPr>
        <w:t xml:space="preserve"> Descocudres</w:t>
      </w:r>
      <w:r w:rsidRPr="004D6FF4">
        <w:rPr>
          <w:rFonts w:ascii="Simplified Arabic" w:hAnsi="Simplified Arabic" w:cs="Simplified Arabic"/>
          <w:sz w:val="28"/>
          <w:szCs w:val="28"/>
        </w:rPr>
        <w:sym w:font="Symbol" w:char="F0FD"/>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تؤكد على تنمية وتدريب الحواس والانتباه والادراك للمعاقين عقلياً فإنه لكي يتم تعليمهم ينبغي توجيه الانتباه للأمور الحسية</w:t>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 xml:space="preserve">تعليم المعاقين عقلياً وفقاً لاحتياجاتهم في التعليم المناسب لقدراتهم وإمكاناتهم ويراعى </w:t>
      </w:r>
      <w:r w:rsidRPr="004D6FF4">
        <w:rPr>
          <w:rFonts w:ascii="Simplified Arabic" w:hAnsi="Simplified Arabic" w:cs="Simplified Arabic"/>
          <w:sz w:val="28"/>
          <w:szCs w:val="28"/>
          <w:rtl/>
        </w:rPr>
        <w:lastRenderedPageBreak/>
        <w:t>خصائص نموهم الجسمي والعقلي والنفسي والاجتماعي والاهتمام بالطرق الفردية في تعليمهم</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3/طريقة سيجان</w:t>
      </w:r>
      <w:r w:rsidRPr="004D6FF4">
        <w:rPr>
          <w:rFonts w:ascii="Simplified Arabic" w:hAnsi="Simplified Arabic" w:cs="Simplified Arabic"/>
          <w:sz w:val="28"/>
          <w:szCs w:val="28"/>
        </w:rPr>
        <w:t xml:space="preserve"> Segain</w:t>
      </w:r>
      <w:r w:rsidRPr="004D6FF4">
        <w:rPr>
          <w:rFonts w:ascii="Simplified Arabic" w:hAnsi="Simplified Arabic" w:cs="Simplified Arabic"/>
          <w:sz w:val="28"/>
          <w:szCs w:val="28"/>
        </w:rPr>
        <w:sym w:font="Symbol" w:char="F0FD"/>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ركز على تدريب حواس الطفل وتنمية مهاراته الحركية ومساعدته على استكشاف البيئة التي يعيش فيها</w:t>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أن تكون الدراسة من الكليات إلى الجزئيات.</w:t>
      </w:r>
      <w:r w:rsidRPr="004D6FF4">
        <w:rPr>
          <w:rFonts w:ascii="Simplified Arabic" w:hAnsi="Simplified Arabic" w:cs="Simplified Arabic"/>
          <w:sz w:val="28"/>
          <w:szCs w:val="28"/>
        </w:rPr>
        <w:br/>
        <w:t xml:space="preserve"> </w:t>
      </w:r>
      <w:r w:rsidRPr="004D6FF4">
        <w:rPr>
          <w:rFonts w:ascii="Simplified Arabic" w:hAnsi="Simplified Arabic" w:cs="Simplified Arabic"/>
          <w:sz w:val="28"/>
          <w:szCs w:val="28"/>
          <w:rtl/>
        </w:rPr>
        <w:t>أن يبدأ الطفل بتعلم النطق بالكلمة ثم يتعلم قراءاتها فكتابتها.</w:t>
      </w:r>
    </w:p>
    <w:p w:rsidR="00E16700" w:rsidRPr="004D6FF4" w:rsidRDefault="00E16700" w:rsidP="00C36B22">
      <w:pPr>
        <w:spacing w:line="360" w:lineRule="auto"/>
        <w:ind w:left="720" w:hanging="334"/>
        <w:rPr>
          <w:rFonts w:ascii="Simplified Arabic" w:hAnsi="Simplified Arabic" w:cs="Simplified Arabic"/>
          <w:sz w:val="28"/>
          <w:szCs w:val="28"/>
          <w:u w:val="single"/>
        </w:rPr>
      </w:pPr>
      <w:r w:rsidRPr="004D6FF4">
        <w:rPr>
          <w:rFonts w:ascii="Simplified Arabic" w:hAnsi="Simplified Arabic" w:cs="Simplified Arabic"/>
          <w:sz w:val="28"/>
          <w:szCs w:val="28"/>
          <w:u w:val="single"/>
          <w:rtl/>
        </w:rPr>
        <w:t>اعتبارات أساسية عند تدريس المعاقين عقلياً</w:t>
      </w:r>
      <w:r w:rsidRPr="004D6FF4">
        <w:rPr>
          <w:rFonts w:ascii="Simplified Arabic" w:hAnsi="Simplified Arabic" w:cs="Simplified Arabic"/>
          <w:sz w:val="28"/>
          <w:szCs w:val="28"/>
          <w:u w:val="single"/>
        </w:rPr>
        <w:t xml:space="preserve"> </w:t>
      </w:r>
    </w:p>
    <w:p w:rsidR="00E16700" w:rsidRPr="004D6FF4" w:rsidRDefault="00E16700" w:rsidP="00C36B22">
      <w:pPr>
        <w:numPr>
          <w:ilvl w:val="0"/>
          <w:numId w:val="6"/>
        </w:numPr>
        <w:spacing w:line="360" w:lineRule="auto"/>
        <w:rPr>
          <w:rFonts w:ascii="Simplified Arabic" w:hAnsi="Simplified Arabic" w:cs="Simplified Arabic"/>
          <w:sz w:val="28"/>
          <w:szCs w:val="28"/>
        </w:rPr>
      </w:pPr>
      <w:r w:rsidRPr="004D6FF4">
        <w:rPr>
          <w:rFonts w:ascii="Simplified Arabic" w:hAnsi="Simplified Arabic" w:cs="Simplified Arabic"/>
          <w:sz w:val="28"/>
          <w:szCs w:val="28"/>
          <w:rtl/>
        </w:rPr>
        <w:t>أن يمر الطالب بخبرة نجاح</w:t>
      </w:r>
    </w:p>
    <w:p w:rsidR="00E16700" w:rsidRPr="004D6FF4" w:rsidRDefault="00E16700" w:rsidP="00C36B22">
      <w:pPr>
        <w:numPr>
          <w:ilvl w:val="0"/>
          <w:numId w:val="6"/>
        </w:num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تقديم تغذية راجعة</w:t>
      </w:r>
    </w:p>
    <w:p w:rsidR="00E16700" w:rsidRPr="004D6FF4" w:rsidRDefault="00E16700" w:rsidP="00C36B22">
      <w:pPr>
        <w:numPr>
          <w:ilvl w:val="0"/>
          <w:numId w:val="6"/>
        </w:num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تعزيز الاستجابة الصحيحة </w:t>
      </w:r>
    </w:p>
    <w:p w:rsidR="00E16700" w:rsidRPr="004D6FF4" w:rsidRDefault="00E16700" w:rsidP="00C36B22">
      <w:pPr>
        <w:numPr>
          <w:ilvl w:val="0"/>
          <w:numId w:val="6"/>
        </w:num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تحديد مستوى الأداء المطلوب ان يصل اليه.</w:t>
      </w:r>
    </w:p>
    <w:p w:rsidR="00E16700" w:rsidRPr="004D6FF4" w:rsidRDefault="00E16700" w:rsidP="00C36B22">
      <w:pPr>
        <w:numPr>
          <w:ilvl w:val="0"/>
          <w:numId w:val="6"/>
        </w:num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الانتقال من خطوة الى خطوة أخرى </w:t>
      </w:r>
    </w:p>
    <w:p w:rsidR="00E16700" w:rsidRPr="004D6FF4" w:rsidRDefault="00E16700" w:rsidP="00C36B22">
      <w:pPr>
        <w:numPr>
          <w:ilvl w:val="0"/>
          <w:numId w:val="6"/>
        </w:num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التكرار بشكل كاف لضمان التعلم </w:t>
      </w:r>
    </w:p>
    <w:p w:rsidR="00E16700" w:rsidRPr="004D6FF4" w:rsidRDefault="00E16700" w:rsidP="00C36B22">
      <w:pPr>
        <w:numPr>
          <w:ilvl w:val="0"/>
          <w:numId w:val="6"/>
        </w:num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ربط المثير بالاستجابة </w:t>
      </w:r>
    </w:p>
    <w:p w:rsidR="00E16700" w:rsidRPr="004D6FF4" w:rsidRDefault="00E16700" w:rsidP="00C36B22">
      <w:pPr>
        <w:numPr>
          <w:ilvl w:val="0"/>
          <w:numId w:val="6"/>
        </w:numPr>
        <w:spacing w:line="360" w:lineRule="auto"/>
        <w:rPr>
          <w:rFonts w:ascii="Simplified Arabic" w:hAnsi="Simplified Arabic" w:cs="Simplified Arabic"/>
          <w:sz w:val="28"/>
          <w:szCs w:val="28"/>
          <w:rtl/>
        </w:rPr>
      </w:pPr>
      <w:r w:rsidRPr="004D6FF4">
        <w:rPr>
          <w:rFonts w:ascii="Simplified Arabic" w:hAnsi="Simplified Arabic" w:cs="Simplified Arabic"/>
          <w:sz w:val="28"/>
          <w:szCs w:val="28"/>
          <w:rtl/>
        </w:rPr>
        <w:t xml:space="preserve">تشجيع الطفل للقيام بمجهود أكبر </w:t>
      </w:r>
    </w:p>
    <w:p w:rsidR="00E16700" w:rsidRPr="004D6FF4" w:rsidRDefault="00E16700" w:rsidP="00C36B22">
      <w:pPr>
        <w:spacing w:line="360" w:lineRule="auto"/>
        <w:ind w:left="720" w:hanging="334"/>
        <w:rPr>
          <w:rFonts w:ascii="Simplified Arabic" w:hAnsi="Simplified Arabic" w:cs="Simplified Arabic"/>
          <w:sz w:val="28"/>
          <w:szCs w:val="28"/>
          <w:u w:val="single"/>
        </w:rPr>
      </w:pPr>
      <w:r w:rsidRPr="004D6FF4">
        <w:rPr>
          <w:rFonts w:ascii="Simplified Arabic" w:hAnsi="Simplified Arabic" w:cs="Simplified Arabic"/>
          <w:sz w:val="28"/>
          <w:szCs w:val="28"/>
          <w:u w:val="single"/>
          <w:rtl/>
        </w:rPr>
        <w:t>المعالجة التكنولوجية</w:t>
      </w:r>
    </w:p>
    <w:p w:rsidR="00117CF6" w:rsidRPr="004D6FF4" w:rsidRDefault="00E16700" w:rsidP="00C36B22">
      <w:pPr>
        <w:spacing w:line="360" w:lineRule="auto"/>
        <w:ind w:left="1440" w:hanging="334"/>
        <w:rPr>
          <w:rFonts w:ascii="Simplified Arabic" w:hAnsi="Simplified Arabic" w:cs="Simplified Arabic"/>
          <w:sz w:val="28"/>
          <w:szCs w:val="28"/>
          <w:rtl/>
        </w:rPr>
      </w:pPr>
      <w:r w:rsidRPr="004D6FF4">
        <w:rPr>
          <w:rFonts w:ascii="Simplified Arabic" w:hAnsi="Simplified Arabic" w:cs="Simplified Arabic"/>
          <w:sz w:val="28"/>
          <w:szCs w:val="28"/>
          <w:rtl/>
        </w:rPr>
        <w:t>برامج واسترتيجية التدريب والمران باستخدام الكمبيوتر تجعل المتخلف عقليا يكرر الظاهرة حتى يتعلمها.</w:t>
      </w:r>
    </w:p>
    <w:p w:rsidR="00E16700" w:rsidRPr="004D6FF4" w:rsidRDefault="00E16700" w:rsidP="00C36B22">
      <w:pPr>
        <w:spacing w:line="360" w:lineRule="auto"/>
        <w:ind w:left="-26"/>
        <w:rPr>
          <w:rFonts w:ascii="Simplified Arabic" w:hAnsi="Simplified Arabic" w:cs="Simplified Arabic"/>
          <w:sz w:val="28"/>
          <w:szCs w:val="28"/>
        </w:rPr>
      </w:pPr>
      <w:r w:rsidRPr="004D6FF4">
        <w:rPr>
          <w:rFonts w:ascii="Simplified Arabic" w:hAnsi="Simplified Arabic" w:cs="Simplified Arabic"/>
          <w:sz w:val="28"/>
          <w:szCs w:val="28"/>
          <w:rtl/>
        </w:rPr>
        <w:t>تمت الاستفادة من التقنية في مجال تقييم الأطفال المعاقين، عن طريق اختبارات الذكاء واستخراج المعاييرو غيرذ لك من خلال/ التقييم المبرمج آليا(ويعتمد هذا النوع من التقييم على اختبارات ومقاييس مبرمجة آلياً )</w:t>
      </w:r>
      <w:r w:rsidR="00620054" w:rsidRPr="004D6FF4">
        <w:rPr>
          <w:rFonts w:ascii="Simplified Arabic" w:hAnsi="Simplified Arabic" w:cs="Simplified Arabic" w:hint="cs"/>
          <w:sz w:val="28"/>
          <w:szCs w:val="28"/>
          <w:rtl/>
        </w:rPr>
        <w:t xml:space="preserve"> </w:t>
      </w:r>
      <w:r w:rsidRPr="004D6FF4">
        <w:rPr>
          <w:rFonts w:ascii="Simplified Arabic" w:hAnsi="Simplified Arabic" w:cs="Simplified Arabic"/>
          <w:sz w:val="28"/>
          <w:szCs w:val="28"/>
          <w:rtl/>
        </w:rPr>
        <w:t>والتقييم المصور( ويعتمد هذا النوع على الأشكال والرسوم والصور في تنفيذ عملية التقييم) وانشاء بنوك الاسئلة (تتم الاستعانة بالحاسوب من خلال تصميم ما يعرف ببنوك الأسئلة)</w:t>
      </w:r>
    </w:p>
    <w:p w:rsidR="002C5E0A" w:rsidRPr="004D6FF4" w:rsidRDefault="007B7041" w:rsidP="00C36B22">
      <w:pPr>
        <w:spacing w:line="360" w:lineRule="auto"/>
        <w:ind w:left="720" w:right="-1080"/>
        <w:rPr>
          <w:rFonts w:ascii="Simplified Arabic" w:hAnsi="Simplified Arabic" w:cs="Simplified Arabic"/>
          <w:sz w:val="28"/>
          <w:szCs w:val="28"/>
          <w:u w:val="single"/>
        </w:rPr>
      </w:pPr>
      <w:r w:rsidRPr="004D6FF4">
        <w:rPr>
          <w:rFonts w:ascii="Simplified Arabic" w:hAnsi="Simplified Arabic" w:cs="Simplified Arabic"/>
          <w:sz w:val="28"/>
          <w:szCs w:val="28"/>
          <w:u w:val="single"/>
          <w:rtl/>
        </w:rPr>
        <w:t>أساليب تدريس المعوقين عقليا</w:t>
      </w:r>
      <w:r w:rsidRPr="004D6FF4">
        <w:rPr>
          <w:rFonts w:ascii="Simplified Arabic" w:hAnsi="Simplified Arabic" w:cs="Simplified Arabic"/>
          <w:sz w:val="28"/>
          <w:szCs w:val="28"/>
          <w:u w:val="single"/>
        </w:rPr>
        <w:t>:</w:t>
      </w:r>
      <w:r w:rsidRPr="004D6FF4">
        <w:rPr>
          <w:rFonts w:ascii="Simplified Arabic" w:hAnsi="Simplified Arabic" w:cs="Simplified Arabic"/>
          <w:sz w:val="28"/>
          <w:szCs w:val="28"/>
        </w:rPr>
        <w:br/>
      </w:r>
      <w:r w:rsidR="002C5E0A" w:rsidRPr="004D6FF4">
        <w:rPr>
          <w:rFonts w:ascii="Simplified Arabic" w:hAnsi="Simplified Arabic" w:cs="Simplified Arabic" w:hint="cs"/>
          <w:sz w:val="28"/>
          <w:szCs w:val="28"/>
          <w:rtl/>
        </w:rPr>
        <w:t>1</w:t>
      </w:r>
      <w:r w:rsidR="002C5E0A" w:rsidRPr="004D6FF4">
        <w:rPr>
          <w:rFonts w:ascii="Simplified Arabic" w:hAnsi="Simplified Arabic" w:cs="Simplified Arabic" w:hint="cs"/>
          <w:sz w:val="28"/>
          <w:szCs w:val="28"/>
          <w:u w:val="single"/>
          <w:rtl/>
        </w:rPr>
        <w:t xml:space="preserve">- </w:t>
      </w:r>
      <w:r w:rsidRPr="004D6FF4">
        <w:rPr>
          <w:rFonts w:ascii="Simplified Arabic" w:hAnsi="Simplified Arabic" w:cs="Simplified Arabic"/>
          <w:sz w:val="28"/>
          <w:szCs w:val="28"/>
          <w:u w:val="single"/>
          <w:rtl/>
        </w:rPr>
        <w:t>أسلوب تحليل المهمات</w:t>
      </w:r>
      <w:r w:rsidRPr="004D6FF4">
        <w:rPr>
          <w:rFonts w:ascii="Simplified Arabic" w:hAnsi="Simplified Arabic" w:cs="Simplified Arabic"/>
          <w:sz w:val="28"/>
          <w:szCs w:val="28"/>
          <w:u w:val="single"/>
        </w:rPr>
        <w:t>:</w:t>
      </w:r>
    </w:p>
    <w:p w:rsidR="002C5E0A" w:rsidRPr="004D6FF4" w:rsidRDefault="007B7041" w:rsidP="00C36B22">
      <w:pPr>
        <w:spacing w:line="360" w:lineRule="auto"/>
        <w:ind w:left="720" w:right="-1080" w:firstLine="360"/>
        <w:rPr>
          <w:rFonts w:ascii="Simplified Arabic" w:hAnsi="Simplified Arabic" w:cs="Simplified Arabic"/>
          <w:sz w:val="28"/>
          <w:szCs w:val="28"/>
          <w:rtl/>
          <w:lang w:bidi="ar-EG"/>
        </w:rPr>
      </w:pPr>
      <w:r w:rsidRPr="004D6FF4">
        <w:rPr>
          <w:rFonts w:ascii="Simplified Arabic" w:hAnsi="Simplified Arabic" w:cs="Simplified Arabic"/>
          <w:sz w:val="28"/>
          <w:szCs w:val="28"/>
          <w:rtl/>
        </w:rPr>
        <w:t>ويعرف هذا الاسلوب بأنه ذلك الاسلوب الذي يعمل فيه المعلم على</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t xml:space="preserve"> </w:t>
      </w:r>
      <w:r w:rsidRPr="004D6FF4">
        <w:rPr>
          <w:rFonts w:ascii="Simplified Arabic" w:hAnsi="Simplified Arabic" w:cs="Simplified Arabic"/>
          <w:sz w:val="28"/>
          <w:szCs w:val="28"/>
          <w:rtl/>
        </w:rPr>
        <w:t>تحليل المهمة التعليمية</w:t>
      </w:r>
      <w:r w:rsidRPr="004D6FF4">
        <w:rPr>
          <w:rFonts w:ascii="Simplified Arabic" w:hAnsi="Simplified Arabic" w:cs="Simplified Arabic"/>
          <w:sz w:val="28"/>
          <w:szCs w:val="28"/>
        </w:rPr>
        <w:sym w:font="Symbol" w:char="F076"/>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tl/>
        </w:rPr>
        <w:t>الى عدد من مكوناتها او خطواتها بطريقة منظمة متتابعة</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Pr="004D6FF4">
        <w:rPr>
          <w:rFonts w:ascii="Simplified Arabic" w:hAnsi="Simplified Arabic" w:cs="Simplified Arabic"/>
          <w:sz w:val="28"/>
          <w:szCs w:val="28"/>
        </w:rPr>
        <w:lastRenderedPageBreak/>
        <w:t xml:space="preserve"> </w:t>
      </w:r>
      <w:r w:rsidRPr="004D6FF4">
        <w:rPr>
          <w:rFonts w:ascii="Simplified Arabic" w:hAnsi="Simplified Arabic" w:cs="Simplified Arabic"/>
          <w:sz w:val="28"/>
          <w:szCs w:val="28"/>
          <w:rtl/>
        </w:rPr>
        <w:t>يحدد البداية ( المهمة</w:t>
      </w:r>
      <w:r w:rsidRPr="004D6FF4">
        <w:rPr>
          <w:rFonts w:ascii="Simplified Arabic" w:hAnsi="Simplified Arabic" w:cs="Simplified Arabic"/>
          <w:sz w:val="28"/>
          <w:szCs w:val="28"/>
        </w:rPr>
        <w:sym w:font="Symbol" w:char="F076"/>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tl/>
        </w:rPr>
        <w:t>الفرعية الاولى ) ثم تحدد المهمات الفرعية التالية حتى يتم تحقيق السلوك الثابت</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t xml:space="preserve"> </w:t>
      </w:r>
      <w:r w:rsidRPr="004D6FF4">
        <w:rPr>
          <w:rFonts w:ascii="Simplified Arabic" w:hAnsi="Simplified Arabic" w:cs="Simplified Arabic"/>
          <w:sz w:val="28"/>
          <w:szCs w:val="28"/>
          <w:rtl/>
        </w:rPr>
        <w:t>يسهل الاسلوب المهمة التعليمية أمام المتعلم من قبل المعلم حيث لا</w:t>
      </w:r>
      <w:r w:rsidRPr="004D6FF4">
        <w:rPr>
          <w:rFonts w:ascii="Simplified Arabic" w:hAnsi="Simplified Arabic" w:cs="Simplified Arabic"/>
          <w:sz w:val="28"/>
          <w:szCs w:val="28"/>
        </w:rPr>
        <w:sym w:font="Symbol" w:char="F076"/>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tl/>
        </w:rPr>
        <w:t>ينتقل المتعلم من خطوة الى أخرى إلا بعد اتقان الخطوة السابقة بنجاح, ويعتمد هذا الاسلوب على</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002C5E0A" w:rsidRPr="004D6FF4">
        <w:rPr>
          <w:rFonts w:ascii="Simplified Arabic" w:hAnsi="Simplified Arabic" w:cs="Simplified Arabic" w:hint="cs"/>
          <w:sz w:val="28"/>
          <w:szCs w:val="28"/>
          <w:rtl/>
          <w:lang w:bidi="ar-EG"/>
        </w:rPr>
        <w:t>1.</w:t>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tl/>
        </w:rPr>
        <w:t>تحديد الهدف التعليمي</w:t>
      </w:r>
    </w:p>
    <w:p w:rsidR="002C5E0A" w:rsidRPr="004D6FF4" w:rsidRDefault="002C5E0A" w:rsidP="00C36B22">
      <w:pPr>
        <w:spacing w:line="360" w:lineRule="auto"/>
        <w:ind w:left="720" w:right="-1080"/>
        <w:rPr>
          <w:rFonts w:ascii="Simplified Arabic" w:hAnsi="Simplified Arabic" w:cs="Simplified Arabic"/>
          <w:sz w:val="28"/>
          <w:szCs w:val="28"/>
        </w:rPr>
      </w:pPr>
      <w:r w:rsidRPr="004D6FF4">
        <w:rPr>
          <w:rFonts w:ascii="Simplified Arabic" w:hAnsi="Simplified Arabic" w:cs="Simplified Arabic" w:hint="cs"/>
          <w:sz w:val="28"/>
          <w:szCs w:val="28"/>
          <w:rtl/>
          <w:lang w:bidi="ar-EG"/>
        </w:rPr>
        <w:t>2.</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تحديد السلوك المدخلي للمتعلم</w:t>
      </w:r>
      <w:r w:rsidRPr="004D6FF4">
        <w:rPr>
          <w:rFonts w:ascii="Simplified Arabic" w:hAnsi="Simplified Arabic" w:cs="Simplified Arabic"/>
          <w:sz w:val="28"/>
          <w:szCs w:val="28"/>
        </w:rPr>
        <w:t>.</w:t>
      </w:r>
    </w:p>
    <w:p w:rsidR="002C5E0A" w:rsidRPr="004D6FF4" w:rsidRDefault="002C5E0A" w:rsidP="00C36B22">
      <w:pPr>
        <w:spacing w:line="360" w:lineRule="auto"/>
        <w:ind w:left="720" w:right="-1080"/>
        <w:rPr>
          <w:rFonts w:ascii="Simplified Arabic" w:hAnsi="Simplified Arabic" w:cs="Simplified Arabic"/>
          <w:sz w:val="28"/>
          <w:szCs w:val="28"/>
          <w:rtl/>
        </w:rPr>
      </w:pPr>
      <w:r w:rsidRPr="004D6FF4">
        <w:rPr>
          <w:rFonts w:ascii="Simplified Arabic" w:hAnsi="Simplified Arabic" w:cs="Simplified Arabic" w:hint="cs"/>
          <w:sz w:val="28"/>
          <w:szCs w:val="28"/>
          <w:rtl/>
          <w:lang w:bidi="ar-EG"/>
        </w:rPr>
        <w:t>3.</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 xml:space="preserve">تحديد الخطوات ( المهمات ) التعليمية التي تقع بين السلوك </w:t>
      </w:r>
      <w:r w:rsidRPr="004D6FF4">
        <w:rPr>
          <w:rFonts w:ascii="Simplified Arabic" w:hAnsi="Simplified Arabic" w:cs="Simplified Arabic"/>
          <w:sz w:val="28"/>
          <w:szCs w:val="28"/>
          <w:rtl/>
        </w:rPr>
        <w:t>المدخلي وتحقيق الهدف التعليمي (الهدف السلوكي</w:t>
      </w:r>
      <w:r w:rsidRPr="004D6FF4">
        <w:rPr>
          <w:rFonts w:ascii="Simplified Arabic" w:hAnsi="Simplified Arabic" w:cs="Simplified Arabic" w:hint="cs"/>
          <w:sz w:val="28"/>
          <w:szCs w:val="28"/>
          <w:rtl/>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2</w:t>
      </w:r>
      <w:r w:rsidRPr="004D6FF4">
        <w:rPr>
          <w:rFonts w:ascii="Simplified Arabic" w:hAnsi="Simplified Arabic" w:cs="Simplified Arabic" w:hint="cs"/>
          <w:sz w:val="28"/>
          <w:szCs w:val="28"/>
          <w:u w:val="single"/>
          <w:rtl/>
        </w:rPr>
        <w:t xml:space="preserve">- </w:t>
      </w:r>
      <w:r w:rsidR="007B7041" w:rsidRPr="004D6FF4">
        <w:rPr>
          <w:rFonts w:ascii="Simplified Arabic" w:hAnsi="Simplified Arabic" w:cs="Simplified Arabic"/>
          <w:sz w:val="28"/>
          <w:szCs w:val="28"/>
          <w:u w:val="single"/>
          <w:rtl/>
        </w:rPr>
        <w:t>أسلوب تشكيل السلوك</w:t>
      </w:r>
      <w:r w:rsidR="007B7041" w:rsidRPr="004D6FF4">
        <w:rPr>
          <w:rFonts w:ascii="Simplified Arabic" w:hAnsi="Simplified Arabic" w:cs="Simplified Arabic"/>
          <w:sz w:val="28"/>
          <w:szCs w:val="28"/>
        </w:rPr>
        <w:t>:</w:t>
      </w:r>
    </w:p>
    <w:p w:rsidR="002C5E0A" w:rsidRPr="004D6FF4" w:rsidRDefault="007B7041" w:rsidP="00C36B22">
      <w:pPr>
        <w:spacing w:line="360" w:lineRule="auto"/>
        <w:ind w:left="720" w:right="-1080"/>
        <w:rPr>
          <w:rFonts w:ascii="Simplified Arabic" w:hAnsi="Simplified Arabic" w:cs="Simplified Arabic"/>
          <w:sz w:val="28"/>
          <w:szCs w:val="28"/>
        </w:rPr>
      </w:pPr>
      <w:r w:rsidRPr="004D6FF4">
        <w:rPr>
          <w:rFonts w:ascii="Simplified Arabic" w:hAnsi="Simplified Arabic" w:cs="Simplified Arabic"/>
          <w:sz w:val="28"/>
          <w:szCs w:val="28"/>
          <w:rtl/>
        </w:rPr>
        <w:t>ويعتبر هذا الاسلوب مهم وفعال في تعليم الاطفال مهمات تعليمية جديدة وفي بناء أشكال جديدة من السلوك</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ويعرف بأنه ذلك الاجراء الذي يعمل على تحليل السلوك الى عدد من المهارات الفرعية وتعزيزها حتي يتحقق السلوك النهائي ويتضمن تعزيز الخطوات الفرعية والتي تقترب تدريجيا من السلوك النهائي</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ويعتمد على</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002C5E0A" w:rsidRPr="004D6FF4">
        <w:rPr>
          <w:rFonts w:ascii="Simplified Arabic" w:hAnsi="Simplified Arabic" w:cs="Simplified Arabic" w:hint="cs"/>
          <w:sz w:val="28"/>
          <w:szCs w:val="28"/>
          <w:rtl/>
        </w:rPr>
        <w:t>1.</w:t>
      </w:r>
      <w:r w:rsidRPr="004D6FF4">
        <w:rPr>
          <w:rFonts w:ascii="Simplified Arabic" w:hAnsi="Simplified Arabic" w:cs="Simplified Arabic"/>
          <w:sz w:val="28"/>
          <w:szCs w:val="28"/>
          <w:rtl/>
        </w:rPr>
        <w:t>تحديد السلوك النهائي</w:t>
      </w:r>
      <w:r w:rsidR="002C5E0A" w:rsidRPr="004D6FF4">
        <w:rPr>
          <w:rFonts w:ascii="Simplified Arabic" w:hAnsi="Simplified Arabic" w:cs="Simplified Arabic"/>
          <w:sz w:val="28"/>
          <w:szCs w:val="28"/>
        </w:rPr>
        <w:t>.</w:t>
      </w:r>
    </w:p>
    <w:p w:rsidR="002C5E0A" w:rsidRPr="004D6FF4" w:rsidRDefault="007B7041" w:rsidP="00C36B22">
      <w:pPr>
        <w:spacing w:line="360" w:lineRule="auto"/>
        <w:ind w:left="720" w:right="-1080"/>
        <w:rPr>
          <w:rFonts w:ascii="Simplified Arabic" w:hAnsi="Simplified Arabic" w:cs="Simplified Arabic"/>
          <w:sz w:val="28"/>
          <w:szCs w:val="28"/>
        </w:rPr>
      </w:pPr>
      <w:r w:rsidRPr="004D6FF4">
        <w:rPr>
          <w:rFonts w:ascii="Simplified Arabic" w:hAnsi="Simplified Arabic" w:cs="Simplified Arabic"/>
          <w:sz w:val="28"/>
          <w:szCs w:val="28"/>
        </w:rPr>
        <w:t xml:space="preserve"> </w:t>
      </w:r>
      <w:r w:rsidR="002C5E0A" w:rsidRPr="004D6FF4">
        <w:rPr>
          <w:rFonts w:ascii="Simplified Arabic" w:hAnsi="Simplified Arabic" w:cs="Simplified Arabic" w:hint="cs"/>
          <w:sz w:val="28"/>
          <w:szCs w:val="28"/>
          <w:rtl/>
          <w:lang w:bidi="ar-EG"/>
        </w:rPr>
        <w:t>2.</w:t>
      </w:r>
      <w:r w:rsidRPr="004D6FF4">
        <w:rPr>
          <w:rFonts w:ascii="Simplified Arabic" w:hAnsi="Simplified Arabic" w:cs="Simplified Arabic"/>
          <w:sz w:val="28"/>
          <w:szCs w:val="28"/>
          <w:rtl/>
        </w:rPr>
        <w:t>تحديد السلوك المدخلي للمتعلم</w:t>
      </w:r>
      <w:r w:rsidR="002C5E0A" w:rsidRPr="004D6FF4">
        <w:rPr>
          <w:rFonts w:ascii="Simplified Arabic" w:hAnsi="Simplified Arabic" w:cs="Simplified Arabic"/>
          <w:sz w:val="28"/>
          <w:szCs w:val="28"/>
        </w:rPr>
        <w:t>.</w:t>
      </w:r>
    </w:p>
    <w:p w:rsidR="002C5E0A" w:rsidRPr="004D6FF4" w:rsidRDefault="002C5E0A" w:rsidP="00C36B22">
      <w:pPr>
        <w:spacing w:line="360" w:lineRule="auto"/>
        <w:ind w:left="720" w:right="-1080"/>
        <w:rPr>
          <w:rFonts w:ascii="Simplified Arabic" w:hAnsi="Simplified Arabic" w:cs="Simplified Arabic"/>
          <w:sz w:val="28"/>
          <w:szCs w:val="28"/>
        </w:rPr>
      </w:pPr>
      <w:r w:rsidRPr="004D6FF4">
        <w:rPr>
          <w:rFonts w:ascii="Simplified Arabic" w:hAnsi="Simplified Arabic" w:cs="Simplified Arabic" w:hint="cs"/>
          <w:sz w:val="28"/>
          <w:szCs w:val="28"/>
          <w:rtl/>
        </w:rPr>
        <w:t>3.</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تحديد المعزز المناسب</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Pr="004D6FF4">
        <w:rPr>
          <w:rFonts w:ascii="Simplified Arabic" w:hAnsi="Simplified Arabic" w:cs="Simplified Arabic" w:hint="cs"/>
          <w:sz w:val="28"/>
          <w:szCs w:val="28"/>
          <w:rtl/>
          <w:lang w:bidi="ar-EG"/>
        </w:rPr>
        <w:t>4.</w:t>
      </w:r>
      <w:r w:rsidR="007B7041" w:rsidRPr="004D6FF4">
        <w:rPr>
          <w:rFonts w:ascii="Simplified Arabic" w:hAnsi="Simplified Arabic" w:cs="Simplified Arabic"/>
          <w:sz w:val="28"/>
          <w:szCs w:val="28"/>
          <w:rtl/>
        </w:rPr>
        <w:t>تعزيز السلوك المدخلي حتى يحدث بشكل متكرر</w:t>
      </w:r>
      <w:r w:rsidRPr="004D6FF4">
        <w:rPr>
          <w:rFonts w:ascii="Simplified Arabic" w:hAnsi="Simplified Arabic" w:cs="Simplified Arabic"/>
          <w:sz w:val="28"/>
          <w:szCs w:val="28"/>
        </w:rPr>
        <w:t>.</w:t>
      </w:r>
    </w:p>
    <w:p w:rsidR="002C5E0A" w:rsidRPr="004D6FF4" w:rsidRDefault="002C5E0A" w:rsidP="00C36B22">
      <w:pPr>
        <w:spacing w:line="360" w:lineRule="auto"/>
        <w:ind w:left="720" w:right="-1080"/>
        <w:rPr>
          <w:rFonts w:ascii="Simplified Arabic" w:hAnsi="Simplified Arabic" w:cs="Simplified Arabic"/>
          <w:sz w:val="28"/>
          <w:szCs w:val="28"/>
        </w:rPr>
      </w:pPr>
      <w:r w:rsidRPr="004D6FF4">
        <w:rPr>
          <w:rFonts w:ascii="Simplified Arabic" w:hAnsi="Simplified Arabic" w:cs="Simplified Arabic" w:hint="cs"/>
          <w:sz w:val="28"/>
          <w:szCs w:val="28"/>
          <w:rtl/>
          <w:lang w:bidi="ar-EG"/>
        </w:rPr>
        <w:t>5.</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تعزيز السلوك الذي يقترب تدريجيا من السلوك النهائي</w:t>
      </w:r>
      <w:r w:rsidRPr="004D6FF4">
        <w:rPr>
          <w:rFonts w:ascii="Simplified Arabic" w:hAnsi="Simplified Arabic" w:cs="Simplified Arabic"/>
          <w:sz w:val="28"/>
          <w:szCs w:val="28"/>
        </w:rPr>
        <w:t>.</w:t>
      </w:r>
    </w:p>
    <w:p w:rsidR="002C5E0A" w:rsidRPr="004D6FF4" w:rsidRDefault="002C5E0A" w:rsidP="00C36B22">
      <w:pPr>
        <w:spacing w:line="360" w:lineRule="auto"/>
        <w:ind w:left="720" w:right="-1080"/>
        <w:rPr>
          <w:rFonts w:ascii="Simplified Arabic" w:hAnsi="Simplified Arabic" w:cs="Simplified Arabic"/>
          <w:sz w:val="28"/>
          <w:szCs w:val="28"/>
        </w:rPr>
      </w:pPr>
      <w:r w:rsidRPr="004D6FF4">
        <w:rPr>
          <w:rFonts w:ascii="Simplified Arabic" w:hAnsi="Simplified Arabic" w:cs="Simplified Arabic" w:hint="cs"/>
          <w:sz w:val="28"/>
          <w:szCs w:val="28"/>
          <w:rtl/>
          <w:lang w:bidi="ar-EG"/>
        </w:rPr>
        <w:t>6.</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تعزيز السلوك النهائي كما حدث</w:t>
      </w:r>
      <w:r w:rsidRPr="004D6FF4">
        <w:rPr>
          <w:rFonts w:ascii="Simplified Arabic" w:hAnsi="Simplified Arabic" w:cs="Simplified Arabic"/>
          <w:sz w:val="28"/>
          <w:szCs w:val="28"/>
        </w:rPr>
        <w:t>.</w:t>
      </w:r>
    </w:p>
    <w:p w:rsidR="00ED3924" w:rsidRPr="004D6FF4" w:rsidRDefault="002C5E0A" w:rsidP="00C36B22">
      <w:pPr>
        <w:spacing w:line="360" w:lineRule="auto"/>
        <w:ind w:left="720" w:right="-1080"/>
        <w:rPr>
          <w:rFonts w:ascii="Simplified Arabic" w:hAnsi="Simplified Arabic" w:cs="Simplified Arabic"/>
          <w:sz w:val="28"/>
          <w:szCs w:val="28"/>
          <w:rtl/>
        </w:rPr>
      </w:pPr>
      <w:r w:rsidRPr="004D6FF4">
        <w:rPr>
          <w:rFonts w:ascii="Simplified Arabic" w:hAnsi="Simplified Arabic" w:cs="Simplified Arabic" w:hint="cs"/>
          <w:sz w:val="28"/>
          <w:szCs w:val="28"/>
          <w:rtl/>
          <w:lang w:bidi="ar-EG"/>
        </w:rPr>
        <w:t>7.</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تعزيز السلوك النهائي وفق جداول التعزيز المتغيرة</w:t>
      </w:r>
      <w:r w:rsidR="007B7041" w:rsidRPr="004D6FF4">
        <w:rPr>
          <w:rFonts w:ascii="Simplified Arabic" w:hAnsi="Simplified Arabic" w:cs="Simplified Arabic"/>
          <w:sz w:val="28"/>
          <w:szCs w:val="28"/>
        </w:rPr>
        <w:t xml:space="preserve">. </w:t>
      </w:r>
      <w:r w:rsidR="00ED3924" w:rsidRPr="004D6FF4">
        <w:rPr>
          <w:rFonts w:ascii="Simplified Arabic" w:hAnsi="Simplified Arabic" w:cs="Simplified Arabic" w:hint="cs"/>
          <w:sz w:val="28"/>
          <w:szCs w:val="28"/>
          <w:rtl/>
        </w:rPr>
        <w:t xml:space="preserve"> (عادل عبد الله محمد، 2000: ص 48)</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lang w:bidi="ar-EG"/>
        </w:rPr>
        <w:t>3</w:t>
      </w:r>
      <w:r w:rsidRPr="004D6FF4">
        <w:rPr>
          <w:rFonts w:ascii="Simplified Arabic" w:hAnsi="Simplified Arabic" w:cs="Simplified Arabic" w:hint="cs"/>
          <w:sz w:val="28"/>
          <w:szCs w:val="28"/>
          <w:u w:val="single"/>
          <w:rtl/>
          <w:lang w:bidi="ar-EG"/>
        </w:rPr>
        <w:t>.</w:t>
      </w:r>
      <w:r w:rsidR="007B7041" w:rsidRPr="004D6FF4">
        <w:rPr>
          <w:rFonts w:ascii="Simplified Arabic" w:hAnsi="Simplified Arabic" w:cs="Simplified Arabic"/>
          <w:sz w:val="28"/>
          <w:szCs w:val="28"/>
          <w:u w:val="single"/>
        </w:rPr>
        <w:t xml:space="preserve"> </w:t>
      </w:r>
      <w:r w:rsidR="007B7041" w:rsidRPr="004D6FF4">
        <w:rPr>
          <w:rFonts w:ascii="Simplified Arabic" w:hAnsi="Simplified Arabic" w:cs="Simplified Arabic"/>
          <w:sz w:val="28"/>
          <w:szCs w:val="28"/>
          <w:u w:val="single"/>
          <w:rtl/>
        </w:rPr>
        <w:t>أسلوب الحث</w:t>
      </w:r>
      <w:r w:rsidR="007B7041" w:rsidRPr="004D6FF4">
        <w:rPr>
          <w:rFonts w:ascii="Simplified Arabic" w:hAnsi="Simplified Arabic" w:cs="Simplified Arabic"/>
          <w:sz w:val="28"/>
          <w:szCs w:val="28"/>
          <w:u w:val="single"/>
        </w:rPr>
        <w:t>:</w:t>
      </w:r>
    </w:p>
    <w:p w:rsidR="002C5E0A" w:rsidRPr="004D6FF4" w:rsidRDefault="007B7041" w:rsidP="00C36B22">
      <w:pPr>
        <w:spacing w:line="360" w:lineRule="auto"/>
        <w:ind w:left="720" w:right="-1080"/>
        <w:rPr>
          <w:rFonts w:ascii="Simplified Arabic" w:hAnsi="Simplified Arabic" w:cs="Simplified Arabic"/>
          <w:sz w:val="28"/>
          <w:szCs w:val="28"/>
          <w:rtl/>
        </w:rPr>
      </w:pPr>
      <w:r w:rsidRPr="004D6FF4">
        <w:rPr>
          <w:rFonts w:ascii="Simplified Arabic" w:hAnsi="Simplified Arabic" w:cs="Simplified Arabic"/>
          <w:sz w:val="28"/>
          <w:szCs w:val="28"/>
          <w:rtl/>
        </w:rPr>
        <w:t>يعتبر واحدا من الاساليب التدريسية المناسبة مع الاطفال المعوقين عقليا ويتضمن تقديم مثير تمييزي يحفز المتعلم على القيام بالاستجابة المطلوبة وخاصة اذا ارتبط أسلوب الحث بالمعزز المناسب وهناك ثلاثة انواع من الحث وهي</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الحث اللفظي/ الحث الايحائي/ الحث الجسمي</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002C5E0A" w:rsidRPr="004D6FF4">
        <w:rPr>
          <w:rFonts w:ascii="Simplified Arabic" w:hAnsi="Simplified Arabic" w:cs="Simplified Arabic" w:hint="cs"/>
          <w:sz w:val="28"/>
          <w:szCs w:val="28"/>
          <w:rtl/>
        </w:rPr>
        <w:t>4</w:t>
      </w:r>
      <w:r w:rsidR="002C5E0A" w:rsidRPr="004D6FF4">
        <w:rPr>
          <w:rFonts w:ascii="Simplified Arabic" w:hAnsi="Simplified Arabic" w:cs="Simplified Arabic" w:hint="cs"/>
          <w:sz w:val="28"/>
          <w:szCs w:val="28"/>
          <w:u w:val="single"/>
          <w:rtl/>
        </w:rPr>
        <w:t>.</w:t>
      </w:r>
      <w:r w:rsidRPr="004D6FF4">
        <w:rPr>
          <w:rFonts w:ascii="Simplified Arabic" w:hAnsi="Simplified Arabic" w:cs="Simplified Arabic"/>
          <w:sz w:val="28"/>
          <w:szCs w:val="28"/>
          <w:u w:val="single"/>
        </w:rPr>
        <w:t xml:space="preserve"> </w:t>
      </w:r>
      <w:r w:rsidRPr="004D6FF4">
        <w:rPr>
          <w:rFonts w:ascii="Simplified Arabic" w:hAnsi="Simplified Arabic" w:cs="Simplified Arabic"/>
          <w:sz w:val="28"/>
          <w:szCs w:val="28"/>
          <w:u w:val="single"/>
          <w:rtl/>
        </w:rPr>
        <w:t>اسلوب تقليل المساعدة التدريجي</w:t>
      </w:r>
      <w:r w:rsidRPr="004D6FF4">
        <w:rPr>
          <w:rFonts w:ascii="Simplified Arabic" w:hAnsi="Simplified Arabic" w:cs="Simplified Arabic"/>
          <w:sz w:val="28"/>
          <w:szCs w:val="28"/>
          <w:u w:val="single"/>
        </w:rPr>
        <w:t>:</w:t>
      </w:r>
    </w:p>
    <w:p w:rsidR="002C5E0A" w:rsidRPr="004D6FF4" w:rsidRDefault="007B7041" w:rsidP="00C36B22">
      <w:pPr>
        <w:spacing w:line="360" w:lineRule="auto"/>
        <w:ind w:left="720" w:right="-1080"/>
        <w:rPr>
          <w:rFonts w:ascii="Simplified Arabic" w:hAnsi="Simplified Arabic" w:cs="Simplified Arabic"/>
          <w:sz w:val="28"/>
          <w:szCs w:val="28"/>
        </w:rPr>
      </w:pPr>
      <w:r w:rsidRPr="004D6FF4">
        <w:rPr>
          <w:rFonts w:ascii="Simplified Arabic" w:hAnsi="Simplified Arabic" w:cs="Simplified Arabic"/>
          <w:sz w:val="28"/>
          <w:szCs w:val="28"/>
          <w:rtl/>
        </w:rPr>
        <w:lastRenderedPageBreak/>
        <w:t>هو ذلك الاسلوب الذي يتضمن تقليل المساعدات اللفظية او الايحائية او الجسمية للطفل كي يعتمد المتعلم على نفسه في أداء المهارة التعليمية ومن المناسب استخدام اسلوب تقليل المساعدة التدريجي بعد تعلم المهارة او بعد تحقيق السلوك النهائي حتى لا يعتمد المتعلم على المعلم ومن المناسب ايضا للمعلم ان يبدأ بأسلوب تقليل المساعدة اللفظي ثم الايحائي ثم الجسمي</w:t>
      </w:r>
      <w:r w:rsidR="002C5E0A" w:rsidRPr="004D6FF4">
        <w:rPr>
          <w:rFonts w:ascii="Simplified Arabic" w:hAnsi="Simplified Arabic" w:cs="Simplified Arabic"/>
          <w:sz w:val="28"/>
          <w:szCs w:val="28"/>
        </w:rPr>
        <w:t>.</w:t>
      </w:r>
    </w:p>
    <w:p w:rsidR="002C5E0A" w:rsidRPr="004D6FF4" w:rsidRDefault="002C5E0A" w:rsidP="00C36B22">
      <w:pPr>
        <w:spacing w:line="360" w:lineRule="auto"/>
        <w:ind w:left="720" w:right="-1080"/>
        <w:rPr>
          <w:rFonts w:ascii="Simplified Arabic" w:hAnsi="Simplified Arabic" w:cs="Simplified Arabic"/>
          <w:sz w:val="28"/>
          <w:szCs w:val="28"/>
          <w:u w:val="single"/>
          <w:rtl/>
        </w:rPr>
      </w:pPr>
      <w:r w:rsidRPr="004D6FF4">
        <w:rPr>
          <w:rFonts w:ascii="Simplified Arabic" w:hAnsi="Simplified Arabic" w:cs="Simplified Arabic" w:hint="cs"/>
          <w:sz w:val="28"/>
          <w:szCs w:val="28"/>
          <w:rtl/>
          <w:lang w:bidi="ar-EG"/>
        </w:rPr>
        <w:t>5</w:t>
      </w:r>
      <w:r w:rsidRPr="004D6FF4">
        <w:rPr>
          <w:rFonts w:ascii="Simplified Arabic" w:hAnsi="Simplified Arabic" w:cs="Simplified Arabic" w:hint="cs"/>
          <w:sz w:val="28"/>
          <w:szCs w:val="28"/>
          <w:u w:val="single"/>
          <w:rtl/>
          <w:lang w:bidi="ar-EG"/>
        </w:rPr>
        <w:t>.</w:t>
      </w:r>
      <w:r w:rsidR="007B7041" w:rsidRPr="004D6FF4">
        <w:rPr>
          <w:rFonts w:ascii="Simplified Arabic" w:hAnsi="Simplified Arabic" w:cs="Simplified Arabic"/>
          <w:sz w:val="28"/>
          <w:szCs w:val="28"/>
          <w:u w:val="single"/>
        </w:rPr>
        <w:t xml:space="preserve"> </w:t>
      </w:r>
      <w:r w:rsidR="007B7041" w:rsidRPr="004D6FF4">
        <w:rPr>
          <w:rFonts w:ascii="Simplified Arabic" w:hAnsi="Simplified Arabic" w:cs="Simplified Arabic"/>
          <w:sz w:val="28"/>
          <w:szCs w:val="28"/>
          <w:u w:val="single"/>
          <w:rtl/>
        </w:rPr>
        <w:t>أسلوب تسلسل السلوك</w:t>
      </w:r>
      <w:r w:rsidR="007B7041" w:rsidRPr="004D6FF4">
        <w:rPr>
          <w:rFonts w:ascii="Simplified Arabic" w:hAnsi="Simplified Arabic" w:cs="Simplified Arabic"/>
          <w:sz w:val="28"/>
          <w:szCs w:val="28"/>
          <w:u w:val="single"/>
        </w:rPr>
        <w:t>:</w:t>
      </w:r>
    </w:p>
    <w:p w:rsidR="002C5E0A" w:rsidRPr="004D6FF4" w:rsidRDefault="007B7041" w:rsidP="00C36B22">
      <w:pPr>
        <w:spacing w:line="360" w:lineRule="auto"/>
        <w:ind w:left="720" w:right="-1080"/>
        <w:rPr>
          <w:rFonts w:ascii="Simplified Arabic" w:hAnsi="Simplified Arabic" w:cs="Simplified Arabic"/>
          <w:sz w:val="28"/>
          <w:szCs w:val="28"/>
        </w:rPr>
      </w:pPr>
      <w:r w:rsidRPr="004D6FF4">
        <w:rPr>
          <w:rFonts w:ascii="Simplified Arabic" w:hAnsi="Simplified Arabic" w:cs="Simplified Arabic"/>
          <w:sz w:val="28"/>
          <w:szCs w:val="28"/>
          <w:rtl/>
        </w:rPr>
        <w:t>يعد هذا الاسلوب مكملا لأسلوب تشكيل السلوك ولكن هناك فرق بينه وبين تشكيل السلوك حيث أن تشكيل السلوك يتعامل مع سلوك واحد يمكن تحليله الى عدد من المهمات الفرعية في حين اسلوب تسلسل السلوك يتعامل مع عدد من حلقات السلوك المترابطة لتشكل معا سلوكا عاما</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ويعرف على أنه ذلك الأسلوب الذي يعمل على ربط عدد من أشكال السلوك المتتابعة معا ثم تعزيز السلوك النهائي</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Pr="004D6FF4">
        <w:rPr>
          <w:rFonts w:ascii="Simplified Arabic" w:hAnsi="Simplified Arabic" w:cs="Simplified Arabic"/>
          <w:sz w:val="28"/>
          <w:szCs w:val="28"/>
          <w:rtl/>
        </w:rPr>
        <w:t>ويتناول عدد من الاجراءات هي</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002C5E0A" w:rsidRPr="004D6FF4">
        <w:rPr>
          <w:rFonts w:ascii="Simplified Arabic" w:hAnsi="Simplified Arabic" w:cs="Simplified Arabic" w:hint="cs"/>
          <w:sz w:val="28"/>
          <w:szCs w:val="28"/>
          <w:rtl/>
        </w:rPr>
        <w:t>1.</w:t>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tl/>
        </w:rPr>
        <w:t>تحديد الهدف النهائي</w:t>
      </w:r>
      <w:r w:rsidRPr="004D6FF4">
        <w:rPr>
          <w:rFonts w:ascii="Simplified Arabic" w:hAnsi="Simplified Arabic" w:cs="Simplified Arabic"/>
          <w:sz w:val="28"/>
          <w:szCs w:val="28"/>
        </w:rPr>
        <w:t>.</w:t>
      </w:r>
      <w:r w:rsidRPr="004D6FF4">
        <w:rPr>
          <w:rFonts w:ascii="Simplified Arabic" w:hAnsi="Simplified Arabic" w:cs="Simplified Arabic"/>
          <w:sz w:val="28"/>
          <w:szCs w:val="28"/>
        </w:rPr>
        <w:br/>
      </w:r>
      <w:r w:rsidR="002C5E0A" w:rsidRPr="004D6FF4">
        <w:rPr>
          <w:rFonts w:ascii="Simplified Arabic" w:hAnsi="Simplified Arabic" w:cs="Simplified Arabic" w:hint="cs"/>
          <w:sz w:val="28"/>
          <w:szCs w:val="28"/>
          <w:rtl/>
          <w:lang w:bidi="ar-EG"/>
        </w:rPr>
        <w:t>2.</w:t>
      </w:r>
      <w:r w:rsidRPr="004D6FF4">
        <w:rPr>
          <w:rFonts w:ascii="Simplified Arabic" w:hAnsi="Simplified Arabic" w:cs="Simplified Arabic"/>
          <w:sz w:val="28"/>
          <w:szCs w:val="28"/>
        </w:rPr>
        <w:t xml:space="preserve"> </w:t>
      </w:r>
      <w:r w:rsidRPr="004D6FF4">
        <w:rPr>
          <w:rFonts w:ascii="Simplified Arabic" w:hAnsi="Simplified Arabic" w:cs="Simplified Arabic"/>
          <w:sz w:val="28"/>
          <w:szCs w:val="28"/>
          <w:rtl/>
        </w:rPr>
        <w:t>تحليل الهدف النهائي الى عدد من أشكال السلوك المتسلسلة والمترابطة معا في سلسلة تسمى سلسلة السلوك المترابطة معا في حلقات</w:t>
      </w:r>
      <w:r w:rsidRPr="004D6FF4">
        <w:rPr>
          <w:rFonts w:ascii="Simplified Arabic" w:hAnsi="Simplified Arabic" w:cs="Simplified Arabic"/>
          <w:sz w:val="28"/>
          <w:szCs w:val="28"/>
        </w:rPr>
        <w:t>.</w:t>
      </w:r>
    </w:p>
    <w:p w:rsidR="004967FE" w:rsidRPr="004D6FF4" w:rsidRDefault="002C5E0A" w:rsidP="00ED3924">
      <w:pPr>
        <w:spacing w:line="360" w:lineRule="auto"/>
        <w:ind w:left="720" w:right="-1080"/>
        <w:rPr>
          <w:rFonts w:ascii="Simplified Arabic" w:hAnsi="Simplified Arabic" w:cs="Simplified Arabic"/>
          <w:sz w:val="28"/>
          <w:szCs w:val="28"/>
          <w:rtl/>
        </w:rPr>
      </w:pPr>
      <w:r w:rsidRPr="004D6FF4">
        <w:rPr>
          <w:rFonts w:ascii="Simplified Arabic" w:hAnsi="Simplified Arabic" w:cs="Simplified Arabic" w:hint="cs"/>
          <w:sz w:val="28"/>
          <w:szCs w:val="28"/>
          <w:rtl/>
          <w:lang w:bidi="ar-EG"/>
        </w:rPr>
        <w:t>3.</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تعزيز السلوك النهائي او الاستجابة النهائية</w:t>
      </w:r>
      <w:r w:rsidRPr="004D6FF4">
        <w:rPr>
          <w:rFonts w:ascii="Simplified Arabic" w:hAnsi="Simplified Arabic" w:cs="Simplified Arabic"/>
          <w:sz w:val="28"/>
          <w:szCs w:val="28"/>
        </w:rPr>
        <w:t>.</w:t>
      </w:r>
      <w:r w:rsidR="00620054" w:rsidRPr="004D6FF4">
        <w:rPr>
          <w:rFonts w:ascii="Simplified Arabic" w:hAnsi="Simplified Arabic" w:cs="Simplified Arabic" w:hint="cs"/>
          <w:sz w:val="28"/>
          <w:szCs w:val="28"/>
          <w:rtl/>
        </w:rPr>
        <w:t xml:space="preserve"> ( مصطفى القمش، 2012: 153-157)</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lang w:bidi="ar-EG"/>
        </w:rPr>
        <w:t>6</w:t>
      </w:r>
      <w:r w:rsidRPr="004D6FF4">
        <w:rPr>
          <w:rFonts w:ascii="Simplified Arabic" w:hAnsi="Simplified Arabic" w:cs="Simplified Arabic" w:hint="cs"/>
          <w:sz w:val="28"/>
          <w:szCs w:val="28"/>
          <w:u w:val="single"/>
          <w:rtl/>
          <w:lang w:bidi="ar-EG"/>
        </w:rPr>
        <w:t xml:space="preserve">- </w:t>
      </w:r>
      <w:r w:rsidR="007B7041" w:rsidRPr="004D6FF4">
        <w:rPr>
          <w:rFonts w:ascii="Simplified Arabic" w:hAnsi="Simplified Arabic" w:cs="Simplified Arabic"/>
          <w:sz w:val="28"/>
          <w:szCs w:val="28"/>
          <w:u w:val="single"/>
          <w:rtl/>
        </w:rPr>
        <w:t>أسلوب النمذجة</w:t>
      </w:r>
      <w:r w:rsidR="007B7041" w:rsidRPr="004D6FF4">
        <w:rPr>
          <w:rFonts w:ascii="Simplified Arabic" w:hAnsi="Simplified Arabic" w:cs="Simplified Arabic"/>
          <w:sz w:val="28"/>
          <w:szCs w:val="28"/>
          <w:u w:val="single"/>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rtl/>
        </w:rPr>
        <w:t>ويعرف على انه اجراء يتضمن تعلم استجابات جديدة عن طريق ملاحظة الانموذج او تقليده وقد يحدث التعلم دون ان يظهر على الفرد استجابات متعلمة فورية بل قد تحدث لاحقا. والنمذجة انواع</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1.</w:t>
      </w:r>
      <w:r w:rsidR="007B7041" w:rsidRPr="004D6FF4">
        <w:rPr>
          <w:rFonts w:ascii="Simplified Arabic" w:hAnsi="Simplified Arabic" w:cs="Simplified Arabic"/>
          <w:sz w:val="28"/>
          <w:szCs w:val="28"/>
          <w:rtl/>
        </w:rPr>
        <w:t>النمذجة الحية</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2.</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النمذجة المصورة</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3.</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النمذجة غير المقصودة</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4.</w:t>
      </w:r>
      <w:r w:rsidR="007B7041" w:rsidRPr="004D6FF4">
        <w:rPr>
          <w:rFonts w:ascii="Simplified Arabic" w:hAnsi="Simplified Arabic" w:cs="Simplified Arabic"/>
          <w:sz w:val="28"/>
          <w:szCs w:val="28"/>
          <w:rtl/>
        </w:rPr>
        <w:t>النمذجة المقصودة</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5.</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النمذجة الفردية</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6.</w:t>
      </w:r>
      <w:r w:rsidR="007B7041" w:rsidRPr="004D6FF4">
        <w:rPr>
          <w:rFonts w:ascii="Simplified Arabic" w:hAnsi="Simplified Arabic" w:cs="Simplified Arabic"/>
          <w:sz w:val="28"/>
          <w:szCs w:val="28"/>
          <w:rtl/>
        </w:rPr>
        <w:t>النمذجة الجماعية</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rtl/>
        </w:rPr>
        <w:t>ويتناول اسلوب النمذجة عدد من الاجراءات هي</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w:t>
      </w:r>
      <w:r w:rsidR="007B7041" w:rsidRPr="004D6FF4">
        <w:rPr>
          <w:rFonts w:ascii="Simplified Arabic" w:hAnsi="Simplified Arabic" w:cs="Simplified Arabic"/>
          <w:sz w:val="28"/>
          <w:szCs w:val="28"/>
          <w:rtl/>
        </w:rPr>
        <w:t xml:space="preserve">السلوك الانموذج/ مكان الانموذج/ تحديد جنس الانموذج/ مكافأة الانموذج/ الرغبة والقدرة على تقليد سلوك النموذج من قبل المعلم </w:t>
      </w:r>
      <w:r w:rsidRPr="004D6FF4">
        <w:rPr>
          <w:rFonts w:ascii="Simplified Arabic" w:hAnsi="Simplified Arabic" w:cs="Simplified Arabic" w:hint="cs"/>
          <w:sz w:val="28"/>
          <w:szCs w:val="28"/>
          <w:rtl/>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7</w:t>
      </w:r>
      <w:r w:rsidRPr="004D6FF4">
        <w:rPr>
          <w:rFonts w:ascii="Simplified Arabic" w:hAnsi="Simplified Arabic" w:cs="Simplified Arabic" w:hint="cs"/>
          <w:sz w:val="28"/>
          <w:szCs w:val="28"/>
          <w:u w:val="single"/>
          <w:rtl/>
        </w:rPr>
        <w:t>-</w:t>
      </w:r>
      <w:r w:rsidR="007B7041" w:rsidRPr="004D6FF4">
        <w:rPr>
          <w:rFonts w:ascii="Simplified Arabic" w:hAnsi="Simplified Arabic" w:cs="Simplified Arabic"/>
          <w:sz w:val="28"/>
          <w:szCs w:val="28"/>
          <w:u w:val="single"/>
        </w:rPr>
        <w:t xml:space="preserve"> </w:t>
      </w:r>
      <w:r w:rsidR="007B7041" w:rsidRPr="004D6FF4">
        <w:rPr>
          <w:rFonts w:ascii="Simplified Arabic" w:hAnsi="Simplified Arabic" w:cs="Simplified Arabic"/>
          <w:sz w:val="28"/>
          <w:szCs w:val="28"/>
          <w:u w:val="single"/>
          <w:rtl/>
        </w:rPr>
        <w:t>أسلوب التعزيز</w:t>
      </w:r>
      <w:r w:rsidR="007B7041" w:rsidRPr="004D6FF4">
        <w:rPr>
          <w:rFonts w:ascii="Simplified Arabic" w:hAnsi="Simplified Arabic" w:cs="Simplified Arabic"/>
          <w:sz w:val="28"/>
          <w:szCs w:val="28"/>
          <w:u w:val="single"/>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rtl/>
        </w:rPr>
        <w:lastRenderedPageBreak/>
        <w:t>يعتبر من الأساليب الفعالة في تعديل سلوك الاطفال المعوقين وفي عملية التعلم لاشكال جديدة من السلوك الانساني وسيتم التركيز على التعزيز الايجابي لفعاليته في التدريس</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u w:val="single"/>
          <w:rtl/>
        </w:rPr>
        <w:t>التعزيز الايجابي</w:t>
      </w:r>
      <w:r w:rsidR="007B7041" w:rsidRPr="004D6FF4">
        <w:rPr>
          <w:rFonts w:ascii="Simplified Arabic" w:hAnsi="Simplified Arabic" w:cs="Simplified Arabic"/>
          <w:sz w:val="28"/>
          <w:szCs w:val="28"/>
          <w:u w:val="single"/>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rtl/>
        </w:rPr>
        <w:t>يمثل كل الاحداث السارة التي تلي حدوث الاستجابة المرغوب فيها والتي تعمل على تكرار ظهورها وتقويتها وتشمل تلك الاحداث المعززات الاولية واللفظية والاجتماعية والرمزية ويهدف التعزيز الايجابي الى تقوية ظهور أشكال السلوك غير المرغوب فيها كما يهدف الى تقليل ظهور أشكال السلوك المرغوب فيها وبناء أشكال جديدة من السلوك وتعزيزها</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u w:val="single"/>
          <w:rtl/>
        </w:rPr>
        <w:t>انواع المعززات الايجابية</w:t>
      </w:r>
      <w:r w:rsidR="007B7041" w:rsidRPr="004D6FF4">
        <w:rPr>
          <w:rFonts w:ascii="Simplified Arabic" w:hAnsi="Simplified Arabic" w:cs="Simplified Arabic"/>
          <w:sz w:val="28"/>
          <w:szCs w:val="28"/>
          <w:u w:val="single"/>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1-</w:t>
      </w:r>
      <w:r w:rsidR="007B7041" w:rsidRPr="004D6FF4">
        <w:rPr>
          <w:rFonts w:ascii="Simplified Arabic" w:hAnsi="Simplified Arabic" w:cs="Simplified Arabic"/>
          <w:sz w:val="28"/>
          <w:szCs w:val="28"/>
          <w:rtl/>
        </w:rPr>
        <w:t>المعززات الاولية: المرتبطة بالحاجات الاولية للانسان مثل الطعام والشراب...الخ</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Pr="004D6FF4">
        <w:rPr>
          <w:rFonts w:ascii="Simplified Arabic" w:hAnsi="Simplified Arabic" w:cs="Simplified Arabic" w:hint="cs"/>
          <w:sz w:val="28"/>
          <w:szCs w:val="28"/>
          <w:rtl/>
        </w:rPr>
        <w:t>2-</w:t>
      </w:r>
      <w:r w:rsidR="007B7041" w:rsidRPr="004D6FF4">
        <w:rPr>
          <w:rFonts w:ascii="Simplified Arabic" w:hAnsi="Simplified Arabic" w:cs="Simplified Arabic"/>
          <w:sz w:val="28"/>
          <w:szCs w:val="28"/>
          <w:rtl/>
        </w:rPr>
        <w:t>المعززات الاجتماعية: وهي المتعلمة من خلال المواقف الاجتماعية وتشمل</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rtl/>
        </w:rPr>
        <w:t>أ - معززات لفظية: مثل أحسنت / أشكرك</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rtl/>
        </w:rPr>
        <w:t xml:space="preserve">ب </w:t>
      </w:r>
      <w:r w:rsidR="007B7041" w:rsidRPr="004D6FF4">
        <w:rPr>
          <w:rFonts w:ascii="Simplified Arabic" w:hAnsi="Simplified Arabic" w:cs="Simplified Arabic"/>
          <w:sz w:val="28"/>
          <w:szCs w:val="28"/>
        </w:rPr>
        <w:t xml:space="preserve">- </w:t>
      </w:r>
      <w:r w:rsidR="007B7041" w:rsidRPr="004D6FF4">
        <w:rPr>
          <w:rFonts w:ascii="Simplified Arabic" w:hAnsi="Simplified Arabic" w:cs="Simplified Arabic"/>
          <w:sz w:val="28"/>
          <w:szCs w:val="28"/>
          <w:rtl/>
        </w:rPr>
        <w:t>معززات غير لفظية: مثل الابتسامة للطفل/ الاتصال البصري/ حركة الرأس لتعبر عن الموافقة</w:t>
      </w:r>
      <w:r w:rsidR="007B7041" w:rsidRPr="004D6FF4">
        <w:rPr>
          <w:rFonts w:ascii="Simplified Arabic" w:hAnsi="Simplified Arabic" w:cs="Simplified Arabic"/>
          <w:sz w:val="28"/>
          <w:szCs w:val="28"/>
        </w:rPr>
        <w:t>.</w:t>
      </w:r>
      <w:r w:rsidR="007B7041" w:rsidRPr="004D6FF4">
        <w:rPr>
          <w:rFonts w:ascii="Simplified Arabic" w:hAnsi="Simplified Arabic" w:cs="Simplified Arabic"/>
          <w:sz w:val="28"/>
          <w:szCs w:val="28"/>
        </w:rPr>
        <w:br/>
      </w:r>
      <w:r w:rsidR="007B7041" w:rsidRPr="004D6FF4">
        <w:rPr>
          <w:rFonts w:ascii="Simplified Arabic" w:hAnsi="Simplified Arabic" w:cs="Simplified Arabic"/>
          <w:sz w:val="28"/>
          <w:szCs w:val="28"/>
          <w:rtl/>
        </w:rPr>
        <w:t>ج - معززات رمزية: مثل النقود والعلامات او الدرجات او الفيش او النجوم.... الخ</w:t>
      </w:r>
      <w:r w:rsidR="007B7041" w:rsidRPr="004D6FF4">
        <w:rPr>
          <w:rFonts w:ascii="Simplified Arabic" w:hAnsi="Simplified Arabic" w:cs="Simplified Arabic"/>
          <w:sz w:val="28"/>
          <w:szCs w:val="28"/>
        </w:rPr>
        <w:t>.</w:t>
      </w:r>
      <w:r w:rsidR="00ED3924" w:rsidRPr="004D6FF4">
        <w:rPr>
          <w:rFonts w:ascii="Simplified Arabic" w:hAnsi="Simplified Arabic" w:cs="Simplified Arabic" w:hint="cs"/>
          <w:sz w:val="28"/>
          <w:szCs w:val="28"/>
          <w:rtl/>
        </w:rPr>
        <w:t xml:space="preserve"> (محمد كمال عبد العزيز ،2002: ص ص 66-69)</w:t>
      </w:r>
    </w:p>
    <w:p w:rsidR="00C36B22" w:rsidRPr="004D6FF4" w:rsidRDefault="00C36B22" w:rsidP="00620054">
      <w:pPr>
        <w:spacing w:line="360" w:lineRule="auto"/>
        <w:ind w:left="720" w:right="-1080"/>
        <w:rPr>
          <w:rFonts w:ascii="Simplified Arabic" w:hAnsi="Simplified Arabic" w:cs="Simplified Arabic"/>
          <w:sz w:val="28"/>
          <w:szCs w:val="28"/>
          <w:rtl/>
        </w:rPr>
      </w:pPr>
      <w:r w:rsidRPr="004D6FF4">
        <w:rPr>
          <w:rFonts w:ascii="Simplified Arabic" w:hAnsi="Simplified Arabic" w:cs="Simplified Arabic"/>
          <w:sz w:val="28"/>
          <w:szCs w:val="28"/>
          <w:u w:val="single"/>
          <w:rtl/>
        </w:rPr>
        <w:t>الملخص:</w:t>
      </w:r>
    </w:p>
    <w:p w:rsidR="00C36B22" w:rsidRPr="004D6FF4" w:rsidRDefault="00F66519" w:rsidP="00F66519">
      <w:pPr>
        <w:pStyle w:val="ListParagraph"/>
        <w:spacing w:line="360" w:lineRule="auto"/>
        <w:ind w:left="284"/>
        <w:rPr>
          <w:rFonts w:ascii="Simplified Arabic" w:hAnsi="Simplified Arabic" w:cs="Simplified Arabic"/>
          <w:sz w:val="28"/>
          <w:szCs w:val="28"/>
          <w:rtl/>
        </w:rPr>
      </w:pPr>
      <w:r w:rsidRPr="004D6FF4">
        <w:rPr>
          <w:rFonts w:ascii="Simplified Arabic" w:hAnsi="Simplified Arabic" w:cs="Simplified Arabic"/>
          <w:sz w:val="28"/>
          <w:szCs w:val="28"/>
          <w:rtl/>
        </w:rPr>
        <w:t>هدف</w:t>
      </w:r>
      <w:r w:rsidR="00C36B22" w:rsidRPr="004D6FF4">
        <w:rPr>
          <w:rFonts w:ascii="Simplified Arabic" w:hAnsi="Simplified Arabic" w:cs="Simplified Arabic"/>
          <w:sz w:val="28"/>
          <w:szCs w:val="28"/>
          <w:rtl/>
        </w:rPr>
        <w:t xml:space="preserve"> ال</w:t>
      </w:r>
      <w:r w:rsidRPr="004D6FF4">
        <w:rPr>
          <w:rFonts w:ascii="Simplified Arabic" w:hAnsi="Simplified Arabic" w:cs="Simplified Arabic" w:hint="cs"/>
          <w:sz w:val="28"/>
          <w:szCs w:val="28"/>
          <w:rtl/>
        </w:rPr>
        <w:t>بحث</w:t>
      </w:r>
      <w:r w:rsidR="00C36B22" w:rsidRPr="004D6FF4">
        <w:rPr>
          <w:rFonts w:ascii="Simplified Arabic" w:hAnsi="Simplified Arabic" w:cs="Simplified Arabic"/>
          <w:sz w:val="28"/>
          <w:szCs w:val="28"/>
          <w:rtl/>
        </w:rPr>
        <w:t xml:space="preserve"> إلى التعرف على مفهوم الإعاقة العقلية وتصنيفها و</w:t>
      </w:r>
      <w:r w:rsidR="005B22F3" w:rsidRPr="004D6FF4">
        <w:rPr>
          <w:rFonts w:ascii="Simplified Arabic" w:hAnsi="Simplified Arabic" w:cs="Simplified Arabic" w:hint="cs"/>
          <w:sz w:val="28"/>
          <w:szCs w:val="28"/>
          <w:rtl/>
        </w:rPr>
        <w:t>تشخيصها</w:t>
      </w:r>
      <w:r w:rsidR="00C36B22" w:rsidRPr="004D6FF4">
        <w:rPr>
          <w:rFonts w:ascii="Simplified Arabic" w:hAnsi="Simplified Arabic" w:cs="Simplified Arabic"/>
          <w:sz w:val="28"/>
          <w:szCs w:val="28"/>
          <w:rtl/>
        </w:rPr>
        <w:t xml:space="preserve"> </w:t>
      </w:r>
      <w:r w:rsidR="005B22F3" w:rsidRPr="004D6FF4">
        <w:rPr>
          <w:rFonts w:ascii="Simplified Arabic" w:hAnsi="Simplified Arabic" w:cs="Simplified Arabic" w:hint="cs"/>
          <w:sz w:val="28"/>
          <w:szCs w:val="28"/>
          <w:rtl/>
        </w:rPr>
        <w:t>وأسبابها</w:t>
      </w:r>
      <w:r w:rsidR="00C36B22" w:rsidRPr="004D6FF4">
        <w:rPr>
          <w:rFonts w:ascii="Simplified Arabic" w:hAnsi="Simplified Arabic" w:cs="Simplified Arabic"/>
          <w:sz w:val="28"/>
          <w:szCs w:val="28"/>
          <w:rtl/>
        </w:rPr>
        <w:t xml:space="preserve"> و</w:t>
      </w:r>
      <w:r w:rsidR="00A26F4D" w:rsidRPr="004D6FF4">
        <w:rPr>
          <w:rFonts w:ascii="Simplified Arabic" w:hAnsi="Simplified Arabic" w:cs="Simplified Arabic" w:hint="cs"/>
          <w:sz w:val="28"/>
          <w:szCs w:val="28"/>
          <w:rtl/>
        </w:rPr>
        <w:t>بعض</w:t>
      </w:r>
      <w:r w:rsidR="00A26F4D" w:rsidRPr="004D6FF4">
        <w:rPr>
          <w:rFonts w:ascii="Simplified Arabic" w:hAnsi="Simplified Arabic" w:cs="Simplified Arabic"/>
          <w:sz w:val="28"/>
          <w:szCs w:val="28"/>
          <w:rtl/>
        </w:rPr>
        <w:t xml:space="preserve"> المبادئ العامة في تعليم الأطفال المتخلفين عقلياً</w:t>
      </w:r>
      <w:r w:rsidR="00A26F4D" w:rsidRPr="004D6FF4">
        <w:rPr>
          <w:rFonts w:ascii="Simplified Arabic" w:hAnsi="Simplified Arabic" w:cs="Simplified Arabic" w:hint="cs"/>
          <w:sz w:val="28"/>
          <w:szCs w:val="28"/>
          <w:rtl/>
        </w:rPr>
        <w:t xml:space="preserve"> و</w:t>
      </w:r>
      <w:r w:rsidR="00A26F4D" w:rsidRPr="004D6FF4">
        <w:rPr>
          <w:rFonts w:ascii="Simplified Arabic" w:hAnsi="Simplified Arabic" w:cs="Simplified Arabic"/>
          <w:sz w:val="28"/>
          <w:szCs w:val="28"/>
          <w:rtl/>
        </w:rPr>
        <w:t xml:space="preserve"> استراتيجيات بناء منهاج للمعاقين عقليا </w:t>
      </w:r>
      <w:r w:rsidR="00A26F4D" w:rsidRPr="004D6FF4">
        <w:rPr>
          <w:rFonts w:ascii="Simplified Arabic" w:hAnsi="Simplified Arabic" w:cs="Simplified Arabic" w:hint="cs"/>
          <w:sz w:val="28"/>
          <w:szCs w:val="28"/>
          <w:rtl/>
        </w:rPr>
        <w:t>و</w:t>
      </w:r>
      <w:r w:rsidR="00A26F4D" w:rsidRPr="004D6FF4">
        <w:rPr>
          <w:rFonts w:ascii="Simplified Arabic" w:hAnsi="Simplified Arabic" w:cs="Simplified Arabic"/>
          <w:sz w:val="28"/>
          <w:szCs w:val="28"/>
          <w:rtl/>
        </w:rPr>
        <w:t xml:space="preserve">طرق </w:t>
      </w:r>
      <w:r w:rsidR="00A26F4D" w:rsidRPr="004D6FF4">
        <w:rPr>
          <w:rFonts w:ascii="Simplified Arabic" w:hAnsi="Simplified Arabic" w:cs="Simplified Arabic" w:hint="cs"/>
          <w:sz w:val="28"/>
          <w:szCs w:val="28"/>
          <w:rtl/>
        </w:rPr>
        <w:t>تعليمهم ، كما استعرض ال</w:t>
      </w:r>
      <w:r w:rsidRPr="004D6FF4">
        <w:rPr>
          <w:rFonts w:ascii="Simplified Arabic" w:hAnsi="Simplified Arabic" w:cs="Simplified Arabic" w:hint="cs"/>
          <w:sz w:val="28"/>
          <w:szCs w:val="28"/>
          <w:rtl/>
        </w:rPr>
        <w:t>بحث</w:t>
      </w:r>
      <w:r w:rsidR="00A26F4D" w:rsidRPr="004D6FF4">
        <w:rPr>
          <w:rFonts w:ascii="Simplified Arabic" w:hAnsi="Simplified Arabic" w:cs="Simplified Arabic" w:hint="cs"/>
          <w:sz w:val="28"/>
          <w:szCs w:val="28"/>
          <w:rtl/>
        </w:rPr>
        <w:t xml:space="preserve"> </w:t>
      </w:r>
      <w:r w:rsidR="00C36B22" w:rsidRPr="004D6FF4">
        <w:rPr>
          <w:rFonts w:ascii="Simplified Arabic" w:hAnsi="Simplified Arabic" w:cs="Simplified Arabic"/>
          <w:sz w:val="28"/>
          <w:szCs w:val="28"/>
          <w:rtl/>
        </w:rPr>
        <w:t xml:space="preserve">أحدث الأساليب التدريسية في تعلمهم </w:t>
      </w:r>
      <w:r w:rsidR="00A26F4D" w:rsidRPr="004D6FF4">
        <w:rPr>
          <w:rFonts w:ascii="Simplified Arabic" w:hAnsi="Simplified Arabic" w:cs="Simplified Arabic" w:hint="cs"/>
          <w:sz w:val="28"/>
          <w:szCs w:val="28"/>
          <w:rtl/>
        </w:rPr>
        <w:t>و</w:t>
      </w:r>
      <w:r w:rsidR="00C36B22" w:rsidRPr="004D6FF4">
        <w:rPr>
          <w:rFonts w:ascii="Simplified Arabic" w:hAnsi="Simplified Arabic" w:cs="Simplified Arabic"/>
          <w:sz w:val="28"/>
          <w:szCs w:val="28"/>
          <w:rtl/>
        </w:rPr>
        <w:t>أهم المعينات التكنولوجية التي يمكن أن نستخدمها معهم</w:t>
      </w:r>
      <w:r w:rsidRPr="004D6FF4">
        <w:rPr>
          <w:rFonts w:ascii="Simplified Arabic" w:hAnsi="Simplified Arabic" w:cs="Simplified Arabic" w:hint="cs"/>
          <w:sz w:val="28"/>
          <w:szCs w:val="28"/>
          <w:rtl/>
        </w:rPr>
        <w:t xml:space="preserve"> وأكد على أهمية الإهتمام بفئة المعاقين عقليًا وذلك لأنها تمثل نسبة لا يستهان بها من كل مجتمع كما أوصى بضرورة تدريب أولياء الأمور والمعلمات مع هذه الفئة بكل أنماطها وذلك للوصول بهم إلى أقصى كفاءة </w:t>
      </w:r>
      <w:r w:rsidR="00C36B22" w:rsidRPr="004D6FF4">
        <w:rPr>
          <w:rFonts w:ascii="Simplified Arabic" w:hAnsi="Simplified Arabic" w:cs="Simplified Arabic"/>
          <w:sz w:val="28"/>
          <w:szCs w:val="28"/>
          <w:rtl/>
        </w:rPr>
        <w:t>.</w:t>
      </w:r>
    </w:p>
    <w:p w:rsidR="00D11824" w:rsidRPr="004D6FF4" w:rsidRDefault="00620054" w:rsidP="00620054">
      <w:pPr>
        <w:pStyle w:val="ListParagraph"/>
        <w:bidi w:val="0"/>
        <w:spacing w:line="360" w:lineRule="auto"/>
        <w:ind w:left="284"/>
        <w:rPr>
          <w:rFonts w:ascii="Simplified Arabic" w:hAnsi="Simplified Arabic" w:cs="Simplified Arabic"/>
          <w:sz w:val="28"/>
          <w:szCs w:val="28"/>
          <w:lang w:bidi="ar-EG"/>
        </w:rPr>
      </w:pPr>
      <w:r w:rsidRPr="004D6FF4">
        <w:rPr>
          <w:rFonts w:ascii="Simplified Arabic" w:hAnsi="Simplified Arabic" w:cs="Simplified Arabic"/>
          <w:sz w:val="28"/>
          <w:szCs w:val="28"/>
        </w:rPr>
        <w:t>The summary:</w:t>
      </w:r>
    </w:p>
    <w:p w:rsidR="00D11824" w:rsidRPr="004D6FF4" w:rsidRDefault="00D11824" w:rsidP="00620054">
      <w:pPr>
        <w:pStyle w:val="ListParagraph"/>
        <w:bidi w:val="0"/>
        <w:spacing w:line="360" w:lineRule="auto"/>
        <w:ind w:left="284"/>
        <w:rPr>
          <w:rFonts w:ascii="Simplified Arabic" w:hAnsi="Simplified Arabic" w:cs="Simplified Arabic"/>
          <w:sz w:val="28"/>
          <w:szCs w:val="28"/>
        </w:rPr>
      </w:pPr>
      <w:r w:rsidRPr="004D6FF4">
        <w:rPr>
          <w:sz w:val="28"/>
          <w:szCs w:val="28"/>
        </w:rPr>
        <w:t xml:space="preserve">The research aims to identify the concept of mental disability , its classification , diagnosis and reasons </w:t>
      </w:r>
      <w:r w:rsidR="00620054" w:rsidRPr="004D6FF4">
        <w:rPr>
          <w:sz w:val="28"/>
          <w:szCs w:val="28"/>
        </w:rPr>
        <w:t>then give us</w:t>
      </w:r>
      <w:r w:rsidRPr="004D6FF4">
        <w:rPr>
          <w:sz w:val="28"/>
          <w:szCs w:val="28"/>
        </w:rPr>
        <w:t xml:space="preserve"> some general principles in the education of mentally retarded children and strategies to build a platform for the mentally disabled and their methods of education. The research also reviewed the latest teaching methods in their learning and the most important technological aids that we can use </w:t>
      </w:r>
      <w:r w:rsidRPr="004D6FF4">
        <w:rPr>
          <w:sz w:val="28"/>
          <w:szCs w:val="28"/>
        </w:rPr>
        <w:lastRenderedPageBreak/>
        <w:t>with them, Mentally and because it represents a significant proportion of each society also recommended the need to train parents and teachers with this category in all types and to reach them to the maximum efficiency.</w:t>
      </w:r>
    </w:p>
    <w:p w:rsidR="00F8604C" w:rsidRPr="004D6FF4" w:rsidRDefault="00F8604C" w:rsidP="00C36B22">
      <w:pPr>
        <w:spacing w:line="360" w:lineRule="auto"/>
        <w:ind w:left="540"/>
        <w:rPr>
          <w:rFonts w:ascii="Simplified Arabic" w:hAnsi="Simplified Arabic" w:cs="Simplified Arabic"/>
          <w:sz w:val="28"/>
          <w:szCs w:val="28"/>
          <w:u w:val="single"/>
          <w:rtl/>
          <w:lang w:bidi="ar-EG"/>
        </w:rPr>
      </w:pPr>
      <w:r w:rsidRPr="004D6FF4">
        <w:rPr>
          <w:rFonts w:ascii="Simplified Arabic" w:hAnsi="Simplified Arabic" w:cs="Simplified Arabic" w:hint="cs"/>
          <w:sz w:val="28"/>
          <w:szCs w:val="28"/>
          <w:u w:val="single"/>
          <w:rtl/>
        </w:rPr>
        <w:t>توصيات البحث:</w:t>
      </w:r>
    </w:p>
    <w:p w:rsidR="00D11824" w:rsidRPr="004D6FF4" w:rsidRDefault="00D11824" w:rsidP="00D11824">
      <w:pPr>
        <w:pStyle w:val="ListParagraph"/>
        <w:numPr>
          <w:ilvl w:val="0"/>
          <w:numId w:val="20"/>
        </w:numPr>
        <w:spacing w:line="360" w:lineRule="auto"/>
        <w:rPr>
          <w:rFonts w:ascii="Simplified Arabic" w:hAnsi="Simplified Arabic" w:cs="Simplified Arabic"/>
          <w:sz w:val="28"/>
          <w:szCs w:val="28"/>
          <w:rtl/>
        </w:rPr>
      </w:pPr>
      <w:r w:rsidRPr="004D6FF4">
        <w:rPr>
          <w:rFonts w:ascii="Simplified Arabic" w:hAnsi="Simplified Arabic" w:cs="Simplified Arabic" w:hint="cs"/>
          <w:sz w:val="28"/>
          <w:szCs w:val="28"/>
          <w:rtl/>
        </w:rPr>
        <w:t>يوصي البحث بضرورة الإهتمام بذوي الإعاقات وعلى رأسهم الإعاقة العقلية.</w:t>
      </w:r>
    </w:p>
    <w:p w:rsidR="00D11824" w:rsidRPr="004D6FF4" w:rsidRDefault="00D11824" w:rsidP="00D11824">
      <w:pPr>
        <w:pStyle w:val="ListParagraph"/>
        <w:numPr>
          <w:ilvl w:val="0"/>
          <w:numId w:val="20"/>
        </w:numPr>
        <w:spacing w:line="360" w:lineRule="auto"/>
        <w:rPr>
          <w:rFonts w:ascii="Simplified Arabic" w:hAnsi="Simplified Arabic" w:cs="Simplified Arabic"/>
          <w:sz w:val="28"/>
          <w:szCs w:val="28"/>
          <w:rtl/>
        </w:rPr>
      </w:pPr>
      <w:r w:rsidRPr="004D6FF4">
        <w:rPr>
          <w:rFonts w:ascii="Simplified Arabic" w:hAnsi="Simplified Arabic" w:cs="Simplified Arabic" w:hint="cs"/>
          <w:sz w:val="28"/>
          <w:szCs w:val="28"/>
          <w:rtl/>
        </w:rPr>
        <w:t>تدريب المعلمين والمعلمات في مجال التربية الخاصة على أحدث طرق التدريس للتعامل معهم بأنسب الطرق الممكنة.</w:t>
      </w:r>
    </w:p>
    <w:p w:rsidR="00D11824" w:rsidRPr="004D6FF4" w:rsidRDefault="00D11824" w:rsidP="00D11824">
      <w:pPr>
        <w:pStyle w:val="ListParagraph"/>
        <w:numPr>
          <w:ilvl w:val="0"/>
          <w:numId w:val="20"/>
        </w:numPr>
        <w:spacing w:line="360" w:lineRule="auto"/>
        <w:rPr>
          <w:rFonts w:ascii="Simplified Arabic" w:hAnsi="Simplified Arabic" w:cs="Simplified Arabic"/>
          <w:sz w:val="28"/>
          <w:szCs w:val="28"/>
          <w:rtl/>
        </w:rPr>
      </w:pPr>
      <w:r w:rsidRPr="004D6FF4">
        <w:rPr>
          <w:rFonts w:ascii="Simplified Arabic" w:hAnsi="Simplified Arabic" w:cs="Simplified Arabic" w:hint="cs"/>
          <w:sz w:val="28"/>
          <w:szCs w:val="28"/>
          <w:rtl/>
        </w:rPr>
        <w:t>الاضطلاع على مستحدثات تكنولوجيا التعليم للتعامل مع ذوي الإعاقة العقلية.</w:t>
      </w:r>
    </w:p>
    <w:p w:rsidR="00D11824" w:rsidRPr="004D6FF4" w:rsidRDefault="00D11824" w:rsidP="00D11824">
      <w:pPr>
        <w:pStyle w:val="ListParagraph"/>
        <w:numPr>
          <w:ilvl w:val="0"/>
          <w:numId w:val="20"/>
        </w:numPr>
        <w:spacing w:line="360" w:lineRule="auto"/>
        <w:rPr>
          <w:rFonts w:ascii="Simplified Arabic" w:hAnsi="Simplified Arabic" w:cs="Simplified Arabic"/>
          <w:sz w:val="28"/>
          <w:szCs w:val="28"/>
          <w:rtl/>
        </w:rPr>
      </w:pPr>
      <w:r w:rsidRPr="004D6FF4">
        <w:rPr>
          <w:rFonts w:ascii="Simplified Arabic" w:hAnsi="Simplified Arabic" w:cs="Simplified Arabic" w:hint="cs"/>
          <w:sz w:val="28"/>
          <w:szCs w:val="28"/>
          <w:rtl/>
        </w:rPr>
        <w:t>تطبيق البرامج المقترحة للتعمل معهم في الدراسات والبحوث السابقة والتي ثبتت جدارتها.</w:t>
      </w:r>
    </w:p>
    <w:p w:rsidR="0008334A" w:rsidRPr="004D6FF4" w:rsidRDefault="005663EF" w:rsidP="00C36B22">
      <w:pPr>
        <w:spacing w:line="360" w:lineRule="auto"/>
        <w:ind w:left="540"/>
        <w:rPr>
          <w:rFonts w:ascii="Simplified Arabic" w:hAnsi="Simplified Arabic" w:cs="Simplified Arabic"/>
          <w:sz w:val="28"/>
          <w:szCs w:val="28"/>
          <w:u w:val="single"/>
          <w:rtl/>
          <w:lang w:bidi="ar-EG"/>
        </w:rPr>
      </w:pPr>
      <w:r w:rsidRPr="004D6FF4">
        <w:rPr>
          <w:rFonts w:ascii="Simplified Arabic" w:hAnsi="Simplified Arabic" w:cs="Simplified Arabic"/>
          <w:sz w:val="28"/>
          <w:szCs w:val="28"/>
          <w:u w:val="single"/>
          <w:rtl/>
        </w:rPr>
        <w:t>المراجع:</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إبراهيم عباس الزهيرى (1998). تربية المتخلفين عقليا، القا</w:t>
      </w:r>
      <w:r w:rsidR="00D13ECA" w:rsidRPr="004D6FF4">
        <w:rPr>
          <w:rFonts w:ascii="Simplified Arabic" w:hAnsi="Simplified Arabic" w:cs="Simplified Arabic"/>
          <w:sz w:val="28"/>
          <w:szCs w:val="28"/>
          <w:rtl/>
        </w:rPr>
        <w:t>هرة: دار الفجر للنشر</w:t>
      </w:r>
      <w:r w:rsidR="00D13ECA" w:rsidRPr="004D6FF4">
        <w:rPr>
          <w:rFonts w:ascii="Simplified Arabic" w:hAnsi="Simplified Arabic" w:cs="Simplified Arabic" w:hint="cs"/>
          <w:sz w:val="28"/>
          <w:szCs w:val="28"/>
          <w:rtl/>
        </w:rPr>
        <w:t xml:space="preserve"> </w:t>
      </w:r>
      <w:r w:rsidRPr="004D6FF4">
        <w:rPr>
          <w:rFonts w:ascii="Simplified Arabic" w:hAnsi="Simplified Arabic" w:cs="Simplified Arabic"/>
          <w:sz w:val="28"/>
          <w:szCs w:val="28"/>
          <w:rtl/>
        </w:rPr>
        <w:t xml:space="preserve">والتوزيع. </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أحلام عبد الغفار (2003). تربية المتخلفين عقليا ,القاهرة :دار الفجر.</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أشرف محمد عبد الغنى (2000). مخاوف الأطفال المعاقين عقلياً، الإسكندرية: المكتب العلمى للكمبيوتر والنشر والتوزيع.</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امال عبد السميع أباظة (2003). اضطرابات التواصل وعلاجها، القاهرة: دار الأنجلو المصرية ط1.</w:t>
      </w:r>
    </w:p>
    <w:p w:rsidR="00C604C9" w:rsidRPr="004D6FF4" w:rsidRDefault="00C604C9" w:rsidP="00C604C9">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 xml:space="preserve">أمل كرم </w:t>
      </w:r>
      <w:hyperlink r:id="rId8" w:history="1">
        <w:r w:rsidRPr="004D6FF4">
          <w:rPr>
            <w:rFonts w:ascii="Simplified Arabic" w:hAnsi="Simplified Arabic" w:cs="Simplified Arabic"/>
            <w:sz w:val="28"/>
            <w:szCs w:val="28"/>
            <w:rtl/>
          </w:rPr>
          <w:t>خليفة</w:t>
        </w:r>
        <w:r w:rsidRPr="004D6FF4">
          <w:rPr>
            <w:rFonts w:ascii="Simplified Arabic" w:hAnsi="Simplified Arabic" w:cs="Simplified Arabic" w:hint="cs"/>
            <w:sz w:val="28"/>
            <w:szCs w:val="28"/>
            <w:rtl/>
          </w:rPr>
          <w:t xml:space="preserve"> </w:t>
        </w:r>
        <w:r w:rsidRPr="004D6FF4">
          <w:rPr>
            <w:rFonts w:ascii="Simplified Arabic" w:hAnsi="Simplified Arabic" w:cs="Simplified Arabic"/>
            <w:sz w:val="28"/>
            <w:szCs w:val="28"/>
            <w:rtl/>
          </w:rPr>
          <w:t xml:space="preserve"> ، </w:t>
        </w:r>
      </w:hyperlink>
      <w:r w:rsidRPr="004D6FF4">
        <w:rPr>
          <w:rFonts w:ascii="Simplified Arabic" w:hAnsi="Simplified Arabic" w:cs="Simplified Arabic"/>
          <w:sz w:val="28"/>
          <w:szCs w:val="28"/>
        </w:rPr>
        <w:t xml:space="preserve"> </w:t>
      </w:r>
      <w:r w:rsidRPr="004D6FF4">
        <w:rPr>
          <w:rFonts w:ascii="Simplified Arabic" w:hAnsi="Simplified Arabic" w:cs="Simplified Arabic" w:hint="cs"/>
          <w:sz w:val="28"/>
          <w:szCs w:val="28"/>
          <w:rtl/>
        </w:rPr>
        <w:t xml:space="preserve">وآخرون: (2014): </w:t>
      </w:r>
      <w:hyperlink r:id="rId9" w:history="1">
        <w:r w:rsidRPr="004D6FF4">
          <w:rPr>
            <w:rFonts w:ascii="Simplified Arabic" w:hAnsi="Simplified Arabic" w:cs="Simplified Arabic"/>
            <w:sz w:val="28"/>
            <w:szCs w:val="28"/>
            <w:rtl/>
          </w:rPr>
          <w:t>فاعلية استخدام حقيبة تعليمية في تنمية الثقافة الملبسية لدى المعاقين ذهنيا القابلين للتعلم</w:t>
        </w:r>
      </w:hyperlink>
      <w:r w:rsidRPr="004D6FF4">
        <w:rPr>
          <w:rFonts w:ascii="Simplified Arabic" w:hAnsi="Simplified Arabic" w:cs="Simplified Arabic" w:hint="cs"/>
          <w:sz w:val="28"/>
          <w:szCs w:val="28"/>
          <w:rtl/>
        </w:rPr>
        <w:t>، جريدة الدراسات العربية في التربية وعلم النفس.</w:t>
      </w:r>
    </w:p>
    <w:p w:rsidR="00C36B22" w:rsidRPr="004D6FF4" w:rsidRDefault="00C36B22" w:rsidP="00C36B22">
      <w:pPr>
        <w:pStyle w:val="ListParagraph"/>
        <w:numPr>
          <w:ilvl w:val="0"/>
          <w:numId w:val="19"/>
        </w:numPr>
        <w:tabs>
          <w:tab w:val="left" w:pos="2786"/>
          <w:tab w:val="center" w:pos="4153"/>
        </w:tabs>
        <w:spacing w:line="360" w:lineRule="auto"/>
        <w:rPr>
          <w:rFonts w:ascii="Simplified Arabic" w:hAnsi="Simplified Arabic" w:cs="Simplified Arabic"/>
          <w:sz w:val="28"/>
          <w:szCs w:val="28"/>
        </w:rPr>
      </w:pPr>
      <w:r w:rsidRPr="004D6FF4">
        <w:rPr>
          <w:rFonts w:ascii="Simplified Arabic" w:hAnsi="Simplified Arabic" w:cs="Simplified Arabic"/>
          <w:sz w:val="28"/>
          <w:szCs w:val="28"/>
          <w:rtl/>
        </w:rPr>
        <w:t>جمال الخطيب،وآخرون،(2011): مقدمة في تعليم الطلبة ذوي الحاجات الخاصة،الطبعة الرابعة ، عمان ،دار الفكر.</w:t>
      </w:r>
    </w:p>
    <w:p w:rsidR="00C36B22" w:rsidRPr="004D6FF4" w:rsidRDefault="00C36B22" w:rsidP="00C36B22">
      <w:pPr>
        <w:pStyle w:val="ListParagraph"/>
        <w:numPr>
          <w:ilvl w:val="0"/>
          <w:numId w:val="19"/>
        </w:numPr>
        <w:spacing w:line="360" w:lineRule="auto"/>
        <w:rPr>
          <w:rFonts w:ascii="Simplified Arabic" w:hAnsi="Simplified Arabic" w:cs="Simplified Arabic"/>
          <w:sz w:val="28"/>
          <w:szCs w:val="28"/>
          <w:rtl/>
          <w:lang w:bidi="ar-EG"/>
        </w:rPr>
      </w:pPr>
      <w:r w:rsidRPr="004D6FF4">
        <w:rPr>
          <w:rFonts w:ascii="Simplified Arabic" w:hAnsi="Simplified Arabic" w:cs="Simplified Arabic"/>
          <w:sz w:val="28"/>
          <w:szCs w:val="28"/>
          <w:rtl/>
        </w:rPr>
        <w:t>جمال الخطيب،ومنى الحديدي، (2011):التدخل المبكر،الطبعة الخامسة،عمان،دار الفكر</w:t>
      </w:r>
      <w:r w:rsidRPr="004D6FF4">
        <w:rPr>
          <w:rFonts w:ascii="Simplified Arabic" w:hAnsi="Simplified Arabic" w:cs="Simplified Arabic"/>
          <w:sz w:val="28"/>
          <w:szCs w:val="28"/>
        </w:rPr>
        <w:t>.</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جمال محمد الخطيب (2007). مقدمة فى تعليم ذوى الاحتياجات الخاصة الخاصة، عمان: دار الفكر للنشر والتوزيع.</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حامد عبد السلام زهران (1978). الصحة النفسية والعلاج النفسى، القاهرة :عالم المعرفة، للنشر والتوزيع.</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lastRenderedPageBreak/>
        <w:t>خالد محمد رمضان (2008). فعالية برنامج تدريبى بنظامى الدمج والعزل فى تعديل اضطرابات النطق وأثره على تحسين السلوك التوافقى لدى الأطفال المعاقين عقليا ، رسالة دكتورا</w:t>
      </w:r>
      <w:r w:rsidR="00D13ECA" w:rsidRPr="004D6FF4">
        <w:rPr>
          <w:rFonts w:ascii="Simplified Arabic" w:hAnsi="Simplified Arabic" w:cs="Simplified Arabic"/>
          <w:sz w:val="28"/>
          <w:szCs w:val="28"/>
          <w:rtl/>
        </w:rPr>
        <w:t>ه ، كلية التربية جامعة بنى سويف</w:t>
      </w:r>
      <w:r w:rsidRPr="004D6FF4">
        <w:rPr>
          <w:rFonts w:ascii="Simplified Arabic" w:hAnsi="Simplified Arabic" w:cs="Simplified Arabic"/>
          <w:sz w:val="28"/>
          <w:szCs w:val="28"/>
          <w:rtl/>
        </w:rPr>
        <w:t xml:space="preserve">. </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رشا محمد أحمد محمد (1999). مدى فاعلية برنامج إرشادى لخفض حدة بعض الاضطرابات السلوكية لدى الأطفال المعاقين عقليا القابلين للتعلم . رسالة دكتوراه ، جامعة عين شمس: معهد الدراسات العليا للطفولة.</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رمضان محمد القذافى (1993). سكولوجية الإعاقة. بيروت : دار الجبل.</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زينب محمود شقير (1999). سيكولوجية الفئات الخاصة والمعوقين ،الخصائص، صعوبات التعلم ،التعليم ، البرامج ، التأهيل. القاهرة: مكتبة النهضة المصرية .</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سهير أحمد كامل (2002) . التوجيه والإرشاد النفسى ، الأسكندرية : مركز الأسكندرية للكتاب.</w:t>
      </w:r>
    </w:p>
    <w:p w:rsidR="00ED3924" w:rsidRPr="004D6FF4" w:rsidRDefault="00C36B22" w:rsidP="00ED3924">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طارق عبد الرؤوف ، ربيع عبد الرؤوف (2006) . رعاية ذوى الاحتياجات الخاصة (المعاقين ذهنياً) القاهرة : الدار العالمية للنشر والتوزيع.</w:t>
      </w:r>
    </w:p>
    <w:p w:rsidR="00ED3924" w:rsidRPr="004D6FF4" w:rsidRDefault="00ED3924" w:rsidP="00ED3924">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hint="cs"/>
          <w:sz w:val="28"/>
          <w:szCs w:val="28"/>
          <w:rtl/>
        </w:rPr>
        <w:t xml:space="preserve">عادل عبد الله محمد (2000): </w:t>
      </w:r>
      <w:r w:rsidRPr="004D6FF4">
        <w:rPr>
          <w:rFonts w:ascii="Simplified Arabic" w:hAnsi="Simplified Arabic" w:cs="Simplified Arabic"/>
          <w:sz w:val="28"/>
          <w:szCs w:val="28"/>
          <w:rtl/>
        </w:rPr>
        <w:t>العلاج المعرفي السلوك</w:t>
      </w:r>
      <w:r w:rsidRPr="004D6FF4">
        <w:rPr>
          <w:rFonts w:ascii="Simplified Arabic" w:hAnsi="Simplified Arabic" w:cs="Simplified Arabic" w:hint="cs"/>
          <w:sz w:val="28"/>
          <w:szCs w:val="28"/>
          <w:rtl/>
        </w:rPr>
        <w:t xml:space="preserve">ي: </w:t>
      </w:r>
      <w:r w:rsidRPr="004D6FF4">
        <w:rPr>
          <w:rFonts w:ascii="Simplified Arabic" w:hAnsi="Simplified Arabic" w:cs="Simplified Arabic"/>
          <w:sz w:val="28"/>
          <w:szCs w:val="28"/>
          <w:rtl/>
        </w:rPr>
        <w:t>أسس وتطبيقات</w:t>
      </w:r>
      <w:r w:rsidRPr="004D6FF4">
        <w:rPr>
          <w:rFonts w:ascii="Simplified Arabic" w:hAnsi="Simplified Arabic" w:cs="Simplified Arabic" w:hint="cs"/>
          <w:sz w:val="28"/>
          <w:szCs w:val="28"/>
          <w:rtl/>
          <w:lang w:bidi="ar-EG"/>
        </w:rPr>
        <w:t>،</w:t>
      </w:r>
      <w:r w:rsidRPr="004D6FF4">
        <w:rPr>
          <w:rFonts w:ascii="Simplified Arabic" w:hAnsi="Simplified Arabic" w:cs="Simplified Arabic"/>
          <w:sz w:val="28"/>
          <w:szCs w:val="28"/>
          <w:rtl/>
        </w:rPr>
        <w:t xml:space="preserve"> القاهرة</w:t>
      </w:r>
      <w:r w:rsidRPr="004D6FF4">
        <w:rPr>
          <w:rFonts w:ascii="Simplified Arabic" w:hAnsi="Simplified Arabic" w:cs="Simplified Arabic" w:hint="cs"/>
          <w:sz w:val="28"/>
          <w:szCs w:val="28"/>
          <w:rtl/>
          <w:lang w:bidi="ar-EG"/>
        </w:rPr>
        <w:t xml:space="preserve">، </w:t>
      </w:r>
      <w:hyperlink r:id="rId10" w:history="1">
        <w:r w:rsidRPr="004D6FF4">
          <w:rPr>
            <w:rFonts w:ascii="Simplified Arabic" w:hAnsi="Simplified Arabic" w:cs="Simplified Arabic"/>
            <w:sz w:val="28"/>
            <w:szCs w:val="28"/>
            <w:rtl/>
          </w:rPr>
          <w:t xml:space="preserve">دار الرشاد للنشر والتوزيع، </w:t>
        </w:r>
      </w:hyperlink>
      <w:r w:rsidRPr="004D6FF4">
        <w:rPr>
          <w:rFonts w:ascii="Simplified Arabic" w:hAnsi="Simplified Arabic" w:cs="Simplified Arabic" w:hint="cs"/>
          <w:sz w:val="28"/>
          <w:szCs w:val="28"/>
          <w:rtl/>
        </w:rPr>
        <w:t>ط1.</w:t>
      </w:r>
    </w:p>
    <w:p w:rsidR="00C36B22" w:rsidRPr="004D6FF4" w:rsidRDefault="00C36B22" w:rsidP="00C36B22">
      <w:pPr>
        <w:pStyle w:val="Heading6"/>
        <w:keepNext/>
        <w:numPr>
          <w:ilvl w:val="0"/>
          <w:numId w:val="19"/>
        </w:numPr>
        <w:spacing w:line="360" w:lineRule="auto"/>
        <w:jc w:val="lowKashida"/>
        <w:rPr>
          <w:rFonts w:ascii="Simplified Arabic" w:hAnsi="Simplified Arabic" w:cs="Simplified Arabic"/>
          <w:b w:val="0"/>
          <w:bCs w:val="0"/>
          <w:sz w:val="28"/>
          <w:szCs w:val="28"/>
        </w:rPr>
      </w:pPr>
      <w:r w:rsidRPr="004D6FF4">
        <w:rPr>
          <w:rFonts w:ascii="Simplified Arabic" w:hAnsi="Simplified Arabic" w:cs="Simplified Arabic"/>
          <w:b w:val="0"/>
          <w:bCs w:val="0"/>
          <w:sz w:val="28"/>
          <w:szCs w:val="28"/>
          <w:rtl/>
        </w:rPr>
        <w:t>عادل عبد الله محمد (2004) ؛ الإعاقات العقلية. القاهرة، دار الرشاد.</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عبد الرحمن عيسوى (1996) . العلاج النفسى ، بيروت : دار النهضة العربية للطباعة والنشر.</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عبد السلام عبد الغفار ويوسف الشيخ (1996) . سيكولوجية الطفل غير العادى والتربية الخاصة ، القاهرة : دار النهضة العربية.</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عبد العزيز السيد الشخص (2007) . الأطفال ذوو الاحتياجات الخاصة وأساليب رعايتهم ، القاهرة : مكتبة الطبرى .</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عثمان محمد لبيب (2002) . الإعاقة الذهنية فى مرحلة الطفولة (تعريفها –تصنيفها – أعراضها – تشخيصها - أسبابها - التدخل العلاجى) ط1 ، القاهرة :المجلس المصرى للطفولة والتنمية.</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عزت سيد السبكى (1998) . الأمراض الوراثية والإعاقة ، بحوث ودراسات وتوصيات المؤتمر القومى السابع لاتحاد رعاية الفئات الخاصة ، القاهرة : المجلد الثامن فى الفترة من (8-10) ديسمبر (ص 223- 225).</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عصام نور سريه (2006) . سيكولوجية الأطفال ذوى الإعاقة الذهنية ، الإسكندرية: مؤسسة شباب الجامعة.</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فاروق الروسان (1998) . قضايا ومشكلات فى التربية الخاصة ، عمان : دار الفكر للطباعة والنشر والتوزيع .</w:t>
      </w:r>
    </w:p>
    <w:p w:rsidR="00D13ECA" w:rsidRPr="004D6FF4" w:rsidRDefault="00C36B22" w:rsidP="00D13ECA">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فاروق الروسان (2003) . مقدمة فى الإعاقة العقلية ، عمان : دارالفكر الطباعة والنشر والتوزيع .</w:t>
      </w:r>
    </w:p>
    <w:p w:rsidR="00C36B22" w:rsidRPr="004D6FF4" w:rsidRDefault="00C36B22" w:rsidP="00D13ECA">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فاروق</w:t>
      </w:r>
      <w:r w:rsidRPr="004D6FF4">
        <w:rPr>
          <w:rFonts w:ascii="Simplified Arabic" w:eastAsia="Traditional Arabic" w:hAnsi="Simplified Arabic" w:cs="Simplified Arabic"/>
          <w:sz w:val="28"/>
          <w:szCs w:val="28"/>
          <w:rtl/>
        </w:rPr>
        <w:t xml:space="preserve">   </w:t>
      </w:r>
      <w:r w:rsidRPr="004D6FF4">
        <w:rPr>
          <w:rFonts w:ascii="Simplified Arabic" w:hAnsi="Simplified Arabic" w:cs="Simplified Arabic"/>
          <w:sz w:val="28"/>
          <w:szCs w:val="28"/>
          <w:rtl/>
        </w:rPr>
        <w:t>الروسان،(2008):أساليب القياس والتشخيص في التربية الخاصة ، الطبعة الرابعة ، عمان ، دار الفكر.</w:t>
      </w:r>
    </w:p>
    <w:p w:rsidR="00424124" w:rsidRPr="004D6FF4" w:rsidRDefault="00424124" w:rsidP="00424124">
      <w:pPr>
        <w:pStyle w:val="ListParagraph"/>
        <w:numPr>
          <w:ilvl w:val="0"/>
          <w:numId w:val="19"/>
        </w:numPr>
        <w:spacing w:line="360" w:lineRule="auto"/>
        <w:rPr>
          <w:rFonts w:ascii="Simplified Arabic" w:hAnsi="Simplified Arabic" w:cs="Simplified Arabic"/>
          <w:sz w:val="28"/>
          <w:szCs w:val="28"/>
          <w:rtl/>
        </w:rPr>
      </w:pPr>
      <w:r w:rsidRPr="004D6FF4">
        <w:rPr>
          <w:sz w:val="28"/>
          <w:szCs w:val="28"/>
          <w:rtl/>
        </w:rPr>
        <w:t>فاطمة غالم</w:t>
      </w:r>
      <w:r w:rsidRPr="004D6FF4">
        <w:rPr>
          <w:rFonts w:ascii="Simplified Arabic" w:hAnsi="Simplified Arabic" w:cs="Simplified Arabic" w:hint="cs"/>
          <w:sz w:val="28"/>
          <w:szCs w:val="28"/>
          <w:rtl/>
          <w:lang w:bidi="ar-EG"/>
        </w:rPr>
        <w:t>، 2013:</w:t>
      </w:r>
      <w:r w:rsidRPr="004D6FF4">
        <w:rPr>
          <w:sz w:val="28"/>
          <w:szCs w:val="28"/>
          <w:rtl/>
        </w:rPr>
        <w:t>تقييم الكفاءات التعليمية لدى معلمي ذوي الاحتياجات الخاصة فئة المعوقين ذهنيا الخفيفة و المتوسطة</w:t>
      </w:r>
      <w:r w:rsidRPr="004D6FF4">
        <w:rPr>
          <w:rFonts w:ascii="Simplified Arabic" w:hAnsi="Simplified Arabic" w:cs="Simplified Arabic" w:hint="cs"/>
          <w:sz w:val="28"/>
          <w:szCs w:val="28"/>
          <w:rtl/>
        </w:rPr>
        <w:t>. رسالة دكتوراة، جامعة قاصدي مرباج ورقلة ، الجزائر.</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كمال مرسى (1999). مرجع فى علم التخلف العقلى ، الطبعة الأولى ، القاهرة : دار النشر للجامعات المصرية.</w:t>
      </w:r>
    </w:p>
    <w:p w:rsidR="00ED3924" w:rsidRPr="004D6FF4" w:rsidRDefault="00ED3924" w:rsidP="00ED3924">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hint="cs"/>
          <w:sz w:val="28"/>
          <w:szCs w:val="28"/>
          <w:rtl/>
        </w:rPr>
        <w:t>محمد كمال عبد العزيز (2002):</w:t>
      </w:r>
      <w:r w:rsidRPr="004D6FF4">
        <w:rPr>
          <w:rFonts w:ascii="Simplified Arabic" w:hAnsi="Simplified Arabic" w:cs="Simplified Arabic"/>
          <w:sz w:val="28"/>
          <w:szCs w:val="28"/>
          <w:rtl/>
        </w:rPr>
        <w:t>الرعاية الفائقة والمتكاملة للأطفال ذوي الاحتياجات الخاصة</w:t>
      </w:r>
      <w:r w:rsidRPr="004D6FF4">
        <w:rPr>
          <w:rFonts w:ascii="Simplified Arabic" w:hAnsi="Simplified Arabic" w:cs="Simplified Arabic"/>
          <w:sz w:val="28"/>
          <w:szCs w:val="28"/>
        </w:rPr>
        <w:t xml:space="preserve"> : </w:t>
      </w:r>
      <w:r w:rsidRPr="004D6FF4">
        <w:rPr>
          <w:rFonts w:ascii="Simplified Arabic" w:hAnsi="Simplified Arabic" w:cs="Simplified Arabic"/>
          <w:sz w:val="28"/>
          <w:szCs w:val="28"/>
          <w:rtl/>
        </w:rPr>
        <w:t>الإعاقة الذهنية</w:t>
      </w:r>
      <w:r w:rsidRPr="004D6FF4">
        <w:rPr>
          <w:rFonts w:ascii="Simplified Arabic" w:hAnsi="Simplified Arabic" w:cs="Simplified Arabic"/>
          <w:sz w:val="28"/>
          <w:szCs w:val="28"/>
        </w:rPr>
        <w:t xml:space="preserve"> </w:t>
      </w:r>
      <w:hyperlink r:id="rId11" w:history="1">
        <w:r w:rsidRPr="004D6FF4">
          <w:rPr>
            <w:rFonts w:ascii="Simplified Arabic" w:hAnsi="Simplified Arabic" w:cs="Simplified Arabic"/>
            <w:sz w:val="28"/>
            <w:szCs w:val="28"/>
            <w:rtl/>
          </w:rPr>
          <w:t>مكتبة ابن سينا للطبع والنشر والتوزيع والتصدير</w:t>
        </w:r>
      </w:hyperlink>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محمد محروس الشناوى (1997). التخلف العقلى ، الأسباب – التشخيص – العلاج، القاهرة : دار غريب للطباعة والنشر والتوزيع.</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محمد محروس الشناوي (1997). العلاج السلوكي الحديث . أسسه وتطبيقاته . القاهرة : دار قباء للطباعة والنشر.</w:t>
      </w:r>
    </w:p>
    <w:p w:rsidR="00C33F54" w:rsidRPr="004D6FF4" w:rsidRDefault="00C33F54" w:rsidP="00C33F54">
      <w:pPr>
        <w:pStyle w:val="ListParagraph"/>
        <w:numPr>
          <w:ilvl w:val="0"/>
          <w:numId w:val="19"/>
        </w:numPr>
        <w:rPr>
          <w:rFonts w:ascii="Simplified Arabic" w:hAnsi="Simplified Arabic" w:cs="Simplified Arabic"/>
          <w:sz w:val="28"/>
          <w:szCs w:val="28"/>
        </w:rPr>
      </w:pPr>
      <w:r w:rsidRPr="004D6FF4">
        <w:rPr>
          <w:rFonts w:ascii="Simplified Arabic" w:hAnsi="Simplified Arabic" w:cs="Simplified Arabic"/>
          <w:sz w:val="28"/>
          <w:szCs w:val="28"/>
          <w:rtl/>
        </w:rPr>
        <w:t>مروة محمد فتحى</w:t>
      </w:r>
      <w:r w:rsidRPr="004D6FF4">
        <w:rPr>
          <w:rFonts w:ascii="Simplified Arabic" w:hAnsi="Simplified Arabic" w:cs="Simplified Arabic" w:hint="cs"/>
          <w:sz w:val="28"/>
          <w:szCs w:val="28"/>
          <w:rtl/>
        </w:rPr>
        <w:t xml:space="preserve"> (2012):</w:t>
      </w:r>
      <w:r w:rsidRPr="004D6FF4">
        <w:rPr>
          <w:rFonts w:ascii="Simplified Arabic" w:hAnsi="Simplified Arabic" w:cs="Simplified Arabic"/>
          <w:sz w:val="28"/>
          <w:szCs w:val="28"/>
          <w:rtl/>
        </w:rPr>
        <w:t xml:space="preserve"> أثر استخدام أساليب التعزيز في تنمية المهارات الاستقلالية و الأكاديمية لدى الأطفال المعاقين عقليا القابلين للتعلم </w:t>
      </w:r>
      <w:r w:rsidRPr="004D6FF4">
        <w:rPr>
          <w:rFonts w:ascii="Simplified Arabic" w:hAnsi="Simplified Arabic" w:cs="Simplified Arabic" w:hint="cs"/>
          <w:sz w:val="28"/>
          <w:szCs w:val="28"/>
          <w:rtl/>
        </w:rPr>
        <w:t>.أطروحة ماجستير،معهد الدراسات</w:t>
      </w:r>
      <w:r w:rsidRPr="004D6FF4">
        <w:rPr>
          <w:rFonts w:ascii="Simplified Arabic" w:hAnsi="Simplified Arabic" w:cs="Simplified Arabic"/>
          <w:sz w:val="28"/>
          <w:szCs w:val="28"/>
        </w:rPr>
        <w:t xml:space="preserve"> </w:t>
      </w:r>
      <w:r w:rsidRPr="004D6FF4">
        <w:rPr>
          <w:rFonts w:ascii="Simplified Arabic" w:hAnsi="Simplified Arabic" w:cs="Simplified Arabic" w:hint="cs"/>
          <w:sz w:val="28"/>
          <w:szCs w:val="28"/>
          <w:rtl/>
        </w:rPr>
        <w:t>التربوية جامعة القاهرة.</w:t>
      </w:r>
    </w:p>
    <w:p w:rsidR="004967FE" w:rsidRPr="004D6FF4" w:rsidRDefault="004967FE" w:rsidP="004967FE">
      <w:pPr>
        <w:pStyle w:val="ListParagraph"/>
        <w:numPr>
          <w:ilvl w:val="0"/>
          <w:numId w:val="19"/>
        </w:numPr>
        <w:rPr>
          <w:rFonts w:ascii="Simplified Arabic" w:hAnsi="Simplified Arabic" w:cs="Simplified Arabic"/>
          <w:sz w:val="28"/>
          <w:szCs w:val="28"/>
        </w:rPr>
      </w:pPr>
      <w:r w:rsidRPr="004D6FF4">
        <w:rPr>
          <w:rFonts w:ascii="Simplified Arabic" w:hAnsi="Simplified Arabic" w:cs="Simplified Arabic" w:hint="cs"/>
          <w:sz w:val="28"/>
          <w:szCs w:val="28"/>
          <w:rtl/>
          <w:lang w:bidi="ar-EG"/>
        </w:rPr>
        <w:t>مصطفى نوري القمش (2012</w:t>
      </w:r>
      <w:r w:rsidRPr="004D6FF4">
        <w:rPr>
          <w:rFonts w:ascii="Simplified Arabic" w:hAnsi="Simplified Arabic" w:cs="Simplified Arabic"/>
          <w:sz w:val="28"/>
          <w:szCs w:val="28"/>
        </w:rPr>
        <w:t>(</w:t>
      </w:r>
      <w:r w:rsidRPr="004D6FF4">
        <w:rPr>
          <w:rFonts w:ascii="Simplified Arabic" w:hAnsi="Simplified Arabic" w:cs="Simplified Arabic" w:hint="cs"/>
          <w:sz w:val="28"/>
          <w:szCs w:val="28"/>
          <w:rtl/>
        </w:rPr>
        <w:t xml:space="preserve"> :</w:t>
      </w:r>
      <w:r w:rsidRPr="004D6FF4">
        <w:rPr>
          <w:sz w:val="28"/>
          <w:szCs w:val="28"/>
          <w:rtl/>
        </w:rPr>
        <w:t>فاعلية برنامج تدريبي مقترح لتنمية أساليب التدريس لدى معلمي الأطفال المعوقين إعاقة عقلية بسيطة و متوسطة</w:t>
      </w:r>
      <w:r w:rsidRPr="004D6FF4">
        <w:rPr>
          <w:rFonts w:ascii="Simplified Arabic" w:hAnsi="Simplified Arabic" w:cs="Simplified Arabic" w:hint="cs"/>
          <w:sz w:val="28"/>
          <w:szCs w:val="28"/>
          <w:rtl/>
          <w:lang w:bidi="ar-EG"/>
        </w:rPr>
        <w:t xml:space="preserve"> (</w:t>
      </w:r>
      <w:hyperlink r:id="rId12" w:history="1">
        <w:r w:rsidRPr="004D6FF4">
          <w:rPr>
            <w:rFonts w:ascii="Simplified Arabic" w:hAnsi="Simplified Arabic" w:cs="Simplified Arabic"/>
            <w:sz w:val="28"/>
            <w:szCs w:val="28"/>
            <w:rtl/>
          </w:rPr>
          <w:t>مجلة جامعة الملك سعود - العلوم التربوية والدراسات الاسلامية-السعودية</w:t>
        </w:r>
      </w:hyperlink>
      <w:r w:rsidRPr="004D6FF4">
        <w:rPr>
          <w:rFonts w:ascii="Simplified Arabic" w:hAnsi="Simplified Arabic" w:cs="Simplified Arabic" w:hint="cs"/>
          <w:sz w:val="28"/>
          <w:szCs w:val="28"/>
          <w:rtl/>
        </w:rPr>
        <w:t>)</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t>نادر فهمى الزيود (2000). تعليم الأطفال المتخلفين عقليا ، عمان: دار الفكر.</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نبيه إبراهيم إسماعيل (2006). سيكولوجية ذوى الاحتياجات الخاصة . القاهرة : مكتبة الأنجلو المصرية.</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tl/>
        </w:rPr>
        <w:lastRenderedPageBreak/>
        <w:t>نجوى غراب (1999). مدى فاعلية برنامج قصدوى تربوى على السلوك التكيفى للأطفال المعاقين عقليا ، الإسكندرية: منشأ المعارف.</w:t>
      </w:r>
    </w:p>
    <w:p w:rsidR="00C36B22" w:rsidRPr="004D6FF4" w:rsidRDefault="00C36B22" w:rsidP="00C36B22">
      <w:pPr>
        <w:pStyle w:val="ListParagraph"/>
        <w:numPr>
          <w:ilvl w:val="0"/>
          <w:numId w:val="19"/>
        </w:numPr>
        <w:spacing w:before="18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tl/>
        </w:rPr>
        <w:t>هدى براده وفيوليت فؤاد وعبد الفتاح صابر ونبيل حافظ (2005). سيكولوجية النمو، القاهرة ، كلية التربية ، جامعة عين شمس.</w:t>
      </w:r>
    </w:p>
    <w:p w:rsidR="00C36B22" w:rsidRPr="004D6FF4" w:rsidRDefault="00C36B22" w:rsidP="00C36B22">
      <w:pPr>
        <w:pStyle w:val="ListParagraph"/>
        <w:numPr>
          <w:ilvl w:val="0"/>
          <w:numId w:val="19"/>
        </w:numPr>
        <w:bidi w:val="0"/>
        <w:spacing w:before="120" w:after="12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Pr>
        <w:t>Heword, W. L &amp; Orlansky. M.D (1992). exceptional children. An introductory surveys of special education, (ed. 4) New York, Marril an impairment of Mocmillan publishing company.</w:t>
      </w:r>
    </w:p>
    <w:p w:rsidR="00C36B22" w:rsidRPr="004D6FF4" w:rsidRDefault="00C36B22" w:rsidP="00C36B22">
      <w:pPr>
        <w:pStyle w:val="ListParagraph"/>
        <w:numPr>
          <w:ilvl w:val="0"/>
          <w:numId w:val="19"/>
        </w:numPr>
        <w:bidi w:val="0"/>
        <w:spacing w:before="120" w:after="120" w:line="360" w:lineRule="auto"/>
        <w:jc w:val="lowKashida"/>
        <w:rPr>
          <w:rFonts w:ascii="Simplified Arabic" w:hAnsi="Simplified Arabic" w:cs="Simplified Arabic"/>
          <w:sz w:val="28"/>
          <w:szCs w:val="28"/>
        </w:rPr>
      </w:pPr>
      <w:r w:rsidRPr="004D6FF4">
        <w:rPr>
          <w:rFonts w:ascii="Simplified Arabic" w:hAnsi="Simplified Arabic" w:cs="Simplified Arabic"/>
          <w:sz w:val="28"/>
          <w:szCs w:val="28"/>
        </w:rPr>
        <w:t>Kendall, P. C. &amp; Hammen. C. (1998). Abnormal psychology .understanding Human problems. 2</w:t>
      </w:r>
      <w:r w:rsidRPr="004D6FF4">
        <w:rPr>
          <w:rFonts w:ascii="Simplified Arabic" w:hAnsi="Simplified Arabic" w:cs="Simplified Arabic"/>
          <w:sz w:val="28"/>
          <w:szCs w:val="28"/>
          <w:vertAlign w:val="superscript"/>
        </w:rPr>
        <w:t>nd</w:t>
      </w:r>
      <w:r w:rsidRPr="004D6FF4">
        <w:rPr>
          <w:rFonts w:ascii="Simplified Arabic" w:hAnsi="Simplified Arabic" w:cs="Simplified Arabic"/>
          <w:sz w:val="28"/>
          <w:szCs w:val="28"/>
        </w:rPr>
        <w:t xml:space="preserve"> ed. New York. Houghton Mifflin Company.</w:t>
      </w:r>
    </w:p>
    <w:p w:rsidR="00620054" w:rsidRPr="004D6FF4" w:rsidRDefault="00C36B22" w:rsidP="004967FE">
      <w:pPr>
        <w:pStyle w:val="ListParagraph"/>
        <w:numPr>
          <w:ilvl w:val="0"/>
          <w:numId w:val="19"/>
        </w:numPr>
        <w:bidi w:val="0"/>
        <w:spacing w:before="120" w:after="120" w:line="360" w:lineRule="auto"/>
        <w:jc w:val="lowKashida"/>
        <w:rPr>
          <w:rFonts w:ascii="Simplified Arabic" w:hAnsi="Simplified Arabic" w:cs="Simplified Arabic"/>
          <w:sz w:val="28"/>
          <w:szCs w:val="28"/>
          <w:rtl/>
        </w:rPr>
      </w:pPr>
      <w:r w:rsidRPr="004D6FF4">
        <w:rPr>
          <w:rFonts w:ascii="Simplified Arabic" w:hAnsi="Simplified Arabic" w:cs="Simplified Arabic"/>
          <w:sz w:val="28"/>
          <w:szCs w:val="28"/>
        </w:rPr>
        <w:t>Lefort, James, S. ET, al. (2006). social interaction skills children with Autism A script fading procedure for Beginning Readers. Journal of Applied. Analysis. Vol. 31, pp. 191-202.</w:t>
      </w:r>
      <w:bookmarkEnd w:id="0"/>
    </w:p>
    <w:sectPr w:rsidR="00620054" w:rsidRPr="004D6FF4" w:rsidSect="00951633">
      <w:footerReference w:type="default" r:id="rId13"/>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728" w:rsidRDefault="00B87728" w:rsidP="00D13ECA">
      <w:r>
        <w:separator/>
      </w:r>
    </w:p>
  </w:endnote>
  <w:endnote w:type="continuationSeparator" w:id="0">
    <w:p w:rsidR="00B87728" w:rsidRDefault="00B87728" w:rsidP="00D1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09691963"/>
      <w:docPartObj>
        <w:docPartGallery w:val="Page Numbers (Bottom of Page)"/>
        <w:docPartUnique/>
      </w:docPartObj>
    </w:sdtPr>
    <w:sdtEndPr/>
    <w:sdtContent>
      <w:p w:rsidR="00E64BBD" w:rsidRDefault="00E64BBD">
        <w:pPr>
          <w:pStyle w:val="Footer"/>
          <w:jc w:val="center"/>
        </w:pPr>
        <w:r>
          <w:fldChar w:fldCharType="begin"/>
        </w:r>
        <w:r>
          <w:instrText xml:space="preserve"> PAGE   \* MERGEFORMAT </w:instrText>
        </w:r>
        <w:r>
          <w:fldChar w:fldCharType="separate"/>
        </w:r>
        <w:r w:rsidR="004D6FF4">
          <w:rPr>
            <w:noProof/>
            <w:rtl/>
          </w:rPr>
          <w:t>1</w:t>
        </w:r>
        <w:r>
          <w:rPr>
            <w:noProof/>
          </w:rPr>
          <w:fldChar w:fldCharType="end"/>
        </w:r>
      </w:p>
    </w:sdtContent>
  </w:sdt>
  <w:p w:rsidR="00E64BBD" w:rsidRDefault="00E64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728" w:rsidRDefault="00B87728" w:rsidP="00D13ECA">
      <w:r>
        <w:separator/>
      </w:r>
    </w:p>
  </w:footnote>
  <w:footnote w:type="continuationSeparator" w:id="0">
    <w:p w:rsidR="00B87728" w:rsidRDefault="00B87728" w:rsidP="00D13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BEB"/>
    <w:multiLevelType w:val="hybridMultilevel"/>
    <w:tmpl w:val="04C2D6E6"/>
    <w:lvl w:ilvl="0" w:tplc="30C21060">
      <w:start w:val="1"/>
      <w:numFmt w:val="decimal"/>
      <w:lvlText w:val="%1."/>
      <w:lvlJc w:val="left"/>
      <w:pPr>
        <w:tabs>
          <w:tab w:val="num" w:pos="284"/>
        </w:tabs>
        <w:ind w:left="568" w:hanging="284"/>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EA455ED"/>
    <w:multiLevelType w:val="hybridMultilevel"/>
    <w:tmpl w:val="743EEB60"/>
    <w:lvl w:ilvl="0" w:tplc="0409000F">
      <w:start w:val="1"/>
      <w:numFmt w:val="decimal"/>
      <w:lvlText w:val="%1."/>
      <w:lvlJc w:val="left"/>
      <w:pPr>
        <w:tabs>
          <w:tab w:val="num" w:pos="1106"/>
        </w:tabs>
        <w:ind w:left="1106" w:hanging="360"/>
      </w:pPr>
    </w:lvl>
    <w:lvl w:ilvl="1" w:tplc="04090019" w:tentative="1">
      <w:start w:val="1"/>
      <w:numFmt w:val="lowerLetter"/>
      <w:lvlText w:val="%2."/>
      <w:lvlJc w:val="left"/>
      <w:pPr>
        <w:tabs>
          <w:tab w:val="num" w:pos="1826"/>
        </w:tabs>
        <w:ind w:left="182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2">
    <w:nsid w:val="0EB43392"/>
    <w:multiLevelType w:val="hybridMultilevel"/>
    <w:tmpl w:val="304C312A"/>
    <w:lvl w:ilvl="0" w:tplc="0409000F">
      <w:start w:val="1"/>
      <w:numFmt w:val="decimal"/>
      <w:lvlText w:val="%1."/>
      <w:lvlJc w:val="left"/>
      <w:pPr>
        <w:tabs>
          <w:tab w:val="num" w:pos="1106"/>
        </w:tabs>
        <w:ind w:left="1106" w:hanging="360"/>
      </w:pPr>
    </w:lvl>
    <w:lvl w:ilvl="1" w:tplc="04090019" w:tentative="1">
      <w:start w:val="1"/>
      <w:numFmt w:val="lowerLetter"/>
      <w:lvlText w:val="%2."/>
      <w:lvlJc w:val="left"/>
      <w:pPr>
        <w:tabs>
          <w:tab w:val="num" w:pos="1826"/>
        </w:tabs>
        <w:ind w:left="182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3">
    <w:nsid w:val="126D15FC"/>
    <w:multiLevelType w:val="hybridMultilevel"/>
    <w:tmpl w:val="20B419D0"/>
    <w:lvl w:ilvl="0" w:tplc="0409000F">
      <w:start w:val="1"/>
      <w:numFmt w:val="decimal"/>
      <w:lvlText w:val="%1."/>
      <w:lvlJc w:val="left"/>
      <w:pPr>
        <w:tabs>
          <w:tab w:val="num" w:pos="1106"/>
        </w:tabs>
        <w:ind w:left="1106" w:hanging="360"/>
      </w:pPr>
    </w:lvl>
    <w:lvl w:ilvl="1" w:tplc="04090019" w:tentative="1">
      <w:start w:val="1"/>
      <w:numFmt w:val="lowerLetter"/>
      <w:lvlText w:val="%2."/>
      <w:lvlJc w:val="left"/>
      <w:pPr>
        <w:tabs>
          <w:tab w:val="num" w:pos="1826"/>
        </w:tabs>
        <w:ind w:left="182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4">
    <w:nsid w:val="182272B5"/>
    <w:multiLevelType w:val="hybridMultilevel"/>
    <w:tmpl w:val="DA50C4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CB04E65"/>
    <w:multiLevelType w:val="hybridMultilevel"/>
    <w:tmpl w:val="999C8832"/>
    <w:lvl w:ilvl="0" w:tplc="30C21060">
      <w:start w:val="1"/>
      <w:numFmt w:val="decimal"/>
      <w:lvlText w:val="%1."/>
      <w:lvlJc w:val="left"/>
      <w:pPr>
        <w:tabs>
          <w:tab w:val="num" w:pos="0"/>
        </w:tabs>
        <w:ind w:left="284"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E5277"/>
    <w:multiLevelType w:val="hybridMultilevel"/>
    <w:tmpl w:val="3B442A78"/>
    <w:lvl w:ilvl="0" w:tplc="AE22F2B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F67605A"/>
    <w:multiLevelType w:val="hybridMultilevel"/>
    <w:tmpl w:val="C1883AF0"/>
    <w:lvl w:ilvl="0" w:tplc="0409000F">
      <w:start w:val="1"/>
      <w:numFmt w:val="decimal"/>
      <w:lvlText w:val="%1."/>
      <w:lvlJc w:val="left"/>
      <w:pPr>
        <w:tabs>
          <w:tab w:val="num" w:pos="360"/>
        </w:tabs>
        <w:ind w:left="360" w:hanging="360"/>
      </w:pPr>
      <w:rPr>
        <w:rFonts w:hint="default"/>
      </w:rPr>
    </w:lvl>
    <w:lvl w:ilvl="1" w:tplc="78D4D5A0">
      <w:start w:val="1"/>
      <w:numFmt w:val="decimal"/>
      <w:lvlText w:val="%2-"/>
      <w:lvlJc w:val="left"/>
      <w:pPr>
        <w:tabs>
          <w:tab w:val="num" w:pos="1080"/>
        </w:tabs>
        <w:ind w:left="1080" w:hanging="360"/>
      </w:pPr>
      <w:rPr>
        <w:rFonts w:hint="default"/>
      </w:rPr>
    </w:lvl>
    <w:lvl w:ilvl="2" w:tplc="ABDA7108" w:tentative="1">
      <w:start w:val="1"/>
      <w:numFmt w:val="bullet"/>
      <w:lvlText w:val="•"/>
      <w:lvlJc w:val="left"/>
      <w:pPr>
        <w:tabs>
          <w:tab w:val="num" w:pos="1800"/>
        </w:tabs>
        <w:ind w:left="1800" w:hanging="360"/>
      </w:pPr>
      <w:rPr>
        <w:rFonts w:ascii="Times New Roman" w:hAnsi="Times New Roman" w:hint="default"/>
      </w:rPr>
    </w:lvl>
    <w:lvl w:ilvl="3" w:tplc="B768B29A" w:tentative="1">
      <w:start w:val="1"/>
      <w:numFmt w:val="bullet"/>
      <w:lvlText w:val="•"/>
      <w:lvlJc w:val="left"/>
      <w:pPr>
        <w:tabs>
          <w:tab w:val="num" w:pos="2520"/>
        </w:tabs>
        <w:ind w:left="2520" w:hanging="360"/>
      </w:pPr>
      <w:rPr>
        <w:rFonts w:ascii="Times New Roman" w:hAnsi="Times New Roman" w:hint="default"/>
      </w:rPr>
    </w:lvl>
    <w:lvl w:ilvl="4" w:tplc="5E208D9C" w:tentative="1">
      <w:start w:val="1"/>
      <w:numFmt w:val="bullet"/>
      <w:lvlText w:val="•"/>
      <w:lvlJc w:val="left"/>
      <w:pPr>
        <w:tabs>
          <w:tab w:val="num" w:pos="3240"/>
        </w:tabs>
        <w:ind w:left="3240" w:hanging="360"/>
      </w:pPr>
      <w:rPr>
        <w:rFonts w:ascii="Times New Roman" w:hAnsi="Times New Roman" w:hint="default"/>
      </w:rPr>
    </w:lvl>
    <w:lvl w:ilvl="5" w:tplc="1CFC75E4" w:tentative="1">
      <w:start w:val="1"/>
      <w:numFmt w:val="bullet"/>
      <w:lvlText w:val="•"/>
      <w:lvlJc w:val="left"/>
      <w:pPr>
        <w:tabs>
          <w:tab w:val="num" w:pos="3960"/>
        </w:tabs>
        <w:ind w:left="3960" w:hanging="360"/>
      </w:pPr>
      <w:rPr>
        <w:rFonts w:ascii="Times New Roman" w:hAnsi="Times New Roman" w:hint="default"/>
      </w:rPr>
    </w:lvl>
    <w:lvl w:ilvl="6" w:tplc="1F0085D8" w:tentative="1">
      <w:start w:val="1"/>
      <w:numFmt w:val="bullet"/>
      <w:lvlText w:val="•"/>
      <w:lvlJc w:val="left"/>
      <w:pPr>
        <w:tabs>
          <w:tab w:val="num" w:pos="4680"/>
        </w:tabs>
        <w:ind w:left="4680" w:hanging="360"/>
      </w:pPr>
      <w:rPr>
        <w:rFonts w:ascii="Times New Roman" w:hAnsi="Times New Roman" w:hint="default"/>
      </w:rPr>
    </w:lvl>
    <w:lvl w:ilvl="7" w:tplc="300C82E2" w:tentative="1">
      <w:start w:val="1"/>
      <w:numFmt w:val="bullet"/>
      <w:lvlText w:val="•"/>
      <w:lvlJc w:val="left"/>
      <w:pPr>
        <w:tabs>
          <w:tab w:val="num" w:pos="5400"/>
        </w:tabs>
        <w:ind w:left="5400" w:hanging="360"/>
      </w:pPr>
      <w:rPr>
        <w:rFonts w:ascii="Times New Roman" w:hAnsi="Times New Roman" w:hint="default"/>
      </w:rPr>
    </w:lvl>
    <w:lvl w:ilvl="8" w:tplc="8DE06164" w:tentative="1">
      <w:start w:val="1"/>
      <w:numFmt w:val="bullet"/>
      <w:lvlText w:val="•"/>
      <w:lvlJc w:val="left"/>
      <w:pPr>
        <w:tabs>
          <w:tab w:val="num" w:pos="6120"/>
        </w:tabs>
        <w:ind w:left="6120" w:hanging="360"/>
      </w:pPr>
      <w:rPr>
        <w:rFonts w:ascii="Times New Roman" w:hAnsi="Times New Roman" w:hint="default"/>
      </w:rPr>
    </w:lvl>
  </w:abstractNum>
  <w:abstractNum w:abstractNumId="8">
    <w:nsid w:val="22387639"/>
    <w:multiLevelType w:val="hybridMultilevel"/>
    <w:tmpl w:val="6994E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592A94"/>
    <w:multiLevelType w:val="hybridMultilevel"/>
    <w:tmpl w:val="23C49AD8"/>
    <w:lvl w:ilvl="0" w:tplc="D438191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7D4FAC"/>
    <w:multiLevelType w:val="hybridMultilevel"/>
    <w:tmpl w:val="783AD760"/>
    <w:lvl w:ilvl="0" w:tplc="0409000F">
      <w:start w:val="1"/>
      <w:numFmt w:val="decimal"/>
      <w:lvlText w:val="%1."/>
      <w:lvlJc w:val="left"/>
      <w:pPr>
        <w:tabs>
          <w:tab w:val="num" w:pos="360"/>
        </w:tabs>
        <w:ind w:left="360" w:hanging="360"/>
      </w:pPr>
      <w:rPr>
        <w:rFonts w:hint="default"/>
      </w:rPr>
    </w:lvl>
    <w:lvl w:ilvl="1" w:tplc="60702E46" w:tentative="1">
      <w:start w:val="1"/>
      <w:numFmt w:val="bullet"/>
      <w:lvlText w:val="•"/>
      <w:lvlJc w:val="left"/>
      <w:pPr>
        <w:tabs>
          <w:tab w:val="num" w:pos="1080"/>
        </w:tabs>
        <w:ind w:left="1080" w:hanging="360"/>
      </w:pPr>
      <w:rPr>
        <w:rFonts w:ascii="Times New Roman" w:hAnsi="Times New Roman" w:hint="default"/>
      </w:rPr>
    </w:lvl>
    <w:lvl w:ilvl="2" w:tplc="ABDA7108" w:tentative="1">
      <w:start w:val="1"/>
      <w:numFmt w:val="bullet"/>
      <w:lvlText w:val="•"/>
      <w:lvlJc w:val="left"/>
      <w:pPr>
        <w:tabs>
          <w:tab w:val="num" w:pos="1800"/>
        </w:tabs>
        <w:ind w:left="1800" w:hanging="360"/>
      </w:pPr>
      <w:rPr>
        <w:rFonts w:ascii="Times New Roman" w:hAnsi="Times New Roman" w:hint="default"/>
      </w:rPr>
    </w:lvl>
    <w:lvl w:ilvl="3" w:tplc="B768B29A" w:tentative="1">
      <w:start w:val="1"/>
      <w:numFmt w:val="bullet"/>
      <w:lvlText w:val="•"/>
      <w:lvlJc w:val="left"/>
      <w:pPr>
        <w:tabs>
          <w:tab w:val="num" w:pos="2520"/>
        </w:tabs>
        <w:ind w:left="2520" w:hanging="360"/>
      </w:pPr>
      <w:rPr>
        <w:rFonts w:ascii="Times New Roman" w:hAnsi="Times New Roman" w:hint="default"/>
      </w:rPr>
    </w:lvl>
    <w:lvl w:ilvl="4" w:tplc="5E208D9C" w:tentative="1">
      <w:start w:val="1"/>
      <w:numFmt w:val="bullet"/>
      <w:lvlText w:val="•"/>
      <w:lvlJc w:val="left"/>
      <w:pPr>
        <w:tabs>
          <w:tab w:val="num" w:pos="3240"/>
        </w:tabs>
        <w:ind w:left="3240" w:hanging="360"/>
      </w:pPr>
      <w:rPr>
        <w:rFonts w:ascii="Times New Roman" w:hAnsi="Times New Roman" w:hint="default"/>
      </w:rPr>
    </w:lvl>
    <w:lvl w:ilvl="5" w:tplc="1CFC75E4" w:tentative="1">
      <w:start w:val="1"/>
      <w:numFmt w:val="bullet"/>
      <w:lvlText w:val="•"/>
      <w:lvlJc w:val="left"/>
      <w:pPr>
        <w:tabs>
          <w:tab w:val="num" w:pos="3960"/>
        </w:tabs>
        <w:ind w:left="3960" w:hanging="360"/>
      </w:pPr>
      <w:rPr>
        <w:rFonts w:ascii="Times New Roman" w:hAnsi="Times New Roman" w:hint="default"/>
      </w:rPr>
    </w:lvl>
    <w:lvl w:ilvl="6" w:tplc="1F0085D8" w:tentative="1">
      <w:start w:val="1"/>
      <w:numFmt w:val="bullet"/>
      <w:lvlText w:val="•"/>
      <w:lvlJc w:val="left"/>
      <w:pPr>
        <w:tabs>
          <w:tab w:val="num" w:pos="4680"/>
        </w:tabs>
        <w:ind w:left="4680" w:hanging="360"/>
      </w:pPr>
      <w:rPr>
        <w:rFonts w:ascii="Times New Roman" w:hAnsi="Times New Roman" w:hint="default"/>
      </w:rPr>
    </w:lvl>
    <w:lvl w:ilvl="7" w:tplc="300C82E2" w:tentative="1">
      <w:start w:val="1"/>
      <w:numFmt w:val="bullet"/>
      <w:lvlText w:val="•"/>
      <w:lvlJc w:val="left"/>
      <w:pPr>
        <w:tabs>
          <w:tab w:val="num" w:pos="5400"/>
        </w:tabs>
        <w:ind w:left="5400" w:hanging="360"/>
      </w:pPr>
      <w:rPr>
        <w:rFonts w:ascii="Times New Roman" w:hAnsi="Times New Roman" w:hint="default"/>
      </w:rPr>
    </w:lvl>
    <w:lvl w:ilvl="8" w:tplc="8DE06164" w:tentative="1">
      <w:start w:val="1"/>
      <w:numFmt w:val="bullet"/>
      <w:lvlText w:val="•"/>
      <w:lvlJc w:val="left"/>
      <w:pPr>
        <w:tabs>
          <w:tab w:val="num" w:pos="6120"/>
        </w:tabs>
        <w:ind w:left="6120" w:hanging="360"/>
      </w:pPr>
      <w:rPr>
        <w:rFonts w:ascii="Times New Roman" w:hAnsi="Times New Roman" w:hint="default"/>
      </w:rPr>
    </w:lvl>
  </w:abstractNum>
  <w:abstractNum w:abstractNumId="11">
    <w:nsid w:val="399F5092"/>
    <w:multiLevelType w:val="hybridMultilevel"/>
    <w:tmpl w:val="436E5972"/>
    <w:lvl w:ilvl="0" w:tplc="F6CEC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C7007"/>
    <w:multiLevelType w:val="hybridMultilevel"/>
    <w:tmpl w:val="1FCC29A4"/>
    <w:lvl w:ilvl="0" w:tplc="30C21060">
      <w:start w:val="1"/>
      <w:numFmt w:val="decimal"/>
      <w:lvlText w:val="%1."/>
      <w:lvlJc w:val="left"/>
      <w:pPr>
        <w:tabs>
          <w:tab w:val="num" w:pos="0"/>
        </w:tabs>
        <w:ind w:left="284" w:hanging="28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0B87336"/>
    <w:multiLevelType w:val="hybridMultilevel"/>
    <w:tmpl w:val="5F6E5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36F6466"/>
    <w:multiLevelType w:val="hybridMultilevel"/>
    <w:tmpl w:val="F5AA3052"/>
    <w:lvl w:ilvl="0" w:tplc="30C21060">
      <w:start w:val="1"/>
      <w:numFmt w:val="decimal"/>
      <w:lvlText w:val="%1."/>
      <w:lvlJc w:val="left"/>
      <w:pPr>
        <w:tabs>
          <w:tab w:val="num" w:pos="0"/>
        </w:tabs>
        <w:ind w:left="284"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964557"/>
    <w:multiLevelType w:val="hybridMultilevel"/>
    <w:tmpl w:val="4CBE6B54"/>
    <w:lvl w:ilvl="0" w:tplc="B00A251C">
      <w:start w:val="1"/>
      <w:numFmt w:val="arabicAbjad"/>
      <w:lvlText w:val="%1-"/>
      <w:lvlJc w:val="left"/>
      <w:pPr>
        <w:tabs>
          <w:tab w:val="num" w:pos="360"/>
        </w:tabs>
        <w:ind w:left="360" w:hanging="360"/>
      </w:pPr>
      <w:rPr>
        <w:rFonts w:hint="default"/>
      </w:rPr>
    </w:lvl>
    <w:lvl w:ilvl="1" w:tplc="B00A251C">
      <w:start w:val="1"/>
      <w:numFmt w:val="arabicAbjad"/>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0727BA"/>
    <w:multiLevelType w:val="hybridMultilevel"/>
    <w:tmpl w:val="AB7652DA"/>
    <w:lvl w:ilvl="0" w:tplc="D10AF69E">
      <w:start w:val="1"/>
      <w:numFmt w:val="bullet"/>
      <w:lvlText w:val=""/>
      <w:lvlJc w:val="left"/>
      <w:pPr>
        <w:tabs>
          <w:tab w:val="num" w:pos="720"/>
        </w:tabs>
        <w:ind w:left="720" w:hanging="360"/>
      </w:pPr>
      <w:rPr>
        <w:rFonts w:ascii="Wingdings" w:hAnsi="Wingdings" w:hint="default"/>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613AAD"/>
    <w:multiLevelType w:val="hybridMultilevel"/>
    <w:tmpl w:val="71AE9866"/>
    <w:lvl w:ilvl="0" w:tplc="0409000F">
      <w:start w:val="1"/>
      <w:numFmt w:val="decimal"/>
      <w:lvlText w:val="%1."/>
      <w:lvlJc w:val="left"/>
      <w:pPr>
        <w:tabs>
          <w:tab w:val="num" w:pos="1106"/>
        </w:tabs>
        <w:ind w:left="1106" w:hanging="360"/>
      </w:pPr>
    </w:lvl>
    <w:lvl w:ilvl="1" w:tplc="04090019" w:tentative="1">
      <w:start w:val="1"/>
      <w:numFmt w:val="lowerLetter"/>
      <w:lvlText w:val="%2."/>
      <w:lvlJc w:val="left"/>
      <w:pPr>
        <w:tabs>
          <w:tab w:val="num" w:pos="1826"/>
        </w:tabs>
        <w:ind w:left="182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18">
    <w:nsid w:val="73EB4447"/>
    <w:multiLevelType w:val="hybridMultilevel"/>
    <w:tmpl w:val="6702192E"/>
    <w:lvl w:ilvl="0" w:tplc="7C4A8820">
      <w:start w:val="1"/>
      <w:numFmt w:val="decimal"/>
      <w:lvlText w:val="%1-"/>
      <w:lvlJc w:val="left"/>
      <w:pPr>
        <w:tabs>
          <w:tab w:val="num" w:pos="420"/>
        </w:tabs>
        <w:ind w:left="420" w:hanging="4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7"/>
  </w:num>
  <w:num w:numId="3">
    <w:abstractNumId w:val="17"/>
  </w:num>
  <w:num w:numId="4">
    <w:abstractNumId w:val="1"/>
  </w:num>
  <w:num w:numId="5">
    <w:abstractNumId w:val="2"/>
  </w:num>
  <w:num w:numId="6">
    <w:abstractNumId w:val="3"/>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18"/>
  </w:num>
  <w:num w:numId="13">
    <w:abstractNumId w:val="15"/>
  </w:num>
  <w:num w:numId="14">
    <w:abstractNumId w:val="16"/>
  </w:num>
  <w:num w:numId="15">
    <w:abstractNumId w:val="9"/>
  </w:num>
  <w:num w:numId="16">
    <w:abstractNumId w:val="8"/>
  </w:num>
  <w:num w:numId="17">
    <w:abstractNumId w:val="12"/>
  </w:num>
  <w:num w:numId="18">
    <w:abstractNumId w:val="5"/>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41"/>
    <w:rsid w:val="00073EA8"/>
    <w:rsid w:val="0008334A"/>
    <w:rsid w:val="00097827"/>
    <w:rsid w:val="000A1AAC"/>
    <w:rsid w:val="00117CF6"/>
    <w:rsid w:val="00180F2D"/>
    <w:rsid w:val="00186237"/>
    <w:rsid w:val="001E489F"/>
    <w:rsid w:val="0022111F"/>
    <w:rsid w:val="002C5E0A"/>
    <w:rsid w:val="00315967"/>
    <w:rsid w:val="00315E9C"/>
    <w:rsid w:val="0032209A"/>
    <w:rsid w:val="00383818"/>
    <w:rsid w:val="0038740F"/>
    <w:rsid w:val="003955E4"/>
    <w:rsid w:val="003C01F3"/>
    <w:rsid w:val="003F3E00"/>
    <w:rsid w:val="00411A2E"/>
    <w:rsid w:val="00424124"/>
    <w:rsid w:val="00467E09"/>
    <w:rsid w:val="004967FE"/>
    <w:rsid w:val="004D6FF4"/>
    <w:rsid w:val="00526D94"/>
    <w:rsid w:val="005663EF"/>
    <w:rsid w:val="00576657"/>
    <w:rsid w:val="005B22F3"/>
    <w:rsid w:val="00620054"/>
    <w:rsid w:val="007B7041"/>
    <w:rsid w:val="007F0273"/>
    <w:rsid w:val="00913F0C"/>
    <w:rsid w:val="00947824"/>
    <w:rsid w:val="00951633"/>
    <w:rsid w:val="00971543"/>
    <w:rsid w:val="009B4B5C"/>
    <w:rsid w:val="00A24D6B"/>
    <w:rsid w:val="00A26F4D"/>
    <w:rsid w:val="00B21726"/>
    <w:rsid w:val="00B319DB"/>
    <w:rsid w:val="00B87728"/>
    <w:rsid w:val="00BC2831"/>
    <w:rsid w:val="00C33F54"/>
    <w:rsid w:val="00C36B22"/>
    <w:rsid w:val="00C604C9"/>
    <w:rsid w:val="00CF08A7"/>
    <w:rsid w:val="00D11824"/>
    <w:rsid w:val="00D13ECA"/>
    <w:rsid w:val="00D60C8C"/>
    <w:rsid w:val="00E16700"/>
    <w:rsid w:val="00E355DB"/>
    <w:rsid w:val="00E64BBD"/>
    <w:rsid w:val="00E80EB0"/>
    <w:rsid w:val="00EC3367"/>
    <w:rsid w:val="00ED3924"/>
    <w:rsid w:val="00F55935"/>
    <w:rsid w:val="00F66519"/>
    <w:rsid w:val="00F86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7425D-7535-41FA-B010-189AFB46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700"/>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67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241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00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D60C8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367"/>
    <w:rPr>
      <w:rFonts w:ascii="Tahoma" w:hAnsi="Tahoma" w:cs="Tahoma"/>
      <w:sz w:val="16"/>
      <w:szCs w:val="16"/>
    </w:rPr>
  </w:style>
  <w:style w:type="character" w:customStyle="1" w:styleId="BalloonTextChar">
    <w:name w:val="Balloon Text Char"/>
    <w:basedOn w:val="DefaultParagraphFont"/>
    <w:link w:val="BalloonText"/>
    <w:uiPriority w:val="99"/>
    <w:semiHidden/>
    <w:rsid w:val="00EC3367"/>
    <w:rPr>
      <w:rFonts w:ascii="Tahoma" w:eastAsia="Times New Roman" w:hAnsi="Tahoma" w:cs="Tahoma"/>
      <w:sz w:val="16"/>
      <w:szCs w:val="16"/>
    </w:rPr>
  </w:style>
  <w:style w:type="paragraph" w:styleId="NormalWeb">
    <w:name w:val="Normal (Web)"/>
    <w:basedOn w:val="Normal"/>
    <w:uiPriority w:val="99"/>
    <w:semiHidden/>
    <w:unhideWhenUsed/>
    <w:rsid w:val="00E355DB"/>
    <w:pPr>
      <w:bidi w:val="0"/>
      <w:spacing w:before="100" w:beforeAutospacing="1" w:after="100" w:afterAutospacing="1"/>
    </w:pPr>
  </w:style>
  <w:style w:type="character" w:customStyle="1" w:styleId="Heading6Char">
    <w:name w:val="Heading 6 Char"/>
    <w:basedOn w:val="DefaultParagraphFont"/>
    <w:link w:val="Heading6"/>
    <w:semiHidden/>
    <w:rsid w:val="00D60C8C"/>
    <w:rPr>
      <w:rFonts w:ascii="Times New Roman" w:eastAsia="Times New Roman" w:hAnsi="Times New Roman" w:cs="Times New Roman"/>
      <w:b/>
      <w:bCs/>
    </w:rPr>
  </w:style>
  <w:style w:type="character" w:customStyle="1" w:styleId="shorttext">
    <w:name w:val="short_text"/>
    <w:basedOn w:val="DefaultParagraphFont"/>
    <w:rsid w:val="00D60C8C"/>
  </w:style>
  <w:style w:type="paragraph" w:styleId="ListParagraph">
    <w:name w:val="List Paragraph"/>
    <w:basedOn w:val="Normal"/>
    <w:uiPriority w:val="34"/>
    <w:qFormat/>
    <w:rsid w:val="00180F2D"/>
    <w:pPr>
      <w:ind w:left="720"/>
      <w:contextualSpacing/>
    </w:pPr>
  </w:style>
  <w:style w:type="paragraph" w:styleId="Header">
    <w:name w:val="header"/>
    <w:basedOn w:val="Normal"/>
    <w:link w:val="HeaderChar"/>
    <w:uiPriority w:val="99"/>
    <w:unhideWhenUsed/>
    <w:rsid w:val="00D13ECA"/>
    <w:pPr>
      <w:tabs>
        <w:tab w:val="center" w:pos="4153"/>
        <w:tab w:val="right" w:pos="8306"/>
      </w:tabs>
    </w:pPr>
  </w:style>
  <w:style w:type="character" w:customStyle="1" w:styleId="HeaderChar">
    <w:name w:val="Header Char"/>
    <w:basedOn w:val="DefaultParagraphFont"/>
    <w:link w:val="Header"/>
    <w:uiPriority w:val="99"/>
    <w:rsid w:val="00D13E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3ECA"/>
    <w:pPr>
      <w:tabs>
        <w:tab w:val="center" w:pos="4153"/>
        <w:tab w:val="right" w:pos="8306"/>
      </w:tabs>
    </w:pPr>
  </w:style>
  <w:style w:type="character" w:customStyle="1" w:styleId="FooterChar">
    <w:name w:val="Footer Char"/>
    <w:basedOn w:val="DefaultParagraphFont"/>
    <w:link w:val="Footer"/>
    <w:uiPriority w:val="99"/>
    <w:rsid w:val="00D13EC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209A"/>
    <w:rPr>
      <w:color w:val="0000FF"/>
      <w:u w:val="single"/>
    </w:rPr>
  </w:style>
  <w:style w:type="character" w:customStyle="1" w:styleId="Heading3Char">
    <w:name w:val="Heading 3 Char"/>
    <w:basedOn w:val="DefaultParagraphFont"/>
    <w:link w:val="Heading3"/>
    <w:uiPriority w:val="9"/>
    <w:semiHidden/>
    <w:rsid w:val="00424124"/>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424124"/>
    <w:rPr>
      <w:i/>
      <w:iCs/>
    </w:rPr>
  </w:style>
  <w:style w:type="character" w:customStyle="1" w:styleId="Heading4Char">
    <w:name w:val="Heading 4 Char"/>
    <w:basedOn w:val="DefaultParagraphFont"/>
    <w:link w:val="Heading4"/>
    <w:uiPriority w:val="9"/>
    <w:semiHidden/>
    <w:rsid w:val="00620054"/>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4967FE"/>
    <w:rPr>
      <w:rFonts w:asciiTheme="majorHAnsi" w:eastAsiaTheme="majorEastAsia" w:hAnsiTheme="majorHAnsi" w:cstheme="majorBidi"/>
      <w:b/>
      <w:bCs/>
      <w:color w:val="365F91" w:themeColor="accent1" w:themeShade="BF"/>
      <w:sz w:val="28"/>
      <w:szCs w:val="28"/>
    </w:rPr>
  </w:style>
  <w:style w:type="character" w:customStyle="1" w:styleId="resultssummary">
    <w:name w:val="results_summary"/>
    <w:basedOn w:val="DefaultParagraphFont"/>
    <w:rsid w:val="0049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68425">
      <w:bodyDiv w:val="1"/>
      <w:marLeft w:val="0"/>
      <w:marRight w:val="0"/>
      <w:marTop w:val="0"/>
      <w:marBottom w:val="0"/>
      <w:divBdr>
        <w:top w:val="none" w:sz="0" w:space="0" w:color="auto"/>
        <w:left w:val="none" w:sz="0" w:space="0" w:color="auto"/>
        <w:bottom w:val="none" w:sz="0" w:space="0" w:color="auto"/>
        <w:right w:val="none" w:sz="0" w:space="0" w:color="auto"/>
      </w:divBdr>
      <w:divsChild>
        <w:div w:id="1257445212">
          <w:marLeft w:val="0"/>
          <w:marRight w:val="1080"/>
          <w:marTop w:val="0"/>
          <w:marBottom w:val="0"/>
          <w:divBdr>
            <w:top w:val="none" w:sz="0" w:space="0" w:color="auto"/>
            <w:left w:val="none" w:sz="0" w:space="0" w:color="auto"/>
            <w:bottom w:val="none" w:sz="0" w:space="0" w:color="auto"/>
            <w:right w:val="none" w:sz="0" w:space="0" w:color="auto"/>
          </w:divBdr>
        </w:div>
        <w:div w:id="1037505304">
          <w:marLeft w:val="0"/>
          <w:marRight w:val="1080"/>
          <w:marTop w:val="0"/>
          <w:marBottom w:val="0"/>
          <w:divBdr>
            <w:top w:val="none" w:sz="0" w:space="0" w:color="auto"/>
            <w:left w:val="none" w:sz="0" w:space="0" w:color="auto"/>
            <w:bottom w:val="none" w:sz="0" w:space="0" w:color="auto"/>
            <w:right w:val="none" w:sz="0" w:space="0" w:color="auto"/>
          </w:divBdr>
        </w:div>
      </w:divsChild>
    </w:div>
    <w:div w:id="334967097">
      <w:bodyDiv w:val="1"/>
      <w:marLeft w:val="0"/>
      <w:marRight w:val="0"/>
      <w:marTop w:val="0"/>
      <w:marBottom w:val="0"/>
      <w:divBdr>
        <w:top w:val="none" w:sz="0" w:space="0" w:color="auto"/>
        <w:left w:val="none" w:sz="0" w:space="0" w:color="auto"/>
        <w:bottom w:val="none" w:sz="0" w:space="0" w:color="auto"/>
        <w:right w:val="none" w:sz="0" w:space="0" w:color="auto"/>
      </w:divBdr>
      <w:divsChild>
        <w:div w:id="396243507">
          <w:marLeft w:val="0"/>
          <w:marRight w:val="0"/>
          <w:marTop w:val="0"/>
          <w:marBottom w:val="200"/>
          <w:divBdr>
            <w:top w:val="none" w:sz="0" w:space="0" w:color="auto"/>
            <w:left w:val="none" w:sz="0" w:space="0" w:color="auto"/>
            <w:bottom w:val="none" w:sz="0" w:space="0" w:color="auto"/>
            <w:right w:val="none" w:sz="0" w:space="0" w:color="auto"/>
          </w:divBdr>
        </w:div>
        <w:div w:id="1516849639">
          <w:marLeft w:val="0"/>
          <w:marRight w:val="360"/>
          <w:marTop w:val="0"/>
          <w:marBottom w:val="0"/>
          <w:divBdr>
            <w:top w:val="none" w:sz="0" w:space="0" w:color="auto"/>
            <w:left w:val="none" w:sz="0" w:space="0" w:color="auto"/>
            <w:bottom w:val="none" w:sz="0" w:space="0" w:color="auto"/>
            <w:right w:val="none" w:sz="0" w:space="0" w:color="auto"/>
          </w:divBdr>
        </w:div>
        <w:div w:id="1114592779">
          <w:marLeft w:val="0"/>
          <w:marRight w:val="360"/>
          <w:marTop w:val="0"/>
          <w:marBottom w:val="200"/>
          <w:divBdr>
            <w:top w:val="none" w:sz="0" w:space="0" w:color="auto"/>
            <w:left w:val="none" w:sz="0" w:space="0" w:color="auto"/>
            <w:bottom w:val="none" w:sz="0" w:space="0" w:color="auto"/>
            <w:right w:val="none" w:sz="0" w:space="0" w:color="auto"/>
          </w:divBdr>
        </w:div>
      </w:divsChild>
    </w:div>
    <w:div w:id="438452134">
      <w:bodyDiv w:val="1"/>
      <w:marLeft w:val="0"/>
      <w:marRight w:val="0"/>
      <w:marTop w:val="0"/>
      <w:marBottom w:val="0"/>
      <w:divBdr>
        <w:top w:val="none" w:sz="0" w:space="0" w:color="auto"/>
        <w:left w:val="none" w:sz="0" w:space="0" w:color="auto"/>
        <w:bottom w:val="none" w:sz="0" w:space="0" w:color="auto"/>
        <w:right w:val="none" w:sz="0" w:space="0" w:color="auto"/>
      </w:divBdr>
    </w:div>
    <w:div w:id="542593326">
      <w:bodyDiv w:val="1"/>
      <w:marLeft w:val="0"/>
      <w:marRight w:val="0"/>
      <w:marTop w:val="0"/>
      <w:marBottom w:val="0"/>
      <w:divBdr>
        <w:top w:val="none" w:sz="0" w:space="0" w:color="auto"/>
        <w:left w:val="none" w:sz="0" w:space="0" w:color="auto"/>
        <w:bottom w:val="none" w:sz="0" w:space="0" w:color="auto"/>
        <w:right w:val="none" w:sz="0" w:space="0" w:color="auto"/>
      </w:divBdr>
    </w:div>
    <w:div w:id="574629124">
      <w:bodyDiv w:val="1"/>
      <w:marLeft w:val="0"/>
      <w:marRight w:val="0"/>
      <w:marTop w:val="0"/>
      <w:marBottom w:val="0"/>
      <w:divBdr>
        <w:top w:val="none" w:sz="0" w:space="0" w:color="auto"/>
        <w:left w:val="none" w:sz="0" w:space="0" w:color="auto"/>
        <w:bottom w:val="none" w:sz="0" w:space="0" w:color="auto"/>
        <w:right w:val="none" w:sz="0" w:space="0" w:color="auto"/>
      </w:divBdr>
      <w:divsChild>
        <w:div w:id="767504365">
          <w:marLeft w:val="0"/>
          <w:marRight w:val="0"/>
          <w:marTop w:val="0"/>
          <w:marBottom w:val="0"/>
          <w:divBdr>
            <w:top w:val="none" w:sz="0" w:space="0" w:color="auto"/>
            <w:left w:val="none" w:sz="0" w:space="0" w:color="auto"/>
            <w:bottom w:val="none" w:sz="0" w:space="0" w:color="auto"/>
            <w:right w:val="none" w:sz="0" w:space="0" w:color="auto"/>
          </w:divBdr>
        </w:div>
      </w:divsChild>
    </w:div>
    <w:div w:id="617103606">
      <w:bodyDiv w:val="1"/>
      <w:marLeft w:val="0"/>
      <w:marRight w:val="0"/>
      <w:marTop w:val="0"/>
      <w:marBottom w:val="0"/>
      <w:divBdr>
        <w:top w:val="none" w:sz="0" w:space="0" w:color="auto"/>
        <w:left w:val="none" w:sz="0" w:space="0" w:color="auto"/>
        <w:bottom w:val="none" w:sz="0" w:space="0" w:color="auto"/>
        <w:right w:val="none" w:sz="0" w:space="0" w:color="auto"/>
      </w:divBdr>
    </w:div>
    <w:div w:id="675157023">
      <w:bodyDiv w:val="1"/>
      <w:marLeft w:val="0"/>
      <w:marRight w:val="0"/>
      <w:marTop w:val="0"/>
      <w:marBottom w:val="0"/>
      <w:divBdr>
        <w:top w:val="none" w:sz="0" w:space="0" w:color="auto"/>
        <w:left w:val="none" w:sz="0" w:space="0" w:color="auto"/>
        <w:bottom w:val="none" w:sz="0" w:space="0" w:color="auto"/>
        <w:right w:val="none" w:sz="0" w:space="0" w:color="auto"/>
      </w:divBdr>
      <w:divsChild>
        <w:div w:id="2026323920">
          <w:marLeft w:val="0"/>
          <w:marRight w:val="1080"/>
          <w:marTop w:val="0"/>
          <w:marBottom w:val="0"/>
          <w:divBdr>
            <w:top w:val="none" w:sz="0" w:space="0" w:color="auto"/>
            <w:left w:val="none" w:sz="0" w:space="0" w:color="auto"/>
            <w:bottom w:val="none" w:sz="0" w:space="0" w:color="auto"/>
            <w:right w:val="none" w:sz="0" w:space="0" w:color="auto"/>
          </w:divBdr>
        </w:div>
        <w:div w:id="901328143">
          <w:marLeft w:val="0"/>
          <w:marRight w:val="1080"/>
          <w:marTop w:val="0"/>
          <w:marBottom w:val="0"/>
          <w:divBdr>
            <w:top w:val="none" w:sz="0" w:space="0" w:color="auto"/>
            <w:left w:val="none" w:sz="0" w:space="0" w:color="auto"/>
            <w:bottom w:val="none" w:sz="0" w:space="0" w:color="auto"/>
            <w:right w:val="none" w:sz="0" w:space="0" w:color="auto"/>
          </w:divBdr>
        </w:div>
      </w:divsChild>
    </w:div>
    <w:div w:id="805977396">
      <w:bodyDiv w:val="1"/>
      <w:marLeft w:val="0"/>
      <w:marRight w:val="0"/>
      <w:marTop w:val="0"/>
      <w:marBottom w:val="0"/>
      <w:divBdr>
        <w:top w:val="none" w:sz="0" w:space="0" w:color="auto"/>
        <w:left w:val="none" w:sz="0" w:space="0" w:color="auto"/>
        <w:bottom w:val="none" w:sz="0" w:space="0" w:color="auto"/>
        <w:right w:val="none" w:sz="0" w:space="0" w:color="auto"/>
      </w:divBdr>
      <w:divsChild>
        <w:div w:id="2058552086">
          <w:marLeft w:val="0"/>
          <w:marRight w:val="0"/>
          <w:marTop w:val="0"/>
          <w:marBottom w:val="200"/>
          <w:divBdr>
            <w:top w:val="none" w:sz="0" w:space="0" w:color="auto"/>
            <w:left w:val="none" w:sz="0" w:space="0" w:color="auto"/>
            <w:bottom w:val="none" w:sz="0" w:space="0" w:color="auto"/>
            <w:right w:val="none" w:sz="0" w:space="0" w:color="auto"/>
          </w:divBdr>
        </w:div>
        <w:div w:id="2023435275">
          <w:marLeft w:val="0"/>
          <w:marRight w:val="1080"/>
          <w:marTop w:val="0"/>
          <w:marBottom w:val="0"/>
          <w:divBdr>
            <w:top w:val="none" w:sz="0" w:space="0" w:color="auto"/>
            <w:left w:val="none" w:sz="0" w:space="0" w:color="auto"/>
            <w:bottom w:val="none" w:sz="0" w:space="0" w:color="auto"/>
            <w:right w:val="none" w:sz="0" w:space="0" w:color="auto"/>
          </w:divBdr>
        </w:div>
        <w:div w:id="624039886">
          <w:marLeft w:val="0"/>
          <w:marRight w:val="1080"/>
          <w:marTop w:val="0"/>
          <w:marBottom w:val="0"/>
          <w:divBdr>
            <w:top w:val="none" w:sz="0" w:space="0" w:color="auto"/>
            <w:left w:val="none" w:sz="0" w:space="0" w:color="auto"/>
            <w:bottom w:val="none" w:sz="0" w:space="0" w:color="auto"/>
            <w:right w:val="none" w:sz="0" w:space="0" w:color="auto"/>
          </w:divBdr>
        </w:div>
        <w:div w:id="1539201632">
          <w:marLeft w:val="0"/>
          <w:marRight w:val="1080"/>
          <w:marTop w:val="0"/>
          <w:marBottom w:val="200"/>
          <w:divBdr>
            <w:top w:val="none" w:sz="0" w:space="0" w:color="auto"/>
            <w:left w:val="none" w:sz="0" w:space="0" w:color="auto"/>
            <w:bottom w:val="none" w:sz="0" w:space="0" w:color="auto"/>
            <w:right w:val="none" w:sz="0" w:space="0" w:color="auto"/>
          </w:divBdr>
        </w:div>
      </w:divsChild>
    </w:div>
    <w:div w:id="819464268">
      <w:bodyDiv w:val="1"/>
      <w:marLeft w:val="0"/>
      <w:marRight w:val="0"/>
      <w:marTop w:val="0"/>
      <w:marBottom w:val="0"/>
      <w:divBdr>
        <w:top w:val="none" w:sz="0" w:space="0" w:color="auto"/>
        <w:left w:val="none" w:sz="0" w:space="0" w:color="auto"/>
        <w:bottom w:val="none" w:sz="0" w:space="0" w:color="auto"/>
        <w:right w:val="none" w:sz="0" w:space="0" w:color="auto"/>
      </w:divBdr>
      <w:divsChild>
        <w:div w:id="1911960417">
          <w:marLeft w:val="0"/>
          <w:marRight w:val="0"/>
          <w:marTop w:val="0"/>
          <w:marBottom w:val="0"/>
          <w:divBdr>
            <w:top w:val="none" w:sz="0" w:space="0" w:color="auto"/>
            <w:left w:val="none" w:sz="0" w:space="0" w:color="auto"/>
            <w:bottom w:val="none" w:sz="0" w:space="0" w:color="auto"/>
            <w:right w:val="none" w:sz="0" w:space="0" w:color="auto"/>
          </w:divBdr>
          <w:divsChild>
            <w:div w:id="14081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7786">
      <w:bodyDiv w:val="1"/>
      <w:marLeft w:val="0"/>
      <w:marRight w:val="0"/>
      <w:marTop w:val="0"/>
      <w:marBottom w:val="0"/>
      <w:divBdr>
        <w:top w:val="none" w:sz="0" w:space="0" w:color="auto"/>
        <w:left w:val="none" w:sz="0" w:space="0" w:color="auto"/>
        <w:bottom w:val="none" w:sz="0" w:space="0" w:color="auto"/>
        <w:right w:val="none" w:sz="0" w:space="0" w:color="auto"/>
      </w:divBdr>
    </w:div>
    <w:div w:id="922449878">
      <w:bodyDiv w:val="1"/>
      <w:marLeft w:val="0"/>
      <w:marRight w:val="0"/>
      <w:marTop w:val="0"/>
      <w:marBottom w:val="0"/>
      <w:divBdr>
        <w:top w:val="none" w:sz="0" w:space="0" w:color="auto"/>
        <w:left w:val="none" w:sz="0" w:space="0" w:color="auto"/>
        <w:bottom w:val="none" w:sz="0" w:space="0" w:color="auto"/>
        <w:right w:val="none" w:sz="0" w:space="0" w:color="auto"/>
      </w:divBdr>
    </w:div>
    <w:div w:id="927345135">
      <w:bodyDiv w:val="1"/>
      <w:marLeft w:val="0"/>
      <w:marRight w:val="0"/>
      <w:marTop w:val="0"/>
      <w:marBottom w:val="0"/>
      <w:divBdr>
        <w:top w:val="none" w:sz="0" w:space="0" w:color="auto"/>
        <w:left w:val="none" w:sz="0" w:space="0" w:color="auto"/>
        <w:bottom w:val="none" w:sz="0" w:space="0" w:color="auto"/>
        <w:right w:val="none" w:sz="0" w:space="0" w:color="auto"/>
      </w:divBdr>
    </w:div>
    <w:div w:id="949625288">
      <w:bodyDiv w:val="1"/>
      <w:marLeft w:val="0"/>
      <w:marRight w:val="0"/>
      <w:marTop w:val="0"/>
      <w:marBottom w:val="0"/>
      <w:divBdr>
        <w:top w:val="none" w:sz="0" w:space="0" w:color="auto"/>
        <w:left w:val="none" w:sz="0" w:space="0" w:color="auto"/>
        <w:bottom w:val="none" w:sz="0" w:space="0" w:color="auto"/>
        <w:right w:val="none" w:sz="0" w:space="0" w:color="auto"/>
      </w:divBdr>
      <w:divsChild>
        <w:div w:id="1763381170">
          <w:marLeft w:val="0"/>
          <w:marRight w:val="0"/>
          <w:marTop w:val="0"/>
          <w:marBottom w:val="0"/>
          <w:divBdr>
            <w:top w:val="none" w:sz="0" w:space="0" w:color="auto"/>
            <w:left w:val="none" w:sz="0" w:space="0" w:color="auto"/>
            <w:bottom w:val="none" w:sz="0" w:space="0" w:color="auto"/>
            <w:right w:val="none" w:sz="0" w:space="0" w:color="auto"/>
          </w:divBdr>
        </w:div>
      </w:divsChild>
    </w:div>
    <w:div w:id="966811318">
      <w:bodyDiv w:val="1"/>
      <w:marLeft w:val="0"/>
      <w:marRight w:val="0"/>
      <w:marTop w:val="0"/>
      <w:marBottom w:val="0"/>
      <w:divBdr>
        <w:top w:val="none" w:sz="0" w:space="0" w:color="auto"/>
        <w:left w:val="none" w:sz="0" w:space="0" w:color="auto"/>
        <w:bottom w:val="none" w:sz="0" w:space="0" w:color="auto"/>
        <w:right w:val="none" w:sz="0" w:space="0" w:color="auto"/>
      </w:divBdr>
    </w:div>
    <w:div w:id="1159922348">
      <w:bodyDiv w:val="1"/>
      <w:marLeft w:val="0"/>
      <w:marRight w:val="0"/>
      <w:marTop w:val="0"/>
      <w:marBottom w:val="0"/>
      <w:divBdr>
        <w:top w:val="none" w:sz="0" w:space="0" w:color="auto"/>
        <w:left w:val="none" w:sz="0" w:space="0" w:color="auto"/>
        <w:bottom w:val="none" w:sz="0" w:space="0" w:color="auto"/>
        <w:right w:val="none" w:sz="0" w:space="0" w:color="auto"/>
      </w:divBdr>
      <w:divsChild>
        <w:div w:id="194975649">
          <w:marLeft w:val="0"/>
          <w:marRight w:val="0"/>
          <w:marTop w:val="0"/>
          <w:marBottom w:val="200"/>
          <w:divBdr>
            <w:top w:val="none" w:sz="0" w:space="0" w:color="auto"/>
            <w:left w:val="none" w:sz="0" w:space="0" w:color="auto"/>
            <w:bottom w:val="none" w:sz="0" w:space="0" w:color="auto"/>
            <w:right w:val="none" w:sz="0" w:space="0" w:color="auto"/>
          </w:divBdr>
        </w:div>
        <w:div w:id="2028562224">
          <w:marLeft w:val="0"/>
          <w:marRight w:val="0"/>
          <w:marTop w:val="0"/>
          <w:marBottom w:val="200"/>
          <w:divBdr>
            <w:top w:val="none" w:sz="0" w:space="0" w:color="auto"/>
            <w:left w:val="none" w:sz="0" w:space="0" w:color="auto"/>
            <w:bottom w:val="none" w:sz="0" w:space="0" w:color="auto"/>
            <w:right w:val="none" w:sz="0" w:space="0" w:color="auto"/>
          </w:divBdr>
        </w:div>
      </w:divsChild>
    </w:div>
    <w:div w:id="1178154963">
      <w:bodyDiv w:val="1"/>
      <w:marLeft w:val="0"/>
      <w:marRight w:val="0"/>
      <w:marTop w:val="0"/>
      <w:marBottom w:val="0"/>
      <w:divBdr>
        <w:top w:val="none" w:sz="0" w:space="0" w:color="auto"/>
        <w:left w:val="none" w:sz="0" w:space="0" w:color="auto"/>
        <w:bottom w:val="none" w:sz="0" w:space="0" w:color="auto"/>
        <w:right w:val="none" w:sz="0" w:space="0" w:color="auto"/>
      </w:divBdr>
      <w:divsChild>
        <w:div w:id="361635036">
          <w:marLeft w:val="0"/>
          <w:marRight w:val="0"/>
          <w:marTop w:val="0"/>
          <w:marBottom w:val="200"/>
          <w:divBdr>
            <w:top w:val="none" w:sz="0" w:space="0" w:color="auto"/>
            <w:left w:val="none" w:sz="0" w:space="0" w:color="auto"/>
            <w:bottom w:val="none" w:sz="0" w:space="0" w:color="auto"/>
            <w:right w:val="none" w:sz="0" w:space="0" w:color="auto"/>
          </w:divBdr>
        </w:div>
        <w:div w:id="1126966226">
          <w:marLeft w:val="0"/>
          <w:marRight w:val="0"/>
          <w:marTop w:val="0"/>
          <w:marBottom w:val="200"/>
          <w:divBdr>
            <w:top w:val="none" w:sz="0" w:space="0" w:color="auto"/>
            <w:left w:val="none" w:sz="0" w:space="0" w:color="auto"/>
            <w:bottom w:val="none" w:sz="0" w:space="0" w:color="auto"/>
            <w:right w:val="none" w:sz="0" w:space="0" w:color="auto"/>
          </w:divBdr>
        </w:div>
        <w:div w:id="1010909075">
          <w:marLeft w:val="0"/>
          <w:marRight w:val="0"/>
          <w:marTop w:val="0"/>
          <w:marBottom w:val="200"/>
          <w:divBdr>
            <w:top w:val="none" w:sz="0" w:space="0" w:color="auto"/>
            <w:left w:val="none" w:sz="0" w:space="0" w:color="auto"/>
            <w:bottom w:val="none" w:sz="0" w:space="0" w:color="auto"/>
            <w:right w:val="none" w:sz="0" w:space="0" w:color="auto"/>
          </w:divBdr>
        </w:div>
        <w:div w:id="2056345231">
          <w:marLeft w:val="0"/>
          <w:marRight w:val="0"/>
          <w:marTop w:val="0"/>
          <w:marBottom w:val="200"/>
          <w:divBdr>
            <w:top w:val="none" w:sz="0" w:space="0" w:color="auto"/>
            <w:left w:val="none" w:sz="0" w:space="0" w:color="auto"/>
            <w:bottom w:val="none" w:sz="0" w:space="0" w:color="auto"/>
            <w:right w:val="none" w:sz="0" w:space="0" w:color="auto"/>
          </w:divBdr>
        </w:div>
      </w:divsChild>
    </w:div>
    <w:div w:id="1234318511">
      <w:bodyDiv w:val="1"/>
      <w:marLeft w:val="0"/>
      <w:marRight w:val="0"/>
      <w:marTop w:val="0"/>
      <w:marBottom w:val="0"/>
      <w:divBdr>
        <w:top w:val="none" w:sz="0" w:space="0" w:color="auto"/>
        <w:left w:val="none" w:sz="0" w:space="0" w:color="auto"/>
        <w:bottom w:val="none" w:sz="0" w:space="0" w:color="auto"/>
        <w:right w:val="none" w:sz="0" w:space="0" w:color="auto"/>
      </w:divBdr>
    </w:div>
    <w:div w:id="1350792848">
      <w:bodyDiv w:val="1"/>
      <w:marLeft w:val="0"/>
      <w:marRight w:val="0"/>
      <w:marTop w:val="0"/>
      <w:marBottom w:val="0"/>
      <w:divBdr>
        <w:top w:val="none" w:sz="0" w:space="0" w:color="auto"/>
        <w:left w:val="none" w:sz="0" w:space="0" w:color="auto"/>
        <w:bottom w:val="none" w:sz="0" w:space="0" w:color="auto"/>
        <w:right w:val="none" w:sz="0" w:space="0" w:color="auto"/>
      </w:divBdr>
    </w:div>
    <w:div w:id="1464422554">
      <w:bodyDiv w:val="1"/>
      <w:marLeft w:val="0"/>
      <w:marRight w:val="0"/>
      <w:marTop w:val="0"/>
      <w:marBottom w:val="0"/>
      <w:divBdr>
        <w:top w:val="none" w:sz="0" w:space="0" w:color="auto"/>
        <w:left w:val="none" w:sz="0" w:space="0" w:color="auto"/>
        <w:bottom w:val="none" w:sz="0" w:space="0" w:color="auto"/>
        <w:right w:val="none" w:sz="0" w:space="0" w:color="auto"/>
      </w:divBdr>
    </w:div>
    <w:div w:id="1532572883">
      <w:bodyDiv w:val="1"/>
      <w:marLeft w:val="0"/>
      <w:marRight w:val="0"/>
      <w:marTop w:val="0"/>
      <w:marBottom w:val="0"/>
      <w:divBdr>
        <w:top w:val="none" w:sz="0" w:space="0" w:color="auto"/>
        <w:left w:val="none" w:sz="0" w:space="0" w:color="auto"/>
        <w:bottom w:val="none" w:sz="0" w:space="0" w:color="auto"/>
        <w:right w:val="none" w:sz="0" w:space="0" w:color="auto"/>
      </w:divBdr>
    </w:div>
    <w:div w:id="1605111620">
      <w:bodyDiv w:val="1"/>
      <w:marLeft w:val="0"/>
      <w:marRight w:val="0"/>
      <w:marTop w:val="0"/>
      <w:marBottom w:val="0"/>
      <w:divBdr>
        <w:top w:val="none" w:sz="0" w:space="0" w:color="auto"/>
        <w:left w:val="none" w:sz="0" w:space="0" w:color="auto"/>
        <w:bottom w:val="none" w:sz="0" w:space="0" w:color="auto"/>
        <w:right w:val="none" w:sz="0" w:space="0" w:color="auto"/>
      </w:divBdr>
    </w:div>
    <w:div w:id="1817456974">
      <w:bodyDiv w:val="1"/>
      <w:marLeft w:val="0"/>
      <w:marRight w:val="0"/>
      <w:marTop w:val="0"/>
      <w:marBottom w:val="0"/>
      <w:divBdr>
        <w:top w:val="none" w:sz="0" w:space="0" w:color="auto"/>
        <w:left w:val="none" w:sz="0" w:space="0" w:color="auto"/>
        <w:bottom w:val="none" w:sz="0" w:space="0" w:color="auto"/>
        <w:right w:val="none" w:sz="0" w:space="0" w:color="auto"/>
      </w:divBdr>
      <w:divsChild>
        <w:div w:id="2040621590">
          <w:marLeft w:val="0"/>
          <w:marRight w:val="0"/>
          <w:marTop w:val="0"/>
          <w:marBottom w:val="200"/>
          <w:divBdr>
            <w:top w:val="none" w:sz="0" w:space="0" w:color="auto"/>
            <w:left w:val="none" w:sz="0" w:space="0" w:color="auto"/>
            <w:bottom w:val="none" w:sz="0" w:space="0" w:color="auto"/>
            <w:right w:val="none" w:sz="0" w:space="0" w:color="auto"/>
          </w:divBdr>
        </w:div>
        <w:div w:id="1812406675">
          <w:marLeft w:val="0"/>
          <w:marRight w:val="0"/>
          <w:marTop w:val="0"/>
          <w:marBottom w:val="200"/>
          <w:divBdr>
            <w:top w:val="none" w:sz="0" w:space="0" w:color="auto"/>
            <w:left w:val="none" w:sz="0" w:space="0" w:color="auto"/>
            <w:bottom w:val="none" w:sz="0" w:space="0" w:color="auto"/>
            <w:right w:val="none" w:sz="0" w:space="0" w:color="auto"/>
          </w:divBdr>
        </w:div>
        <w:div w:id="633173316">
          <w:marLeft w:val="0"/>
          <w:marRight w:val="1080"/>
          <w:marTop w:val="0"/>
          <w:marBottom w:val="0"/>
          <w:divBdr>
            <w:top w:val="none" w:sz="0" w:space="0" w:color="auto"/>
            <w:left w:val="none" w:sz="0" w:space="0" w:color="auto"/>
            <w:bottom w:val="none" w:sz="0" w:space="0" w:color="auto"/>
            <w:right w:val="none" w:sz="0" w:space="0" w:color="auto"/>
          </w:divBdr>
        </w:div>
        <w:div w:id="1269462513">
          <w:marLeft w:val="0"/>
          <w:marRight w:val="1080"/>
          <w:marTop w:val="0"/>
          <w:marBottom w:val="0"/>
          <w:divBdr>
            <w:top w:val="none" w:sz="0" w:space="0" w:color="auto"/>
            <w:left w:val="none" w:sz="0" w:space="0" w:color="auto"/>
            <w:bottom w:val="none" w:sz="0" w:space="0" w:color="auto"/>
            <w:right w:val="none" w:sz="0" w:space="0" w:color="auto"/>
          </w:divBdr>
        </w:div>
        <w:div w:id="1532763533">
          <w:marLeft w:val="0"/>
          <w:marRight w:val="1080"/>
          <w:marTop w:val="0"/>
          <w:marBottom w:val="0"/>
          <w:divBdr>
            <w:top w:val="none" w:sz="0" w:space="0" w:color="auto"/>
            <w:left w:val="none" w:sz="0" w:space="0" w:color="auto"/>
            <w:bottom w:val="none" w:sz="0" w:space="0" w:color="auto"/>
            <w:right w:val="none" w:sz="0" w:space="0" w:color="auto"/>
          </w:divBdr>
        </w:div>
        <w:div w:id="1190021932">
          <w:marLeft w:val="0"/>
          <w:marRight w:val="1080"/>
          <w:marTop w:val="0"/>
          <w:marBottom w:val="200"/>
          <w:divBdr>
            <w:top w:val="none" w:sz="0" w:space="0" w:color="auto"/>
            <w:left w:val="none" w:sz="0" w:space="0" w:color="auto"/>
            <w:bottom w:val="none" w:sz="0" w:space="0" w:color="auto"/>
            <w:right w:val="none" w:sz="0" w:space="0" w:color="auto"/>
          </w:divBdr>
        </w:div>
      </w:divsChild>
    </w:div>
    <w:div w:id="1927885693">
      <w:bodyDiv w:val="1"/>
      <w:marLeft w:val="0"/>
      <w:marRight w:val="0"/>
      <w:marTop w:val="0"/>
      <w:marBottom w:val="0"/>
      <w:divBdr>
        <w:top w:val="none" w:sz="0" w:space="0" w:color="auto"/>
        <w:left w:val="none" w:sz="0" w:space="0" w:color="auto"/>
        <w:bottom w:val="none" w:sz="0" w:space="0" w:color="auto"/>
        <w:right w:val="none" w:sz="0" w:space="0" w:color="auto"/>
      </w:divBdr>
    </w:div>
    <w:div w:id="2059350793">
      <w:bodyDiv w:val="1"/>
      <w:marLeft w:val="0"/>
      <w:marRight w:val="0"/>
      <w:marTop w:val="0"/>
      <w:marBottom w:val="0"/>
      <w:divBdr>
        <w:top w:val="none" w:sz="0" w:space="0" w:color="auto"/>
        <w:left w:val="none" w:sz="0" w:space="0" w:color="auto"/>
        <w:bottom w:val="none" w:sz="0" w:space="0" w:color="auto"/>
        <w:right w:val="none" w:sz="0" w:space="0" w:color="auto"/>
      </w:divBdr>
      <w:divsChild>
        <w:div w:id="484013291">
          <w:marLeft w:val="0"/>
          <w:marRight w:val="0"/>
          <w:marTop w:val="0"/>
          <w:marBottom w:val="200"/>
          <w:divBdr>
            <w:top w:val="none" w:sz="0" w:space="0" w:color="auto"/>
            <w:left w:val="none" w:sz="0" w:space="0" w:color="auto"/>
            <w:bottom w:val="none" w:sz="0" w:space="0" w:color="auto"/>
            <w:right w:val="none" w:sz="0" w:space="0" w:color="auto"/>
          </w:divBdr>
        </w:div>
        <w:div w:id="274797937">
          <w:marLeft w:val="0"/>
          <w:marRight w:val="0"/>
          <w:marTop w:val="0"/>
          <w:marBottom w:val="200"/>
          <w:divBdr>
            <w:top w:val="none" w:sz="0" w:space="0" w:color="auto"/>
            <w:left w:val="none" w:sz="0" w:space="0" w:color="auto"/>
            <w:bottom w:val="none" w:sz="0" w:space="0" w:color="auto"/>
            <w:right w:val="none" w:sz="0" w:space="0" w:color="auto"/>
          </w:divBdr>
        </w:div>
        <w:div w:id="406535001">
          <w:marLeft w:val="0"/>
          <w:marRight w:val="0"/>
          <w:marTop w:val="0"/>
          <w:marBottom w:val="200"/>
          <w:divBdr>
            <w:top w:val="none" w:sz="0" w:space="0" w:color="auto"/>
            <w:left w:val="none" w:sz="0" w:space="0" w:color="auto"/>
            <w:bottom w:val="none" w:sz="0" w:space="0" w:color="auto"/>
            <w:right w:val="none" w:sz="0" w:space="0" w:color="auto"/>
          </w:divBdr>
        </w:div>
        <w:div w:id="1785924158">
          <w:marLeft w:val="0"/>
          <w:marRight w:val="0"/>
          <w:marTop w:val="0"/>
          <w:marBottom w:val="200"/>
          <w:divBdr>
            <w:top w:val="none" w:sz="0" w:space="0" w:color="auto"/>
            <w:left w:val="none" w:sz="0" w:space="0" w:color="auto"/>
            <w:bottom w:val="none" w:sz="0" w:space="0" w:color="auto"/>
            <w:right w:val="none" w:sz="0" w:space="0" w:color="auto"/>
          </w:divBdr>
        </w:div>
        <w:div w:id="1872113551">
          <w:marLeft w:val="0"/>
          <w:marRight w:val="0"/>
          <w:marTop w:val="0"/>
          <w:marBottom w:val="200"/>
          <w:divBdr>
            <w:top w:val="none" w:sz="0" w:space="0" w:color="auto"/>
            <w:left w:val="none" w:sz="0" w:space="0" w:color="auto"/>
            <w:bottom w:val="none" w:sz="0" w:space="0" w:color="auto"/>
            <w:right w:val="none" w:sz="0" w:space="0" w:color="auto"/>
          </w:divBdr>
        </w:div>
        <w:div w:id="70783885">
          <w:marLeft w:val="0"/>
          <w:marRight w:val="0"/>
          <w:marTop w:val="0"/>
          <w:marBottom w:val="200"/>
          <w:divBdr>
            <w:top w:val="none" w:sz="0" w:space="0" w:color="auto"/>
            <w:left w:val="none" w:sz="0" w:space="0" w:color="auto"/>
            <w:bottom w:val="none" w:sz="0" w:space="0" w:color="auto"/>
            <w:right w:val="none" w:sz="0" w:space="0" w:color="auto"/>
          </w:divBdr>
        </w:div>
        <w:div w:id="125660845">
          <w:marLeft w:val="0"/>
          <w:marRight w:val="0"/>
          <w:marTop w:val="0"/>
          <w:marBottom w:val="200"/>
          <w:divBdr>
            <w:top w:val="none" w:sz="0" w:space="0" w:color="auto"/>
            <w:left w:val="none" w:sz="0" w:space="0" w:color="auto"/>
            <w:bottom w:val="none" w:sz="0" w:space="0" w:color="auto"/>
            <w:right w:val="none" w:sz="0" w:space="0" w:color="auto"/>
          </w:divBdr>
        </w:div>
        <w:div w:id="2126995377">
          <w:marLeft w:val="0"/>
          <w:marRight w:val="0"/>
          <w:marTop w:val="0"/>
          <w:marBottom w:val="200"/>
          <w:divBdr>
            <w:top w:val="none" w:sz="0" w:space="0" w:color="auto"/>
            <w:left w:val="none" w:sz="0" w:space="0" w:color="auto"/>
            <w:bottom w:val="none" w:sz="0" w:space="0" w:color="auto"/>
            <w:right w:val="none" w:sz="0" w:space="0" w:color="auto"/>
          </w:divBdr>
        </w:div>
        <w:div w:id="62207655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tform.almanhal.com/GoogleScholar/Details/?ID=2-8047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latform.almanhal.com/GoogleScholar/Details/?ID=2-80477" TargetMode="External"/><Relationship Id="rId12" Type="http://schemas.openxmlformats.org/officeDocument/2006/relationships/hyperlink" Target="http://0810gk29w.1103.y.http.search.mandumah.com.mplbci.ekb.eg/Search/Results?lookfor=%22%D9%85%D8%AC%D9%84%D8%A9+%D8%AC%D8%A7%D9%85%D8%B9%D8%A9+%D8%A7%D9%84%D9%85%D9%84%D9%83+%D8%B3%D8%B9%D9%88%D8%AF+-+%D8%A7%D9%84%D8%B9%D9%84%D9%88%D9%85+%D8%A7%D9%84%D8%AA%D8%B1%D8%A8%D9%88%D9%8A%D8%A9+%D9%88%D8%A7%D9%84%D8%AF%D8%B1%D8%A7%D8%B3%D8%A7%D8%AA+%D8%A7%D9%84%D8%A7%D8%B3%D9%84%D8%A7%D9%85%D9%8A%D8%A9-%D8%A7%D9%84%D8%B3%D8%B9%D9%88%D8%AF%D9%8A%D8%A9%22&amp;type=JournalTit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0811nk2c8.1103.y.http.ethraadl.com.mplbci.ekb.eg/cgi-bin/koha/opac-search.pl?idx=pb&amp;q=%22%D9%85%D9%83%D8%AA%D8%A8%D8%A9%20%D8%A7%D8%A8%D9%86%20%D8%B3%D9%8A%D9%86%D8%A7%20%D9%84%D9%84%D8%B7%D8%A8%D8%B9%20%D9%88%D8%A7%D9%84%D9%86%D8%B4%D8%B1%20%D9%88%D8%A7%D9%84%D8%AA%D9%88%D8%B2%D9%8A%D8%B9%20%D9%88%D8%A7%D9%84%D8%AA%D8%B5%D8%AF%D9%8A%D8%B1%D8%8C%20%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0811nk2c8.1103.y.http.ethraadl.com.mplbci.ekb.eg/cgi-bin/koha/opac-search.pl?q=pb:%D8%AF%D8%A7%D8%B1%20%D8%A7%D9%84%D8%B1%D8%B4%D8%A7%D8%AF%20%D9%84%D9%84%D9%86%D8%B4%D8%B1%20%D9%88%D8%A7%D9%84%D8%AA%D9%88%D8%B2%D9%8A%D8%B9%D8%8C%20" TargetMode="External"/><Relationship Id="rId4" Type="http://schemas.openxmlformats.org/officeDocument/2006/relationships/webSettings" Target="webSettings.xml"/><Relationship Id="rId9" Type="http://schemas.openxmlformats.org/officeDocument/2006/relationships/hyperlink" Target="http://platform.almanhal.com/Reader/Article/804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5765</Words>
  <Characters>32863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dc:creator>
  <cp:lastModifiedBy>Rama2</cp:lastModifiedBy>
  <cp:revision>3</cp:revision>
  <dcterms:created xsi:type="dcterms:W3CDTF">2022-05-18T18:29:00Z</dcterms:created>
  <dcterms:modified xsi:type="dcterms:W3CDTF">2022-05-19T08:37:00Z</dcterms:modified>
</cp:coreProperties>
</file>