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D85" w:rsidRPr="00C62EAB" w:rsidRDefault="004C1D85" w:rsidP="00C62EAB">
      <w:pPr>
        <w:spacing w:after="0" w:line="360" w:lineRule="auto"/>
        <w:jc w:val="center"/>
        <w:rPr>
          <w:rFonts w:ascii="Simplified Arabic" w:hAnsi="Simplified Arabic" w:cs="Simplified Arabic"/>
          <w:b/>
          <w:bCs/>
          <w:sz w:val="28"/>
          <w:szCs w:val="28"/>
          <w:rtl/>
          <w:lang w:bidi="ar-EG"/>
        </w:rPr>
      </w:pPr>
      <w:bookmarkStart w:id="0" w:name="_GoBack"/>
      <w:bookmarkEnd w:id="0"/>
      <w:r w:rsidRPr="00C62EAB">
        <w:rPr>
          <w:rFonts w:ascii="Simplified Arabic" w:hAnsi="Simplified Arabic" w:cs="Simplified Arabic"/>
          <w:b/>
          <w:bCs/>
          <w:sz w:val="28"/>
          <w:szCs w:val="28"/>
          <w:rtl/>
          <w:lang w:bidi="ar-EG"/>
        </w:rPr>
        <w:t xml:space="preserve">برنامج لتحسين الإدراك </w:t>
      </w:r>
      <w:r w:rsidR="005E0E1B" w:rsidRPr="00C62EAB">
        <w:rPr>
          <w:rFonts w:ascii="Simplified Arabic" w:hAnsi="Simplified Arabic" w:cs="Simplified Arabic"/>
          <w:b/>
          <w:bCs/>
          <w:sz w:val="28"/>
          <w:szCs w:val="28"/>
          <w:rtl/>
          <w:lang w:bidi="ar-EG"/>
        </w:rPr>
        <w:t>ل</w:t>
      </w:r>
      <w:r w:rsidRPr="00C62EAB">
        <w:rPr>
          <w:rFonts w:ascii="Simplified Arabic" w:hAnsi="Simplified Arabic" w:cs="Simplified Arabic"/>
          <w:b/>
          <w:bCs/>
          <w:sz w:val="28"/>
          <w:szCs w:val="28"/>
          <w:rtl/>
          <w:lang w:bidi="ar-EG"/>
        </w:rPr>
        <w:t>أطفال الروضة ذوي متلازمة داون</w:t>
      </w:r>
      <w:r w:rsidR="00CA615E" w:rsidRPr="00C62EAB">
        <w:rPr>
          <w:rFonts w:ascii="Simplified Arabic" w:hAnsi="Simplified Arabic" w:cs="Simplified Arabic"/>
          <w:b/>
          <w:bCs/>
          <w:sz w:val="28"/>
          <w:szCs w:val="28"/>
          <w:rtl/>
          <w:lang w:bidi="ar-EG"/>
        </w:rPr>
        <w:t xml:space="preserve"> بإ</w:t>
      </w:r>
      <w:r w:rsidR="005E0E1B" w:rsidRPr="00C62EAB">
        <w:rPr>
          <w:rFonts w:ascii="Simplified Arabic" w:hAnsi="Simplified Arabic" w:cs="Simplified Arabic"/>
          <w:b/>
          <w:bCs/>
          <w:sz w:val="28"/>
          <w:szCs w:val="28"/>
          <w:rtl/>
          <w:lang w:bidi="ar-EG"/>
        </w:rPr>
        <w:t xml:space="preserve">ستخدام الأنشطة الفنية </w:t>
      </w:r>
    </w:p>
    <w:p w:rsidR="004C1D85" w:rsidRPr="00C62EAB" w:rsidRDefault="004C1D85" w:rsidP="00C62EAB">
      <w:pPr>
        <w:spacing w:after="0" w:line="360" w:lineRule="auto"/>
        <w:rPr>
          <w:rFonts w:ascii="Simplified Arabic" w:hAnsi="Simplified Arabic" w:cs="Simplified Arabic"/>
          <w:sz w:val="28"/>
          <w:szCs w:val="28"/>
          <w:rtl/>
          <w:lang w:bidi="ar-EG"/>
        </w:rPr>
      </w:pPr>
    </w:p>
    <w:p w:rsidR="004C1D85" w:rsidRPr="00C62EAB" w:rsidRDefault="005E0E1B" w:rsidP="00C62EAB">
      <w:pPr>
        <w:spacing w:after="0" w:line="360" w:lineRule="auto"/>
        <w:jc w:val="center"/>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lang w:bidi="ar-EG"/>
        </w:rPr>
        <w:t>A program to improve the perception of kindergarten children with Down syndrome using technical activities</w:t>
      </w:r>
    </w:p>
    <w:p w:rsidR="005A03A0" w:rsidRPr="00C62EAB" w:rsidRDefault="005A03A0"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sz w:val="28"/>
          <w:szCs w:val="28"/>
          <w:rtl/>
          <w:lang w:bidi="ar-EG"/>
        </w:rPr>
        <w:t xml:space="preserve">   </w:t>
      </w:r>
      <w:r w:rsidRPr="00C62EAB">
        <w:rPr>
          <w:rFonts w:ascii="Simplified Arabic" w:hAnsi="Simplified Arabic" w:cs="Simplified Arabic"/>
          <w:b/>
          <w:bCs/>
          <w:sz w:val="28"/>
          <w:szCs w:val="28"/>
          <w:rtl/>
          <w:lang w:bidi="ar-EG"/>
        </w:rPr>
        <w:t>د كتورة / زينب رجب</w:t>
      </w:r>
      <w:r w:rsidRPr="00C62EAB">
        <w:rPr>
          <w:rFonts w:ascii="Simplified Arabic" w:hAnsi="Simplified Arabic" w:cs="Simplified Arabic"/>
          <w:sz w:val="28"/>
          <w:szCs w:val="28"/>
          <w:rtl/>
          <w:lang w:bidi="ar-EG"/>
        </w:rPr>
        <w:t xml:space="preserve"> </w:t>
      </w:r>
      <w:r w:rsidRPr="00C62EAB">
        <w:rPr>
          <w:rFonts w:ascii="Simplified Arabic" w:hAnsi="Simplified Arabic" w:cs="Simplified Arabic"/>
          <w:b/>
          <w:bCs/>
          <w:sz w:val="28"/>
          <w:szCs w:val="28"/>
          <w:rtl/>
          <w:lang w:bidi="ar-EG"/>
        </w:rPr>
        <w:t xml:space="preserve">البنا     </w:t>
      </w:r>
      <w:r w:rsidR="009A1B54" w:rsidRPr="00C62EAB">
        <w:rPr>
          <w:rFonts w:ascii="Simplified Arabic" w:hAnsi="Simplified Arabic" w:cs="Simplified Arabic"/>
          <w:b/>
          <w:bCs/>
          <w:sz w:val="28"/>
          <w:szCs w:val="28"/>
          <w:rtl/>
          <w:lang w:bidi="ar-EG"/>
        </w:rPr>
        <w:t xml:space="preserve">منه محمد همام      </w:t>
      </w:r>
      <w:r w:rsidR="003749F5">
        <w:rPr>
          <w:rFonts w:ascii="Simplified Arabic" w:hAnsi="Simplified Arabic" w:cs="Simplified Arabic" w:hint="cs"/>
          <w:b/>
          <w:bCs/>
          <w:sz w:val="28"/>
          <w:szCs w:val="28"/>
          <w:rtl/>
          <w:lang w:bidi="ar-EG"/>
        </w:rPr>
        <w:t xml:space="preserve"> </w:t>
      </w:r>
      <w:r w:rsidR="009A1B54" w:rsidRPr="00C62EAB">
        <w:rPr>
          <w:rFonts w:ascii="Simplified Arabic" w:hAnsi="Simplified Arabic" w:cs="Simplified Arabic"/>
          <w:b/>
          <w:bCs/>
          <w:sz w:val="28"/>
          <w:szCs w:val="28"/>
          <w:rtl/>
          <w:lang w:bidi="ar-EG"/>
        </w:rPr>
        <w:t xml:space="preserve"> </w:t>
      </w:r>
      <w:r w:rsidR="003749F5" w:rsidRPr="003749F5">
        <w:rPr>
          <w:rFonts w:ascii="Simplified Arabic" w:hAnsi="Simplified Arabic" w:cs="Simplified Arabic" w:hint="cs"/>
          <w:b/>
          <w:bCs/>
          <w:sz w:val="28"/>
          <w:szCs w:val="28"/>
          <w:rtl/>
          <w:lang w:bidi="ar-EG"/>
        </w:rPr>
        <w:t>سمية</w:t>
      </w:r>
      <w:r w:rsidR="003749F5" w:rsidRPr="003749F5">
        <w:rPr>
          <w:rFonts w:ascii="Simplified Arabic" w:hAnsi="Simplified Arabic" w:cs="Simplified Arabic"/>
          <w:b/>
          <w:bCs/>
          <w:sz w:val="28"/>
          <w:szCs w:val="28"/>
          <w:rtl/>
          <w:lang w:bidi="ar-EG"/>
        </w:rPr>
        <w:t xml:space="preserve"> </w:t>
      </w:r>
      <w:r w:rsidR="003749F5" w:rsidRPr="003749F5">
        <w:rPr>
          <w:rFonts w:ascii="Simplified Arabic" w:hAnsi="Simplified Arabic" w:cs="Simplified Arabic" w:hint="cs"/>
          <w:b/>
          <w:bCs/>
          <w:sz w:val="28"/>
          <w:szCs w:val="28"/>
          <w:rtl/>
          <w:lang w:bidi="ar-EG"/>
        </w:rPr>
        <w:t>أشرف</w:t>
      </w:r>
      <w:r w:rsidR="003749F5" w:rsidRPr="003749F5">
        <w:rPr>
          <w:rFonts w:ascii="Simplified Arabic" w:hAnsi="Simplified Arabic" w:cs="Simplified Arabic"/>
          <w:b/>
          <w:bCs/>
          <w:sz w:val="28"/>
          <w:szCs w:val="28"/>
          <w:rtl/>
          <w:lang w:bidi="ar-EG"/>
        </w:rPr>
        <w:t xml:space="preserve"> </w:t>
      </w:r>
      <w:r w:rsidR="003749F5" w:rsidRPr="003749F5">
        <w:rPr>
          <w:rFonts w:ascii="Simplified Arabic" w:hAnsi="Simplified Arabic" w:cs="Simplified Arabic" w:hint="cs"/>
          <w:b/>
          <w:bCs/>
          <w:sz w:val="28"/>
          <w:szCs w:val="28"/>
          <w:rtl/>
          <w:lang w:bidi="ar-EG"/>
        </w:rPr>
        <w:t>محمد</w:t>
      </w:r>
      <w:r w:rsidR="003749F5" w:rsidRPr="003749F5">
        <w:rPr>
          <w:rFonts w:ascii="Simplified Arabic" w:hAnsi="Simplified Arabic" w:cs="Simplified Arabic"/>
          <w:b/>
          <w:bCs/>
          <w:sz w:val="28"/>
          <w:szCs w:val="28"/>
          <w:rtl/>
          <w:lang w:bidi="ar-EG"/>
        </w:rPr>
        <w:t xml:space="preserve"> </w:t>
      </w:r>
      <w:r w:rsidR="003749F5" w:rsidRPr="003749F5">
        <w:rPr>
          <w:rFonts w:ascii="Simplified Arabic" w:hAnsi="Simplified Arabic" w:cs="Simplified Arabic" w:hint="cs"/>
          <w:b/>
          <w:bCs/>
          <w:sz w:val="28"/>
          <w:szCs w:val="28"/>
          <w:rtl/>
          <w:lang w:bidi="ar-EG"/>
        </w:rPr>
        <w:t>محمد</w:t>
      </w:r>
      <w:r w:rsidRPr="00C62EAB">
        <w:rPr>
          <w:rFonts w:ascii="Simplified Arabic" w:hAnsi="Simplified Arabic" w:cs="Simplified Arabic"/>
          <w:b/>
          <w:bCs/>
          <w:sz w:val="28"/>
          <w:szCs w:val="28"/>
          <w:rtl/>
          <w:lang w:bidi="ar-EG"/>
        </w:rPr>
        <w:t xml:space="preserve">                    </w:t>
      </w:r>
      <w:r w:rsidR="00746B40" w:rsidRPr="00C62EAB">
        <w:rPr>
          <w:rFonts w:ascii="Simplified Arabic" w:hAnsi="Simplified Arabic" w:cs="Simplified Arabic"/>
          <w:b/>
          <w:bCs/>
          <w:sz w:val="28"/>
          <w:szCs w:val="28"/>
          <w:rtl/>
          <w:lang w:bidi="ar-EG"/>
        </w:rPr>
        <w:t xml:space="preserve">                  </w:t>
      </w:r>
      <w:r w:rsidR="009A1B54" w:rsidRPr="00C62EAB">
        <w:rPr>
          <w:rFonts w:ascii="Simplified Arabic" w:hAnsi="Simplified Arabic" w:cs="Simplified Arabic"/>
          <w:b/>
          <w:bCs/>
          <w:sz w:val="28"/>
          <w:szCs w:val="28"/>
          <w:rtl/>
          <w:lang w:bidi="ar-EG"/>
        </w:rPr>
        <w:t xml:space="preserve">                          </w:t>
      </w:r>
    </w:p>
    <w:p w:rsidR="00301023" w:rsidRDefault="00301023" w:rsidP="00301023">
      <w:pPr>
        <w:spacing w:after="0" w:line="360" w:lineRule="auto"/>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  </w:t>
      </w:r>
      <w:r>
        <w:rPr>
          <w:rFonts w:ascii="Simplified Arabic" w:hAnsi="Simplified Arabic" w:cs="Simplified Arabic"/>
          <w:b/>
          <w:bCs/>
          <w:sz w:val="28"/>
          <w:szCs w:val="28"/>
          <w:rtl/>
          <w:lang w:bidi="ar-EG"/>
        </w:rPr>
        <w:t>مدرس بقسم العلوم النفسية</w:t>
      </w:r>
      <w:r>
        <w:rPr>
          <w:rFonts w:ascii="Simplified Arabic" w:hAnsi="Simplified Arabic" w:cs="Simplified Arabic" w:hint="cs"/>
          <w:b/>
          <w:bCs/>
          <w:sz w:val="28"/>
          <w:szCs w:val="28"/>
          <w:rtl/>
          <w:lang w:bidi="ar-EG"/>
        </w:rPr>
        <w:t xml:space="preserve">        </w:t>
      </w:r>
      <w:r w:rsidRPr="00301023">
        <w:rPr>
          <w:rFonts w:ascii="Simplified Arabic" w:hAnsi="Simplified Arabic" w:cs="Simplified Arabic"/>
          <w:b/>
          <w:bCs/>
          <w:sz w:val="28"/>
          <w:szCs w:val="28"/>
          <w:rtl/>
          <w:lang w:bidi="ar-EG"/>
        </w:rPr>
        <w:t xml:space="preserve"> </w:t>
      </w:r>
      <w:r w:rsidRPr="00C62EAB">
        <w:rPr>
          <w:rFonts w:ascii="Simplified Arabic" w:hAnsi="Simplified Arabic" w:cs="Simplified Arabic"/>
          <w:b/>
          <w:bCs/>
          <w:sz w:val="28"/>
          <w:szCs w:val="28"/>
          <w:rtl/>
          <w:lang w:bidi="ar-EG"/>
        </w:rPr>
        <w:t xml:space="preserve">باحثة  </w:t>
      </w:r>
      <w:r>
        <w:rPr>
          <w:rFonts w:ascii="Simplified Arabic" w:hAnsi="Simplified Arabic" w:cs="Simplified Arabic" w:hint="cs"/>
          <w:b/>
          <w:bCs/>
          <w:sz w:val="28"/>
          <w:szCs w:val="28"/>
          <w:rtl/>
          <w:lang w:bidi="ar-EG"/>
        </w:rPr>
        <w:t xml:space="preserve">      </w:t>
      </w:r>
      <w:r w:rsidRPr="00301023">
        <w:rPr>
          <w:rFonts w:ascii="Simplified Arabic" w:hAnsi="Simplified Arabic" w:cs="Simplified Arabic" w:hint="cs"/>
          <w:b/>
          <w:bCs/>
          <w:sz w:val="28"/>
          <w:szCs w:val="28"/>
          <w:rtl/>
          <w:lang w:bidi="ar-EG"/>
        </w:rPr>
        <w:t>متخصص</w:t>
      </w:r>
      <w:r w:rsidRPr="00301023">
        <w:rPr>
          <w:rFonts w:ascii="Simplified Arabic" w:hAnsi="Simplified Arabic" w:cs="Simplified Arabic"/>
          <w:b/>
          <w:bCs/>
          <w:sz w:val="28"/>
          <w:szCs w:val="28"/>
          <w:rtl/>
          <w:lang w:bidi="ar-EG"/>
        </w:rPr>
        <w:t xml:space="preserve"> </w:t>
      </w:r>
      <w:r w:rsidRPr="00301023">
        <w:rPr>
          <w:rFonts w:ascii="Simplified Arabic" w:hAnsi="Simplified Arabic" w:cs="Simplified Arabic" w:hint="cs"/>
          <w:b/>
          <w:bCs/>
          <w:sz w:val="28"/>
          <w:szCs w:val="28"/>
          <w:rtl/>
          <w:lang w:bidi="ar-EG"/>
        </w:rPr>
        <w:t>في</w:t>
      </w:r>
      <w:r w:rsidRPr="00301023">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أمراض النطق وعيوب الكلام</w:t>
      </w:r>
    </w:p>
    <w:p w:rsidR="00301023" w:rsidRDefault="00301023" w:rsidP="00301023">
      <w:pPr>
        <w:spacing w:after="0" w:line="360" w:lineRule="auto"/>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    </w:t>
      </w:r>
      <w:r>
        <w:rPr>
          <w:rFonts w:ascii="Simplified Arabic" w:hAnsi="Simplified Arabic" w:cs="Simplified Arabic"/>
          <w:b/>
          <w:bCs/>
          <w:sz w:val="28"/>
          <w:szCs w:val="28"/>
          <w:rtl/>
          <w:lang w:bidi="ar-EG"/>
        </w:rPr>
        <w:t>كلية رياض الأطفال</w:t>
      </w:r>
    </w:p>
    <w:p w:rsidR="006C2202" w:rsidRPr="00C62EAB" w:rsidRDefault="00301023" w:rsidP="00301023">
      <w:pPr>
        <w:spacing w:after="0" w:line="360" w:lineRule="auto"/>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 xml:space="preserve">     </w:t>
      </w:r>
      <w:r w:rsidR="005A03A0" w:rsidRPr="00C62EAB">
        <w:rPr>
          <w:rFonts w:ascii="Simplified Arabic" w:hAnsi="Simplified Arabic" w:cs="Simplified Arabic"/>
          <w:b/>
          <w:bCs/>
          <w:sz w:val="28"/>
          <w:szCs w:val="28"/>
          <w:rtl/>
          <w:lang w:bidi="ar-EG"/>
        </w:rPr>
        <w:t xml:space="preserve">جامعة دمنهور  </w:t>
      </w:r>
      <w:r w:rsidR="00746B40" w:rsidRPr="00C62EAB">
        <w:rPr>
          <w:rFonts w:ascii="Simplified Arabic" w:hAnsi="Simplified Arabic" w:cs="Simplified Arabic"/>
          <w:b/>
          <w:bCs/>
          <w:sz w:val="28"/>
          <w:szCs w:val="28"/>
          <w:rtl/>
          <w:lang w:bidi="ar-EG"/>
        </w:rPr>
        <w:t xml:space="preserve">                               </w:t>
      </w:r>
      <w:r w:rsidR="00DE3846" w:rsidRPr="00C62EAB">
        <w:rPr>
          <w:rFonts w:ascii="Simplified Arabic" w:hAnsi="Simplified Arabic" w:cs="Simplified Arabic"/>
          <w:b/>
          <w:bCs/>
          <w:sz w:val="28"/>
          <w:szCs w:val="28"/>
          <w:rtl/>
          <w:lang w:bidi="ar-EG"/>
        </w:rPr>
        <w:t xml:space="preserve">  </w:t>
      </w:r>
      <w:r w:rsidR="005A03A0" w:rsidRPr="00C62EAB">
        <w:rPr>
          <w:rFonts w:ascii="Simplified Arabic" w:hAnsi="Simplified Arabic" w:cs="Simplified Arabic"/>
          <w:b/>
          <w:bCs/>
          <w:sz w:val="28"/>
          <w:szCs w:val="28"/>
          <w:rtl/>
          <w:lang w:bidi="ar-EG"/>
        </w:rPr>
        <w:t xml:space="preserve"> </w:t>
      </w:r>
    </w:p>
    <w:p w:rsidR="006C2202" w:rsidRPr="00C62EAB" w:rsidRDefault="009A1B54"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مقدمة:</w:t>
      </w:r>
      <w:r w:rsidR="006C2202" w:rsidRPr="00C62EAB">
        <w:rPr>
          <w:rFonts w:ascii="Simplified Arabic" w:hAnsi="Simplified Arabic" w:cs="Simplified Arabic"/>
          <w:sz w:val="28"/>
          <w:szCs w:val="28"/>
          <w:rtl/>
          <w:lang w:bidi="ar-EG"/>
        </w:rPr>
        <w:t>الأطفال ثروة</w:t>
      </w:r>
      <w:r w:rsidR="0020242D" w:rsidRPr="00C62EAB">
        <w:rPr>
          <w:rFonts w:ascii="Simplified Arabic" w:hAnsi="Simplified Arabic" w:cs="Simplified Arabic"/>
          <w:sz w:val="28"/>
          <w:szCs w:val="28"/>
          <w:rtl/>
        </w:rPr>
        <w:t xml:space="preserve"> </w:t>
      </w:r>
      <w:r w:rsidR="0020242D" w:rsidRPr="00C62EAB">
        <w:rPr>
          <w:rFonts w:ascii="Simplified Arabic" w:hAnsi="Simplified Arabic" w:cs="Simplified Arabic"/>
          <w:sz w:val="28"/>
          <w:szCs w:val="28"/>
          <w:rtl/>
          <w:lang w:bidi="ar-EG"/>
        </w:rPr>
        <w:t>كل أمة</w:t>
      </w:r>
      <w:r w:rsidR="006705C7" w:rsidRPr="00C62EAB">
        <w:rPr>
          <w:rFonts w:ascii="Simplified Arabic" w:hAnsi="Simplified Arabic" w:cs="Simplified Arabic"/>
          <w:sz w:val="28"/>
          <w:szCs w:val="28"/>
          <w:rtl/>
          <w:lang w:bidi="ar-EG"/>
        </w:rPr>
        <w:t xml:space="preserve"> </w:t>
      </w:r>
      <w:r w:rsidR="006C2202" w:rsidRPr="00C62EAB">
        <w:rPr>
          <w:rFonts w:ascii="Simplified Arabic" w:hAnsi="Simplified Arabic" w:cs="Simplified Arabic"/>
          <w:sz w:val="28"/>
          <w:szCs w:val="28"/>
          <w:rtl/>
          <w:lang w:bidi="ar-EG"/>
        </w:rPr>
        <w:t xml:space="preserve">؛ حيث إن البراعم الناشئة في مراحل النمو والتطور أكثر تأثرًا </w:t>
      </w:r>
      <w:r w:rsidR="006705C7" w:rsidRPr="00C62EAB">
        <w:rPr>
          <w:rFonts w:ascii="Simplified Arabic" w:hAnsi="Simplified Arabic" w:cs="Simplified Arabic"/>
          <w:sz w:val="28"/>
          <w:szCs w:val="28"/>
          <w:rtl/>
          <w:lang w:bidi="ar-EG"/>
        </w:rPr>
        <w:t xml:space="preserve">وإحتياجا لرعاية الآخرين </w:t>
      </w:r>
      <w:r w:rsidR="00DD7FB9" w:rsidRPr="00C62EAB">
        <w:rPr>
          <w:rFonts w:ascii="Simplified Arabic" w:hAnsi="Simplified Arabic" w:cs="Simplified Arabic"/>
          <w:sz w:val="28"/>
          <w:szCs w:val="28"/>
          <w:rtl/>
          <w:lang w:bidi="ar-EG"/>
        </w:rPr>
        <w:t xml:space="preserve">ولاسيما الأطفال ذوي الاحتياجات الخاصة </w:t>
      </w:r>
      <w:r w:rsidR="003B75EF" w:rsidRPr="00C62EAB">
        <w:rPr>
          <w:rFonts w:ascii="Simplified Arabic" w:hAnsi="Simplified Arabic" w:cs="Simplified Arabic"/>
          <w:sz w:val="28"/>
          <w:szCs w:val="28"/>
          <w:rtl/>
          <w:lang w:bidi="ar-EG"/>
        </w:rPr>
        <w:t>وذوي متلازمة داون .</w:t>
      </w:r>
    </w:p>
    <w:p w:rsidR="00F928C7" w:rsidRPr="00C62EAB" w:rsidRDefault="006C2202"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الطفل ذي متلازمة داون </w:t>
      </w:r>
      <w:r w:rsidR="00F928C7" w:rsidRPr="00C62EAB">
        <w:rPr>
          <w:rFonts w:ascii="Simplified Arabic" w:hAnsi="Simplified Arabic" w:cs="Simplified Arabic"/>
          <w:sz w:val="28"/>
          <w:szCs w:val="28"/>
          <w:rtl/>
          <w:lang w:bidi="ar-EG"/>
        </w:rPr>
        <w:t xml:space="preserve">يُعاني </w:t>
      </w:r>
      <w:r w:rsidRPr="00C62EAB">
        <w:rPr>
          <w:rFonts w:ascii="Simplified Arabic" w:hAnsi="Simplified Arabic" w:cs="Simplified Arabic"/>
          <w:sz w:val="28"/>
          <w:szCs w:val="28"/>
          <w:rtl/>
          <w:lang w:bidi="ar-EG"/>
        </w:rPr>
        <w:t xml:space="preserve">من خلل في وظائف المخ والجهاز العصبي ينتج عنه إعاقة ذهنية واضطراب في المهارات الإدراكية والحركية ، كما يظهر هذا الشذوذ ملامح وجهية وجسمية مميزة وعيوبًا خلقية في أعضاء ووظائف الجسم </w:t>
      </w:r>
      <w:r w:rsidRPr="00C62EAB">
        <w:rPr>
          <w:rFonts w:ascii="Simplified Arabic" w:hAnsi="Simplified Arabic" w:cs="Simplified Arabic"/>
          <w:sz w:val="28"/>
          <w:szCs w:val="28"/>
          <w:highlight w:val="lightGray"/>
          <w:rtl/>
          <w:lang w:bidi="ar-EG"/>
        </w:rPr>
        <w:t>(</w:t>
      </w:r>
      <w:r w:rsidRPr="00C62EAB">
        <w:rPr>
          <w:rFonts w:ascii="Simplified Arabic" w:hAnsi="Simplified Arabic" w:cs="Simplified Arabic"/>
          <w:sz w:val="28"/>
          <w:szCs w:val="28"/>
          <w:rtl/>
          <w:lang w:bidi="ar-EG"/>
        </w:rPr>
        <w:t>شيخة العريض، 2003، ص267).</w:t>
      </w:r>
    </w:p>
    <w:p w:rsidR="006619BE" w:rsidRPr="00C62EAB" w:rsidRDefault="006619BE"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     </w:t>
      </w:r>
      <w:r w:rsidR="00285D13" w:rsidRPr="00C62EAB">
        <w:rPr>
          <w:rFonts w:ascii="Simplified Arabic" w:hAnsi="Simplified Arabic" w:cs="Simplified Arabic"/>
          <w:sz w:val="28"/>
          <w:szCs w:val="28"/>
          <w:rtl/>
          <w:lang w:bidi="ar-EG"/>
        </w:rPr>
        <w:t xml:space="preserve">تتضح أهمية </w:t>
      </w:r>
      <w:r w:rsidRPr="00C62EAB">
        <w:rPr>
          <w:rFonts w:ascii="Simplified Arabic" w:hAnsi="Simplified Arabic" w:cs="Simplified Arabic"/>
          <w:sz w:val="28"/>
          <w:szCs w:val="28"/>
          <w:rtl/>
          <w:lang w:bidi="ar-EG"/>
        </w:rPr>
        <w:t xml:space="preserve"> الإدراك في </w:t>
      </w:r>
      <w:r w:rsidR="00285D13" w:rsidRPr="00C62EAB">
        <w:rPr>
          <w:rFonts w:ascii="Simplified Arabic" w:hAnsi="Simplified Arabic" w:cs="Simplified Arabic"/>
          <w:sz w:val="28"/>
          <w:szCs w:val="28"/>
          <w:rtl/>
          <w:lang w:bidi="ar-EG"/>
        </w:rPr>
        <w:t>إ</w:t>
      </w:r>
      <w:r w:rsidRPr="00C62EAB">
        <w:rPr>
          <w:rFonts w:ascii="Simplified Arabic" w:hAnsi="Simplified Arabic" w:cs="Simplified Arabic"/>
          <w:sz w:val="28"/>
          <w:szCs w:val="28"/>
          <w:rtl/>
          <w:lang w:bidi="ar-EG"/>
        </w:rPr>
        <w:t xml:space="preserve">كتساب الطفل </w:t>
      </w:r>
      <w:r w:rsidR="00285D13" w:rsidRPr="00C62EAB">
        <w:rPr>
          <w:rFonts w:ascii="Simplified Arabic" w:hAnsi="Simplified Arabic" w:cs="Simplified Arabic"/>
          <w:sz w:val="28"/>
          <w:szCs w:val="28"/>
          <w:rtl/>
          <w:lang w:bidi="ar-EG"/>
        </w:rPr>
        <w:t>ا</w:t>
      </w:r>
      <w:r w:rsidRPr="00C62EAB">
        <w:rPr>
          <w:rFonts w:ascii="Simplified Arabic" w:hAnsi="Simplified Arabic" w:cs="Simplified Arabic"/>
          <w:sz w:val="28"/>
          <w:szCs w:val="28"/>
          <w:rtl/>
          <w:lang w:bidi="ar-EG"/>
        </w:rPr>
        <w:t>لمعلومات والخبرات ؛ ومن ثم فإن قصور الاستثارة الإدراكية في سن مبكر قد يؤثر في النمو العقلي</w:t>
      </w:r>
      <w:r w:rsidR="003130CA" w:rsidRPr="00C62EAB">
        <w:rPr>
          <w:rFonts w:ascii="Simplified Arabic" w:hAnsi="Simplified Arabic" w:cs="Simplified Arabic"/>
          <w:sz w:val="28"/>
          <w:szCs w:val="28"/>
          <w:rtl/>
          <w:lang w:bidi="ar-EG"/>
        </w:rPr>
        <w:t xml:space="preserve"> .</w:t>
      </w:r>
      <w:r w:rsidRPr="00C62EAB">
        <w:rPr>
          <w:rFonts w:ascii="Simplified Arabic" w:hAnsi="Simplified Arabic" w:cs="Simplified Arabic"/>
          <w:sz w:val="28"/>
          <w:szCs w:val="28"/>
          <w:rtl/>
          <w:lang w:bidi="ar-EG"/>
        </w:rPr>
        <w:t xml:space="preserve"> </w:t>
      </w:r>
    </w:p>
    <w:p w:rsidR="00D94C9F" w:rsidRPr="00C62EAB" w:rsidRDefault="006619BE"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        </w:t>
      </w:r>
      <w:r w:rsidR="00D94C9F" w:rsidRPr="00C62EAB">
        <w:rPr>
          <w:rFonts w:ascii="Simplified Arabic" w:hAnsi="Simplified Arabic" w:cs="Simplified Arabic"/>
          <w:sz w:val="28"/>
          <w:szCs w:val="28"/>
          <w:rtl/>
          <w:lang w:bidi="ar-EG"/>
        </w:rPr>
        <w:t>الإدراك</w:t>
      </w:r>
      <w:r w:rsidR="00F928C7" w:rsidRPr="00C62EAB">
        <w:rPr>
          <w:rFonts w:ascii="Simplified Arabic" w:hAnsi="Simplified Arabic" w:cs="Simplified Arabic"/>
          <w:sz w:val="28"/>
          <w:szCs w:val="28"/>
          <w:rtl/>
        </w:rPr>
        <w:t xml:space="preserve"> </w:t>
      </w:r>
      <w:r w:rsidR="00F928C7" w:rsidRPr="00C62EAB">
        <w:rPr>
          <w:rFonts w:ascii="Simplified Arabic" w:hAnsi="Simplified Arabic" w:cs="Simplified Arabic"/>
          <w:sz w:val="28"/>
          <w:szCs w:val="28"/>
          <w:rtl/>
          <w:lang w:bidi="ar-EG"/>
        </w:rPr>
        <w:t xml:space="preserve">يُصنف </w:t>
      </w:r>
      <w:r w:rsidR="00D94C9F" w:rsidRPr="00C62EAB">
        <w:rPr>
          <w:rFonts w:ascii="Simplified Arabic" w:hAnsi="Simplified Arabic" w:cs="Simplified Arabic"/>
          <w:sz w:val="28"/>
          <w:szCs w:val="28"/>
          <w:rtl/>
          <w:lang w:bidi="ar-EG"/>
        </w:rPr>
        <w:t xml:space="preserve"> إلى أنواع مختلفة بحسب الحاسة التي تستقبل المعلومـات البيئيـة. فهنـاك الإدراك البصري، الإدراك السمعي، الإدراك الشمي، الإدراك التذوقي، الإدراك اللمسي .(</w:t>
      </w:r>
      <w:proofErr w:type="spellStart"/>
      <w:r w:rsidR="00D94C9F" w:rsidRPr="00C62EAB">
        <w:rPr>
          <w:rFonts w:ascii="Simplified Arabic" w:hAnsi="Simplified Arabic" w:cs="Simplified Arabic"/>
          <w:sz w:val="28"/>
          <w:szCs w:val="28"/>
          <w:lang w:bidi="ar-EG"/>
        </w:rPr>
        <w:t>Parkin</w:t>
      </w:r>
      <w:proofErr w:type="spellEnd"/>
      <w:r w:rsidR="00D94C9F" w:rsidRPr="00C62EAB">
        <w:rPr>
          <w:rFonts w:ascii="Simplified Arabic" w:hAnsi="Simplified Arabic" w:cs="Simplified Arabic"/>
          <w:sz w:val="28"/>
          <w:szCs w:val="28"/>
          <w:lang w:bidi="ar-EG"/>
        </w:rPr>
        <w:t>, A. J., 2000, p.53</w:t>
      </w:r>
      <w:r w:rsidR="00D94C9F" w:rsidRPr="00C62EAB">
        <w:rPr>
          <w:rFonts w:ascii="Simplified Arabic" w:hAnsi="Simplified Arabic" w:cs="Simplified Arabic"/>
          <w:sz w:val="28"/>
          <w:szCs w:val="28"/>
          <w:rtl/>
          <w:lang w:bidi="ar-EG"/>
        </w:rPr>
        <w:t>)</w:t>
      </w:r>
    </w:p>
    <w:p w:rsidR="00285D13" w:rsidRPr="00C62EAB" w:rsidRDefault="00285D13"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وتتناول الباحثتان الإدراك البصري وتحسينه لأطفال الروضة ذوي متلازمة داون بإستخدام الأنشطة الفنية . </w:t>
      </w:r>
    </w:p>
    <w:p w:rsidR="00D94C9F" w:rsidRPr="00C62EAB" w:rsidRDefault="006619BE"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      </w:t>
      </w:r>
      <w:r w:rsidR="00D94C9F" w:rsidRPr="00C62EAB">
        <w:rPr>
          <w:rFonts w:ascii="Simplified Arabic" w:hAnsi="Simplified Arabic" w:cs="Simplified Arabic"/>
          <w:sz w:val="28"/>
          <w:szCs w:val="28"/>
          <w:rtl/>
          <w:lang w:bidi="ar-EG"/>
        </w:rPr>
        <w:t xml:space="preserve">ويُعبر الإدراك البصري عن طريقة الطفل في التعامل مع العالم الخارجي بطريقـة بـصرية، ويهدف إلى التعرف على مثيرات البيئة الخارجية </w:t>
      </w:r>
      <w:r w:rsidR="00D94C9F" w:rsidRPr="00C62EAB">
        <w:rPr>
          <w:rFonts w:ascii="Simplified Arabic" w:hAnsi="Simplified Arabic" w:cs="Simplified Arabic"/>
          <w:sz w:val="28"/>
          <w:szCs w:val="28"/>
          <w:highlight w:val="lightGray"/>
          <w:rtl/>
          <w:lang w:bidi="ar-EG"/>
        </w:rPr>
        <w:t>(هشام الخولى ، 2002، 248</w:t>
      </w:r>
      <w:r w:rsidR="009E23A7" w:rsidRPr="00C62EAB">
        <w:rPr>
          <w:rFonts w:ascii="Simplified Arabic" w:hAnsi="Simplified Arabic" w:cs="Simplified Arabic"/>
          <w:sz w:val="28"/>
          <w:szCs w:val="28"/>
          <w:highlight w:val="lightGray"/>
          <w:rtl/>
          <w:lang w:bidi="ar-EG"/>
        </w:rPr>
        <w:t>)</w:t>
      </w:r>
      <w:r w:rsidR="009E23A7" w:rsidRPr="00C62EAB">
        <w:rPr>
          <w:rFonts w:ascii="Simplified Arabic" w:hAnsi="Simplified Arabic" w:cs="Simplified Arabic"/>
          <w:sz w:val="28"/>
          <w:szCs w:val="28"/>
          <w:rtl/>
          <w:lang w:bidi="ar-EG"/>
        </w:rPr>
        <w:t xml:space="preserve"> .</w:t>
      </w:r>
    </w:p>
    <w:p w:rsidR="00D94C9F" w:rsidRPr="00C62EAB" w:rsidRDefault="00D94C9F"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وقد أشار نتائج دراسة </w:t>
      </w:r>
      <w:r w:rsidRPr="00C62EAB">
        <w:rPr>
          <w:rFonts w:ascii="Simplified Arabic" w:hAnsi="Simplified Arabic" w:cs="Simplified Arabic"/>
          <w:sz w:val="28"/>
          <w:szCs w:val="28"/>
          <w:highlight w:val="lightGray"/>
          <w:rtl/>
          <w:lang w:bidi="ar-EG"/>
        </w:rPr>
        <w:t>محمد كامل (2007</w:t>
      </w:r>
      <w:r w:rsidRPr="00C62EAB">
        <w:rPr>
          <w:rFonts w:ascii="Simplified Arabic" w:hAnsi="Simplified Arabic" w:cs="Simplified Arabic"/>
          <w:sz w:val="28"/>
          <w:szCs w:val="28"/>
          <w:rtl/>
          <w:lang w:bidi="ar-EG"/>
        </w:rPr>
        <w:t xml:space="preserve">) إلى وجود قصور في الإدراك البصري لدى الأطفال </w:t>
      </w:r>
      <w:r w:rsidR="00F928C7" w:rsidRPr="00C62EAB">
        <w:rPr>
          <w:rFonts w:ascii="Simplified Arabic" w:hAnsi="Simplified Arabic" w:cs="Simplified Arabic"/>
          <w:sz w:val="28"/>
          <w:szCs w:val="28"/>
          <w:rtl/>
          <w:lang w:bidi="ar-EG"/>
        </w:rPr>
        <w:t>ذ</w:t>
      </w:r>
      <w:r w:rsidRPr="00C62EAB">
        <w:rPr>
          <w:rFonts w:ascii="Simplified Arabic" w:hAnsi="Simplified Arabic" w:cs="Simplified Arabic"/>
          <w:sz w:val="28"/>
          <w:szCs w:val="28"/>
          <w:rtl/>
          <w:lang w:bidi="ar-EG"/>
        </w:rPr>
        <w:t>وي متلازمة داون، ويظهر هذا القصور بوضوح في عمليات الإدراك المختلفة، مثل: التمييز</w:t>
      </w:r>
      <w:r w:rsidR="009A1B54" w:rsidRPr="00C62EAB">
        <w:rPr>
          <w:rFonts w:ascii="Simplified Arabic" w:hAnsi="Simplified Arabic" w:cs="Simplified Arabic"/>
          <w:sz w:val="28"/>
          <w:szCs w:val="28"/>
          <w:rtl/>
          <w:lang w:bidi="ar-EG"/>
        </w:rPr>
        <w:t>، والربط بين المثيرات المختلفة.</w:t>
      </w:r>
    </w:p>
    <w:p w:rsidR="00D94C9F" w:rsidRPr="00C62EAB" w:rsidRDefault="00D94C9F"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وقد أثبتت</w:t>
      </w:r>
      <w:r w:rsidR="004058DC" w:rsidRPr="00C62EAB">
        <w:rPr>
          <w:rFonts w:ascii="Simplified Arabic" w:hAnsi="Simplified Arabic" w:cs="Simplified Arabic"/>
          <w:sz w:val="28"/>
          <w:szCs w:val="28"/>
          <w:rtl/>
          <w:lang w:bidi="ar-EG"/>
        </w:rPr>
        <w:t xml:space="preserve"> نتائج بعض </w:t>
      </w:r>
      <w:r w:rsidRPr="00C62EAB">
        <w:rPr>
          <w:rFonts w:ascii="Simplified Arabic" w:hAnsi="Simplified Arabic" w:cs="Simplified Arabic"/>
          <w:sz w:val="28"/>
          <w:szCs w:val="28"/>
          <w:rtl/>
          <w:lang w:bidi="ar-EG"/>
        </w:rPr>
        <w:t xml:space="preserve"> الدراسات</w:t>
      </w:r>
      <w:r w:rsidR="003460B9" w:rsidRPr="00C62EAB">
        <w:rPr>
          <w:rFonts w:ascii="Simplified Arabic" w:hAnsi="Simplified Arabic" w:cs="Simplified Arabic"/>
          <w:sz w:val="28"/>
          <w:szCs w:val="28"/>
          <w:rtl/>
          <w:lang w:bidi="ar-EG"/>
        </w:rPr>
        <w:t xml:space="preserve"> </w:t>
      </w:r>
      <w:r w:rsidR="00C70D85" w:rsidRPr="00C62EAB">
        <w:rPr>
          <w:rFonts w:ascii="Simplified Arabic" w:hAnsi="Simplified Arabic" w:cs="Simplified Arabic"/>
          <w:sz w:val="28"/>
          <w:szCs w:val="28"/>
          <w:rtl/>
          <w:lang w:bidi="ar-EG"/>
        </w:rPr>
        <w:t>,</w:t>
      </w:r>
      <w:r w:rsidR="003460B9" w:rsidRPr="00C62EAB">
        <w:rPr>
          <w:rFonts w:ascii="Simplified Arabic" w:hAnsi="Simplified Arabic" w:cs="Simplified Arabic"/>
          <w:sz w:val="28"/>
          <w:szCs w:val="28"/>
          <w:rtl/>
          <w:lang w:bidi="ar-EG"/>
        </w:rPr>
        <w:t xml:space="preserve"> ومنها </w:t>
      </w:r>
      <w:r w:rsidRPr="00C62EAB">
        <w:rPr>
          <w:rFonts w:ascii="Simplified Arabic" w:hAnsi="Simplified Arabic" w:cs="Simplified Arabic"/>
          <w:sz w:val="28"/>
          <w:szCs w:val="28"/>
          <w:rtl/>
          <w:lang w:bidi="ar-EG"/>
        </w:rPr>
        <w:t xml:space="preserve">دراسة </w:t>
      </w:r>
      <w:r w:rsidRPr="00C62EAB">
        <w:rPr>
          <w:rFonts w:ascii="Simplified Arabic" w:hAnsi="Simplified Arabic" w:cs="Simplified Arabic"/>
          <w:sz w:val="28"/>
          <w:szCs w:val="28"/>
          <w:highlight w:val="lightGray"/>
          <w:rtl/>
          <w:lang w:bidi="ar-EG"/>
        </w:rPr>
        <w:t xml:space="preserve">صبحي عبد الله (2011) </w:t>
      </w:r>
      <w:r w:rsidR="004058DC" w:rsidRPr="00C62EAB">
        <w:rPr>
          <w:rFonts w:ascii="Simplified Arabic" w:hAnsi="Simplified Arabic" w:cs="Simplified Arabic"/>
          <w:sz w:val="28"/>
          <w:szCs w:val="28"/>
          <w:highlight w:val="lightGray"/>
          <w:rtl/>
          <w:lang w:bidi="ar-EG"/>
        </w:rPr>
        <w:t xml:space="preserve">و أندرسون ( </w:t>
      </w:r>
      <w:r w:rsidR="004058DC" w:rsidRPr="00C62EAB">
        <w:rPr>
          <w:rFonts w:ascii="Simplified Arabic" w:hAnsi="Simplified Arabic" w:cs="Simplified Arabic"/>
          <w:sz w:val="28"/>
          <w:szCs w:val="28"/>
          <w:highlight w:val="yellow"/>
          <w:lang w:bidi="ar-EG"/>
        </w:rPr>
        <w:t>Anderson, F, 2011</w:t>
      </w:r>
      <w:r w:rsidR="004058DC" w:rsidRPr="00C62EAB">
        <w:rPr>
          <w:rFonts w:ascii="Simplified Arabic" w:hAnsi="Simplified Arabic" w:cs="Simplified Arabic"/>
          <w:sz w:val="28"/>
          <w:szCs w:val="28"/>
          <w:rtl/>
          <w:lang w:bidi="ar-EG"/>
        </w:rPr>
        <w:t xml:space="preserve">) </w:t>
      </w:r>
      <w:r w:rsidRPr="00C62EAB">
        <w:rPr>
          <w:rFonts w:ascii="Simplified Arabic" w:hAnsi="Simplified Arabic" w:cs="Simplified Arabic"/>
          <w:sz w:val="28"/>
          <w:szCs w:val="28"/>
          <w:rtl/>
          <w:lang w:bidi="ar-EG"/>
        </w:rPr>
        <w:t xml:space="preserve">أن الألعاب الإدراكية، الحسية، والحركية </w:t>
      </w:r>
      <w:r w:rsidR="00C70D85" w:rsidRPr="00C62EAB">
        <w:rPr>
          <w:rFonts w:ascii="Simplified Arabic" w:hAnsi="Simplified Arabic" w:cs="Simplified Arabic"/>
          <w:sz w:val="28"/>
          <w:szCs w:val="28"/>
          <w:rtl/>
          <w:lang w:bidi="ar-EG"/>
        </w:rPr>
        <w:t xml:space="preserve"> والفنية </w:t>
      </w:r>
      <w:r w:rsidRPr="00C62EAB">
        <w:rPr>
          <w:rFonts w:ascii="Simplified Arabic" w:hAnsi="Simplified Arabic" w:cs="Simplified Arabic"/>
          <w:sz w:val="28"/>
          <w:szCs w:val="28"/>
          <w:rtl/>
          <w:lang w:bidi="ar-EG"/>
        </w:rPr>
        <w:t xml:space="preserve">تساهم بشكل فعال في </w:t>
      </w:r>
      <w:r w:rsidRPr="00C62EAB">
        <w:rPr>
          <w:rFonts w:ascii="Simplified Arabic" w:hAnsi="Simplified Arabic" w:cs="Simplified Arabic"/>
          <w:sz w:val="28"/>
          <w:szCs w:val="28"/>
          <w:rtl/>
          <w:lang w:bidi="ar-EG"/>
        </w:rPr>
        <w:lastRenderedPageBreak/>
        <w:t>تحسين الإدراك البصري</w:t>
      </w:r>
      <w:r w:rsidR="004058DC" w:rsidRPr="00C62EAB">
        <w:rPr>
          <w:rFonts w:ascii="Simplified Arabic" w:hAnsi="Simplified Arabic" w:cs="Simplified Arabic"/>
          <w:sz w:val="28"/>
          <w:szCs w:val="28"/>
          <w:rtl/>
          <w:lang w:bidi="ar-EG"/>
        </w:rPr>
        <w:t xml:space="preserve"> ,</w:t>
      </w:r>
      <w:r w:rsidRPr="00C62EAB">
        <w:rPr>
          <w:rFonts w:ascii="Simplified Arabic" w:hAnsi="Simplified Arabic" w:cs="Simplified Arabic"/>
          <w:sz w:val="28"/>
          <w:szCs w:val="28"/>
          <w:rtl/>
          <w:lang w:bidi="ar-EG"/>
        </w:rPr>
        <w:t xml:space="preserve"> </w:t>
      </w:r>
      <w:r w:rsidR="00C70D85" w:rsidRPr="00C62EAB">
        <w:rPr>
          <w:rFonts w:ascii="Simplified Arabic" w:hAnsi="Simplified Arabic" w:cs="Simplified Arabic"/>
          <w:sz w:val="28"/>
          <w:szCs w:val="28"/>
          <w:rtl/>
          <w:lang w:bidi="ar-EG"/>
        </w:rPr>
        <w:t>وأوصت ب</w:t>
      </w:r>
      <w:r w:rsidRPr="00C62EAB">
        <w:rPr>
          <w:rFonts w:ascii="Simplified Arabic" w:hAnsi="Simplified Arabic" w:cs="Simplified Arabic"/>
          <w:sz w:val="28"/>
          <w:szCs w:val="28"/>
          <w:rtl/>
          <w:lang w:bidi="ar-EG"/>
        </w:rPr>
        <w:t>ضرورة الاستفادة من الأنشطة الفنية حتى تصبح إستراتيجية تأهيلية للتعامل مع الأطفال</w:t>
      </w:r>
      <w:r w:rsidR="00C70D85" w:rsidRPr="00C62EAB">
        <w:rPr>
          <w:rFonts w:ascii="Simplified Arabic" w:hAnsi="Simplified Arabic" w:cs="Simplified Arabic"/>
          <w:sz w:val="28"/>
          <w:szCs w:val="28"/>
          <w:rtl/>
          <w:lang w:bidi="ar-EG"/>
        </w:rPr>
        <w:t xml:space="preserve"> ذوي</w:t>
      </w:r>
      <w:r w:rsidRPr="00C62EAB">
        <w:rPr>
          <w:rFonts w:ascii="Simplified Arabic" w:hAnsi="Simplified Arabic" w:cs="Simplified Arabic"/>
          <w:sz w:val="28"/>
          <w:szCs w:val="28"/>
          <w:rtl/>
          <w:lang w:bidi="ar-EG"/>
        </w:rPr>
        <w:t xml:space="preserve"> بمتلازمة داون.</w:t>
      </w:r>
    </w:p>
    <w:p w:rsidR="00D94C9F" w:rsidRPr="00C62EAB" w:rsidRDefault="005A03A0"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   </w:t>
      </w:r>
      <w:r w:rsidR="00D94C9F" w:rsidRPr="00C62EAB">
        <w:rPr>
          <w:rFonts w:ascii="Simplified Arabic" w:hAnsi="Simplified Arabic" w:cs="Simplified Arabic"/>
          <w:sz w:val="28"/>
          <w:szCs w:val="28"/>
          <w:rtl/>
          <w:lang w:bidi="ar-EG"/>
        </w:rPr>
        <w:t>تلعب الأنشطة الفنية دورًا مؤثرًا في تنمية التواصل لدى الأطفال الذين يعانون من اضطرابات عقلية، حيث تقدم الأنشطة الفنية للأطفال فرصً متعددة لتنمية إدراكاتهم، وذلك من</w:t>
      </w:r>
      <w:r w:rsidRPr="00C62EAB">
        <w:rPr>
          <w:rFonts w:ascii="Simplified Arabic" w:hAnsi="Simplified Arabic" w:cs="Simplified Arabic"/>
          <w:sz w:val="28"/>
          <w:szCs w:val="28"/>
          <w:rtl/>
          <w:lang w:bidi="ar-EG"/>
        </w:rPr>
        <w:t xml:space="preserve"> </w:t>
      </w:r>
      <w:r w:rsidR="00D94C9F" w:rsidRPr="00C62EAB">
        <w:rPr>
          <w:rFonts w:ascii="Simplified Arabic" w:hAnsi="Simplified Arabic" w:cs="Simplified Arabic"/>
          <w:sz w:val="28"/>
          <w:szCs w:val="28"/>
          <w:rtl/>
          <w:lang w:bidi="ar-EG"/>
        </w:rPr>
        <w:t>خلال تنمية إدراكهم البصري عن طريق الإحساس باللون والمسافة والبعد والحجم والإدراك باللمس عن طريق ملامسة السطوح</w:t>
      </w:r>
      <w:r w:rsidR="003460B9" w:rsidRPr="00C62EAB">
        <w:rPr>
          <w:rFonts w:ascii="Simplified Arabic" w:hAnsi="Simplified Arabic" w:cs="Simplified Arabic"/>
          <w:sz w:val="28"/>
          <w:szCs w:val="28"/>
          <w:rtl/>
          <w:lang w:bidi="ar-EG"/>
        </w:rPr>
        <w:t xml:space="preserve"> .  </w:t>
      </w:r>
      <w:r w:rsidR="00D94C9F" w:rsidRPr="00C62EAB">
        <w:rPr>
          <w:rFonts w:ascii="Simplified Arabic" w:hAnsi="Simplified Arabic" w:cs="Simplified Arabic"/>
          <w:sz w:val="28"/>
          <w:szCs w:val="28"/>
          <w:highlight w:val="lightGray"/>
          <w:rtl/>
          <w:lang w:bidi="ar-EG"/>
        </w:rPr>
        <w:t>(</w:t>
      </w:r>
      <w:proofErr w:type="spellStart"/>
      <w:r w:rsidR="00D94C9F" w:rsidRPr="00C62EAB">
        <w:rPr>
          <w:rFonts w:ascii="Simplified Arabic" w:hAnsi="Simplified Arabic" w:cs="Simplified Arabic"/>
          <w:sz w:val="28"/>
          <w:szCs w:val="28"/>
          <w:highlight w:val="lightGray"/>
          <w:lang w:bidi="ar-EG"/>
        </w:rPr>
        <w:t>Kuffner</w:t>
      </w:r>
      <w:proofErr w:type="spellEnd"/>
      <w:r w:rsidR="00D94C9F" w:rsidRPr="00C62EAB">
        <w:rPr>
          <w:rFonts w:ascii="Simplified Arabic" w:hAnsi="Simplified Arabic" w:cs="Simplified Arabic"/>
          <w:sz w:val="28"/>
          <w:szCs w:val="28"/>
          <w:highlight w:val="lightGray"/>
          <w:lang w:bidi="ar-EG"/>
        </w:rPr>
        <w:t xml:space="preserve">  &amp; Lansky, 2003, p.156</w:t>
      </w:r>
      <w:r w:rsidR="00D94C9F" w:rsidRPr="00C62EAB">
        <w:rPr>
          <w:rFonts w:ascii="Simplified Arabic" w:hAnsi="Simplified Arabic" w:cs="Simplified Arabic"/>
          <w:sz w:val="28"/>
          <w:szCs w:val="28"/>
          <w:rtl/>
          <w:lang w:bidi="ar-EG"/>
        </w:rPr>
        <w:t>)</w:t>
      </w:r>
    </w:p>
    <w:p w:rsidR="00235C8F" w:rsidRPr="00C62EAB" w:rsidRDefault="006619BE"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وتُعد الأنشطة الفنية وسيلة من والوسائل والعلاجية، حيث أنها تساعد الأطفال من خلال التعبير التلقائي غير اللفظي باستخدام آليات معينة كالتداعيات الحرة فـي الإفراج عن التخيلات والمشاعر المكبوتة داخل كل منهم وتحويلها إلى تعبيرات فنية مجسدة يُمكن التعرف عليها واس</w:t>
      </w:r>
      <w:r w:rsidR="00235C8F" w:rsidRPr="00C62EAB">
        <w:rPr>
          <w:rFonts w:ascii="Simplified Arabic" w:hAnsi="Simplified Arabic" w:cs="Simplified Arabic"/>
          <w:sz w:val="28"/>
          <w:szCs w:val="28"/>
          <w:rtl/>
          <w:lang w:bidi="ar-EG"/>
        </w:rPr>
        <w:t>تخدامها لأغراض تشخيصية وعلاجية.</w:t>
      </w:r>
    </w:p>
    <w:p w:rsidR="00D94C9F" w:rsidRPr="00C62EAB" w:rsidRDefault="009B085B"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     </w:t>
      </w:r>
      <w:r w:rsidR="00263882" w:rsidRPr="00C62EAB">
        <w:rPr>
          <w:rFonts w:ascii="Simplified Arabic" w:hAnsi="Simplified Arabic" w:cs="Simplified Arabic"/>
          <w:sz w:val="28"/>
          <w:szCs w:val="28"/>
          <w:rtl/>
          <w:lang w:bidi="ar-EG"/>
        </w:rPr>
        <w:t xml:space="preserve">كما </w:t>
      </w:r>
      <w:r w:rsidR="00D94C9F" w:rsidRPr="00C62EAB">
        <w:rPr>
          <w:rFonts w:ascii="Simplified Arabic" w:hAnsi="Simplified Arabic" w:cs="Simplified Arabic"/>
          <w:sz w:val="28"/>
          <w:szCs w:val="28"/>
          <w:highlight w:val="lightGray"/>
          <w:rtl/>
          <w:lang w:bidi="ar-EG"/>
        </w:rPr>
        <w:t>أشارت عزة خليل (2005، 147-150)</w:t>
      </w:r>
      <w:r w:rsidR="00D94C9F" w:rsidRPr="00C62EAB">
        <w:rPr>
          <w:rFonts w:ascii="Simplified Arabic" w:hAnsi="Simplified Arabic" w:cs="Simplified Arabic"/>
          <w:sz w:val="28"/>
          <w:szCs w:val="28"/>
          <w:rtl/>
          <w:lang w:bidi="ar-EG"/>
        </w:rPr>
        <w:t xml:space="preserve"> إلى أنواع الأنشطة الفنية للطفل الروضة، و</w:t>
      </w:r>
      <w:r w:rsidR="00263882" w:rsidRPr="00C62EAB">
        <w:rPr>
          <w:rFonts w:ascii="Simplified Arabic" w:hAnsi="Simplified Arabic" w:cs="Simplified Arabic"/>
          <w:sz w:val="28"/>
          <w:szCs w:val="28"/>
          <w:rtl/>
          <w:lang w:bidi="ar-EG"/>
        </w:rPr>
        <w:t xml:space="preserve">التي </w:t>
      </w:r>
      <w:r w:rsidR="00D94C9F" w:rsidRPr="00C62EAB">
        <w:rPr>
          <w:rFonts w:ascii="Simplified Arabic" w:hAnsi="Simplified Arabic" w:cs="Simplified Arabic"/>
          <w:sz w:val="28"/>
          <w:szCs w:val="28"/>
          <w:rtl/>
          <w:lang w:bidi="ar-EG"/>
        </w:rPr>
        <w:t>تتضمن هذه الأنشطة الأنواع التالية:</w:t>
      </w:r>
      <w:r w:rsidR="0084577C" w:rsidRPr="00C62EAB">
        <w:rPr>
          <w:rFonts w:ascii="Simplified Arabic" w:hAnsi="Simplified Arabic" w:cs="Simplified Arabic"/>
          <w:sz w:val="28"/>
          <w:szCs w:val="28"/>
          <w:rtl/>
          <w:lang w:bidi="ar-EG"/>
        </w:rPr>
        <w:t xml:space="preserve"> (</w:t>
      </w:r>
      <w:r w:rsidR="00D94C9F" w:rsidRPr="00C62EAB">
        <w:rPr>
          <w:rFonts w:ascii="Simplified Arabic" w:hAnsi="Simplified Arabic" w:cs="Simplified Arabic"/>
          <w:sz w:val="28"/>
          <w:szCs w:val="28"/>
          <w:rtl/>
          <w:lang w:bidi="ar-EG"/>
        </w:rPr>
        <w:t>أنشطة التلوين</w:t>
      </w:r>
      <w:r w:rsidR="0084577C" w:rsidRPr="00C62EAB">
        <w:rPr>
          <w:rFonts w:ascii="Simplified Arabic" w:hAnsi="Simplified Arabic" w:cs="Simplified Arabic"/>
          <w:sz w:val="28"/>
          <w:szCs w:val="28"/>
          <w:rtl/>
          <w:lang w:bidi="ar-EG"/>
        </w:rPr>
        <w:t xml:space="preserve"> , </w:t>
      </w:r>
      <w:r w:rsidR="00D94C9F" w:rsidRPr="00C62EAB">
        <w:rPr>
          <w:rFonts w:ascii="Simplified Arabic" w:hAnsi="Simplified Arabic" w:cs="Simplified Arabic"/>
          <w:sz w:val="28"/>
          <w:szCs w:val="28"/>
          <w:rtl/>
          <w:lang w:bidi="ar-EG"/>
        </w:rPr>
        <w:t>الطباعة</w:t>
      </w:r>
      <w:r w:rsidR="0084577C" w:rsidRPr="00C62EAB">
        <w:rPr>
          <w:rFonts w:ascii="Simplified Arabic" w:hAnsi="Simplified Arabic" w:cs="Simplified Arabic"/>
          <w:sz w:val="28"/>
          <w:szCs w:val="28"/>
          <w:rtl/>
          <w:lang w:bidi="ar-EG"/>
        </w:rPr>
        <w:t xml:space="preserve">  ,</w:t>
      </w:r>
      <w:r w:rsidR="00D94C9F" w:rsidRPr="00C62EAB">
        <w:rPr>
          <w:rFonts w:ascii="Simplified Arabic" w:hAnsi="Simplified Arabic" w:cs="Simplified Arabic"/>
          <w:sz w:val="28"/>
          <w:szCs w:val="28"/>
          <w:rtl/>
          <w:lang w:bidi="ar-EG"/>
        </w:rPr>
        <w:t>القص واللصق</w:t>
      </w:r>
      <w:r w:rsidR="00C32922" w:rsidRPr="00C62EAB">
        <w:rPr>
          <w:rFonts w:ascii="Simplified Arabic" w:hAnsi="Simplified Arabic" w:cs="Simplified Arabic"/>
          <w:sz w:val="28"/>
          <w:szCs w:val="28"/>
          <w:rtl/>
          <w:lang w:bidi="ar-EG"/>
        </w:rPr>
        <w:t xml:space="preserve"> , </w:t>
      </w:r>
      <w:r w:rsidR="00D94C9F" w:rsidRPr="00C62EAB">
        <w:rPr>
          <w:rFonts w:ascii="Simplified Arabic" w:hAnsi="Simplified Arabic" w:cs="Simplified Arabic"/>
          <w:sz w:val="28"/>
          <w:szCs w:val="28"/>
          <w:rtl/>
          <w:lang w:bidi="ar-EG"/>
        </w:rPr>
        <w:t>الكولاج</w:t>
      </w:r>
      <w:r w:rsidR="00C32922" w:rsidRPr="00C62EAB">
        <w:rPr>
          <w:rFonts w:ascii="Simplified Arabic" w:hAnsi="Simplified Arabic" w:cs="Simplified Arabic"/>
          <w:sz w:val="28"/>
          <w:szCs w:val="28"/>
          <w:rtl/>
          <w:lang w:bidi="ar-EG"/>
        </w:rPr>
        <w:t xml:space="preserve"> , </w:t>
      </w:r>
      <w:r w:rsidR="00D94C9F" w:rsidRPr="00C62EAB">
        <w:rPr>
          <w:rFonts w:ascii="Simplified Arabic" w:hAnsi="Simplified Arabic" w:cs="Simplified Arabic"/>
          <w:sz w:val="28"/>
          <w:szCs w:val="28"/>
          <w:rtl/>
          <w:lang w:bidi="ar-EG"/>
        </w:rPr>
        <w:t>عمل النماذج والتشكيل</w:t>
      </w:r>
      <w:r w:rsidR="00C32922" w:rsidRPr="00C62EAB">
        <w:rPr>
          <w:rFonts w:ascii="Simplified Arabic" w:hAnsi="Simplified Arabic" w:cs="Simplified Arabic"/>
          <w:sz w:val="28"/>
          <w:szCs w:val="28"/>
          <w:rtl/>
          <w:lang w:bidi="ar-EG"/>
        </w:rPr>
        <w:t xml:space="preserve"> .</w:t>
      </w:r>
    </w:p>
    <w:p w:rsidR="00D94C9F" w:rsidRPr="00C62EAB" w:rsidRDefault="00DE3846"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 </w:t>
      </w:r>
      <w:r w:rsidR="00D94C9F" w:rsidRPr="00C62EAB">
        <w:rPr>
          <w:rFonts w:ascii="Simplified Arabic" w:hAnsi="Simplified Arabic" w:cs="Simplified Arabic"/>
          <w:sz w:val="28"/>
          <w:szCs w:val="28"/>
          <w:rtl/>
          <w:lang w:bidi="ar-EG"/>
        </w:rPr>
        <w:t>استخدمت الأنشطة الفنية كوسيلة علاجية متعددة الاستخدام</w:t>
      </w:r>
      <w:r w:rsidR="00263882" w:rsidRPr="00C62EAB">
        <w:rPr>
          <w:rFonts w:ascii="Simplified Arabic" w:hAnsi="Simplified Arabic" w:cs="Simplified Arabic"/>
          <w:sz w:val="28"/>
          <w:szCs w:val="28"/>
          <w:rtl/>
          <w:lang w:bidi="ar-EG"/>
        </w:rPr>
        <w:t>ات</w:t>
      </w:r>
      <w:r w:rsidR="00D94C9F" w:rsidRPr="00C62EAB">
        <w:rPr>
          <w:rFonts w:ascii="Simplified Arabic" w:hAnsi="Simplified Arabic" w:cs="Simplified Arabic"/>
          <w:sz w:val="28"/>
          <w:szCs w:val="28"/>
          <w:rtl/>
          <w:lang w:bidi="ar-EG"/>
        </w:rPr>
        <w:t xml:space="preserve"> فهـي ذات فائـدة للعديـد مـن الأطفال المصابين بأمراض عضوية أو ذوي الإعاقات العقلية، البدنية، أو النفسية، مما استدعى الأهمية لوجود برامج تعتمد على الأنشطة الفنية في علاج وتأهيل الأطفال ذوي الاحتياجات الخاصة (خلود غيث، وفداء أبو دبسه ، 2006، ص162).</w:t>
      </w:r>
    </w:p>
    <w:p w:rsidR="00D94C9F" w:rsidRPr="00C62EAB" w:rsidRDefault="009B085B"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    </w:t>
      </w:r>
      <w:r w:rsidR="00D94C9F" w:rsidRPr="00C62EAB">
        <w:rPr>
          <w:rFonts w:ascii="Simplified Arabic" w:hAnsi="Simplified Arabic" w:cs="Simplified Arabic"/>
          <w:sz w:val="28"/>
          <w:szCs w:val="28"/>
          <w:rtl/>
          <w:lang w:bidi="ar-EG"/>
        </w:rPr>
        <w:t xml:space="preserve">قد تعددت الدراسات التي استهدفت تقديم بعض البرامج التدريبية القائمة على الأنشطة الفنية لعلاج كثير من المشكلات التعليمية والسلوكية، فقد أكدت دراسة </w:t>
      </w:r>
      <w:r w:rsidR="00D94C9F" w:rsidRPr="00C62EAB">
        <w:rPr>
          <w:rFonts w:ascii="Simplified Arabic" w:hAnsi="Simplified Arabic" w:cs="Simplified Arabic"/>
          <w:sz w:val="28"/>
          <w:szCs w:val="28"/>
          <w:highlight w:val="lightGray"/>
          <w:rtl/>
          <w:lang w:bidi="ar-EG"/>
        </w:rPr>
        <w:t xml:space="preserve">، ليسلي (2010) </w:t>
      </w:r>
      <w:r w:rsidR="00D94C9F" w:rsidRPr="00C62EAB">
        <w:rPr>
          <w:rFonts w:ascii="Simplified Arabic" w:hAnsi="Simplified Arabic" w:cs="Simplified Arabic"/>
          <w:sz w:val="28"/>
          <w:szCs w:val="28"/>
          <w:highlight w:val="lightGray"/>
          <w:lang w:bidi="ar-EG"/>
        </w:rPr>
        <w:t>Lesley</w:t>
      </w:r>
      <w:r w:rsidR="00D94C9F" w:rsidRPr="00C62EAB">
        <w:rPr>
          <w:rFonts w:ascii="Simplified Arabic" w:hAnsi="Simplified Arabic" w:cs="Simplified Arabic"/>
          <w:sz w:val="28"/>
          <w:szCs w:val="28"/>
          <w:rtl/>
          <w:lang w:bidi="ar-EG"/>
        </w:rPr>
        <w:t xml:space="preserve">، ودراسة </w:t>
      </w:r>
      <w:r w:rsidR="00D94C9F" w:rsidRPr="00C62EAB">
        <w:rPr>
          <w:rFonts w:ascii="Simplified Arabic" w:hAnsi="Simplified Arabic" w:cs="Simplified Arabic"/>
          <w:sz w:val="28"/>
          <w:szCs w:val="28"/>
          <w:highlight w:val="lightGray"/>
          <w:rtl/>
          <w:lang w:bidi="ar-EG"/>
        </w:rPr>
        <w:t>إيمان محروس (2012)</w:t>
      </w:r>
      <w:r w:rsidR="00D94C9F" w:rsidRPr="00C62EAB">
        <w:rPr>
          <w:rFonts w:ascii="Simplified Arabic" w:hAnsi="Simplified Arabic" w:cs="Simplified Arabic"/>
          <w:sz w:val="28"/>
          <w:szCs w:val="28"/>
          <w:rtl/>
          <w:lang w:bidi="ar-EG"/>
        </w:rPr>
        <w:t xml:space="preserve"> على أن الأنشطة الفنية كان لها تأثير كبير في تعديل السلوك، وكشف </w:t>
      </w:r>
      <w:r w:rsidR="00D94C9F" w:rsidRPr="00C62EAB">
        <w:rPr>
          <w:rFonts w:ascii="Simplified Arabic" w:hAnsi="Simplified Arabic" w:cs="Simplified Arabic"/>
          <w:sz w:val="28"/>
          <w:szCs w:val="28"/>
          <w:highlight w:val="lightGray"/>
          <w:rtl/>
          <w:lang w:bidi="ar-EG"/>
        </w:rPr>
        <w:t xml:space="preserve">نتائج دراسة  </w:t>
      </w:r>
      <w:r w:rsidR="00A45E11" w:rsidRPr="00C62EAB">
        <w:rPr>
          <w:rFonts w:ascii="Simplified Arabic" w:hAnsi="Simplified Arabic" w:cs="Simplified Arabic"/>
          <w:sz w:val="28"/>
          <w:szCs w:val="28"/>
          <w:highlight w:val="lightGray"/>
          <w:rtl/>
          <w:lang w:bidi="ar-EG"/>
        </w:rPr>
        <w:t>كلارك (</w:t>
      </w:r>
      <w:r w:rsidR="00D94C9F" w:rsidRPr="00C62EAB">
        <w:rPr>
          <w:rFonts w:ascii="Simplified Arabic" w:hAnsi="Simplified Arabic" w:cs="Simplified Arabic"/>
          <w:sz w:val="28"/>
          <w:szCs w:val="28"/>
          <w:highlight w:val="lightGray"/>
          <w:lang w:bidi="ar-EG"/>
        </w:rPr>
        <w:t>Clarke 2009</w:t>
      </w:r>
      <w:r w:rsidR="00D94C9F" w:rsidRPr="00C62EAB">
        <w:rPr>
          <w:rFonts w:ascii="Simplified Arabic" w:hAnsi="Simplified Arabic" w:cs="Simplified Arabic"/>
          <w:sz w:val="28"/>
          <w:szCs w:val="28"/>
          <w:highlight w:val="lightGray"/>
          <w:rtl/>
          <w:lang w:bidi="ar-EG"/>
        </w:rPr>
        <w:t xml:space="preserve">) </w:t>
      </w:r>
      <w:r w:rsidR="00A45E11" w:rsidRPr="00C62EAB">
        <w:rPr>
          <w:rFonts w:ascii="Simplified Arabic" w:hAnsi="Simplified Arabic" w:cs="Simplified Arabic"/>
          <w:sz w:val="28"/>
          <w:szCs w:val="28"/>
          <w:highlight w:val="lightGray"/>
          <w:rtl/>
          <w:lang w:bidi="ar-EG"/>
        </w:rPr>
        <w:t xml:space="preserve"> </w:t>
      </w:r>
      <w:r w:rsidR="00D94C9F" w:rsidRPr="00C62EAB">
        <w:rPr>
          <w:rFonts w:ascii="Simplified Arabic" w:hAnsi="Simplified Arabic" w:cs="Simplified Arabic"/>
          <w:sz w:val="28"/>
          <w:szCs w:val="28"/>
          <w:highlight w:val="lightGray"/>
          <w:rtl/>
          <w:lang w:bidi="ar-EG"/>
        </w:rPr>
        <w:t>ودراسة وائل القاضي (2011)</w:t>
      </w:r>
      <w:r w:rsidR="00D94C9F" w:rsidRPr="00C62EAB">
        <w:rPr>
          <w:rFonts w:ascii="Simplified Arabic" w:hAnsi="Simplified Arabic" w:cs="Simplified Arabic"/>
          <w:sz w:val="28"/>
          <w:szCs w:val="28"/>
          <w:rtl/>
          <w:lang w:bidi="ar-EG"/>
        </w:rPr>
        <w:t xml:space="preserve"> عن تأثير الأنشطة الفنية في تنمية المهارات، وتدعيم السلوك الإيجابي لدى الأطفال </w:t>
      </w:r>
      <w:r w:rsidR="00A45E11" w:rsidRPr="00C62EAB">
        <w:rPr>
          <w:rFonts w:ascii="Simplified Arabic" w:hAnsi="Simplified Arabic" w:cs="Simplified Arabic"/>
          <w:sz w:val="28"/>
          <w:szCs w:val="28"/>
          <w:rtl/>
          <w:lang w:bidi="ar-EG"/>
        </w:rPr>
        <w:t>ذوي الاحتياجات الخاصة .</w:t>
      </w:r>
      <w:r w:rsidR="004324D4" w:rsidRPr="00C62EAB">
        <w:rPr>
          <w:rFonts w:ascii="Simplified Arabic" w:hAnsi="Simplified Arabic" w:cs="Simplified Arabic"/>
          <w:sz w:val="28"/>
          <w:szCs w:val="28"/>
          <w:rtl/>
          <w:lang w:bidi="ar-EG"/>
        </w:rPr>
        <w:t xml:space="preserve"> </w:t>
      </w:r>
      <w:r w:rsidR="00D94C9F" w:rsidRPr="00C62EAB">
        <w:rPr>
          <w:rFonts w:ascii="Simplified Arabic" w:hAnsi="Simplified Arabic" w:cs="Simplified Arabic"/>
          <w:sz w:val="28"/>
          <w:szCs w:val="28"/>
          <w:rtl/>
          <w:lang w:bidi="ar-EG"/>
        </w:rPr>
        <w:t xml:space="preserve"> </w:t>
      </w:r>
    </w:p>
    <w:p w:rsidR="00235C8F" w:rsidRPr="00C62EAB" w:rsidRDefault="00D94C9F"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و</w:t>
      </w:r>
      <w:r w:rsidR="00263882" w:rsidRPr="00C62EAB">
        <w:rPr>
          <w:rFonts w:ascii="Simplified Arabic" w:hAnsi="Simplified Arabic" w:cs="Simplified Arabic"/>
          <w:sz w:val="28"/>
          <w:szCs w:val="28"/>
          <w:rtl/>
          <w:lang w:bidi="ar-EG"/>
        </w:rPr>
        <w:t>إ</w:t>
      </w:r>
      <w:r w:rsidRPr="00C62EAB">
        <w:rPr>
          <w:rFonts w:ascii="Simplified Arabic" w:hAnsi="Simplified Arabic" w:cs="Simplified Arabic"/>
          <w:sz w:val="28"/>
          <w:szCs w:val="28"/>
          <w:rtl/>
          <w:lang w:bidi="ar-EG"/>
        </w:rPr>
        <w:t>نطلاقاً من أهمية ممارسة أطفال</w:t>
      </w:r>
      <w:r w:rsidR="00A378B7" w:rsidRPr="00C62EAB">
        <w:rPr>
          <w:rFonts w:ascii="Simplified Arabic" w:hAnsi="Simplified Arabic" w:cs="Simplified Arabic"/>
          <w:sz w:val="28"/>
          <w:szCs w:val="28"/>
          <w:rtl/>
        </w:rPr>
        <w:t xml:space="preserve"> </w:t>
      </w:r>
      <w:r w:rsidR="00A378B7" w:rsidRPr="00C62EAB">
        <w:rPr>
          <w:rFonts w:ascii="Simplified Arabic" w:hAnsi="Simplified Arabic" w:cs="Simplified Arabic"/>
          <w:sz w:val="28"/>
          <w:szCs w:val="28"/>
          <w:rtl/>
          <w:lang w:bidi="ar-EG"/>
        </w:rPr>
        <w:t xml:space="preserve">الروضة </w:t>
      </w:r>
      <w:r w:rsidRPr="00C62EAB">
        <w:rPr>
          <w:rFonts w:ascii="Simplified Arabic" w:hAnsi="Simplified Arabic" w:cs="Simplified Arabic"/>
          <w:sz w:val="28"/>
          <w:szCs w:val="28"/>
          <w:rtl/>
          <w:lang w:bidi="ar-EG"/>
        </w:rPr>
        <w:t>ذوي متلازمة داون للأنشطة الفنية</w:t>
      </w:r>
      <w:r w:rsidR="00A378B7" w:rsidRPr="00C62EAB">
        <w:rPr>
          <w:rFonts w:ascii="Simplified Arabic" w:hAnsi="Simplified Arabic" w:cs="Simplified Arabic"/>
          <w:sz w:val="28"/>
          <w:szCs w:val="28"/>
          <w:rtl/>
          <w:lang w:bidi="ar-EG"/>
        </w:rPr>
        <w:t xml:space="preserve"> نظرا لأهمية </w:t>
      </w:r>
      <w:r w:rsidRPr="00C62EAB">
        <w:rPr>
          <w:rFonts w:ascii="Simplified Arabic" w:hAnsi="Simplified Arabic" w:cs="Simplified Arabic"/>
          <w:sz w:val="28"/>
          <w:szCs w:val="28"/>
          <w:rtl/>
          <w:lang w:bidi="ar-EG"/>
        </w:rPr>
        <w:t xml:space="preserve">الدور الذي يقدمه النشاط الفني في تحسين مهارات الطفل الإدراكية والحسية نبعت فكرة </w:t>
      </w:r>
      <w:r w:rsidR="0049772C" w:rsidRPr="00C62EAB">
        <w:rPr>
          <w:rFonts w:ascii="Simplified Arabic" w:hAnsi="Simplified Arabic" w:cs="Simplified Arabic"/>
          <w:sz w:val="28"/>
          <w:szCs w:val="28"/>
          <w:rtl/>
          <w:lang w:bidi="ar-EG"/>
        </w:rPr>
        <w:t xml:space="preserve"> - الدراسة</w:t>
      </w:r>
      <w:r w:rsidRPr="00C62EAB">
        <w:rPr>
          <w:rFonts w:ascii="Simplified Arabic" w:hAnsi="Simplified Arabic" w:cs="Simplified Arabic"/>
          <w:sz w:val="28"/>
          <w:szCs w:val="28"/>
          <w:rtl/>
          <w:lang w:bidi="ar-EG"/>
        </w:rPr>
        <w:t xml:space="preserve"> الحالي</w:t>
      </w:r>
      <w:r w:rsidR="00263882" w:rsidRPr="00C62EAB">
        <w:rPr>
          <w:rFonts w:ascii="Simplified Arabic" w:hAnsi="Simplified Arabic" w:cs="Simplified Arabic"/>
          <w:sz w:val="28"/>
          <w:szCs w:val="28"/>
          <w:rtl/>
          <w:lang w:bidi="ar-EG"/>
        </w:rPr>
        <w:t>ة</w:t>
      </w:r>
      <w:r w:rsidRPr="00C62EAB">
        <w:rPr>
          <w:rFonts w:ascii="Simplified Arabic" w:hAnsi="Simplified Arabic" w:cs="Simplified Arabic"/>
          <w:sz w:val="28"/>
          <w:szCs w:val="28"/>
          <w:rtl/>
          <w:lang w:bidi="ar-EG"/>
        </w:rPr>
        <w:t xml:space="preserve"> للكشف عن فعالية برنامج قائم على الأنشطة الفنية في تحسين الإدراك </w:t>
      </w:r>
      <w:r w:rsidR="00235C8F" w:rsidRPr="00C62EAB">
        <w:rPr>
          <w:rFonts w:ascii="Simplified Arabic" w:hAnsi="Simplified Arabic" w:cs="Simplified Arabic"/>
          <w:sz w:val="28"/>
          <w:szCs w:val="28"/>
          <w:rtl/>
          <w:lang w:bidi="ar-EG"/>
        </w:rPr>
        <w:t>.</w:t>
      </w:r>
    </w:p>
    <w:p w:rsidR="00312C1B" w:rsidRPr="00C62EAB" w:rsidRDefault="00D94C9F"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b/>
          <w:bCs/>
          <w:sz w:val="28"/>
          <w:szCs w:val="28"/>
          <w:rtl/>
          <w:lang w:bidi="ar-EG"/>
        </w:rPr>
        <w:t xml:space="preserve">مشكلة </w:t>
      </w:r>
      <w:r w:rsidR="0049772C" w:rsidRPr="00C62EAB">
        <w:rPr>
          <w:rFonts w:ascii="Simplified Arabic" w:hAnsi="Simplified Arabic" w:cs="Simplified Arabic"/>
          <w:b/>
          <w:bCs/>
          <w:sz w:val="28"/>
          <w:szCs w:val="28"/>
          <w:rtl/>
          <w:lang w:bidi="ar-EG"/>
        </w:rPr>
        <w:t xml:space="preserve"> - الدراسة</w:t>
      </w:r>
      <w:r w:rsidR="00235C8F" w:rsidRPr="00C62EAB">
        <w:rPr>
          <w:rFonts w:ascii="Simplified Arabic" w:hAnsi="Simplified Arabic" w:cs="Simplified Arabic"/>
          <w:b/>
          <w:bCs/>
          <w:sz w:val="28"/>
          <w:szCs w:val="28"/>
          <w:rtl/>
          <w:lang w:bidi="ar-EG"/>
        </w:rPr>
        <w:t xml:space="preserve"> </w:t>
      </w:r>
      <w:r w:rsidRPr="00C62EAB">
        <w:rPr>
          <w:rFonts w:ascii="Simplified Arabic" w:hAnsi="Simplified Arabic" w:cs="Simplified Arabic"/>
          <w:sz w:val="28"/>
          <w:szCs w:val="28"/>
          <w:rtl/>
          <w:lang w:bidi="ar-EG"/>
        </w:rPr>
        <w:t xml:space="preserve">متلازمة داون </w:t>
      </w:r>
      <w:r w:rsidR="00312C1B" w:rsidRPr="00C62EAB">
        <w:rPr>
          <w:rFonts w:ascii="Simplified Arabic" w:hAnsi="Simplified Arabic" w:cs="Simplified Arabic"/>
          <w:sz w:val="28"/>
          <w:szCs w:val="28"/>
          <w:rtl/>
          <w:lang w:bidi="ar-EG"/>
        </w:rPr>
        <w:t>هي</w:t>
      </w:r>
      <w:r w:rsidRPr="00C62EAB">
        <w:rPr>
          <w:rFonts w:ascii="Simplified Arabic" w:hAnsi="Simplified Arabic" w:cs="Simplified Arabic"/>
          <w:sz w:val="28"/>
          <w:szCs w:val="28"/>
          <w:rtl/>
          <w:lang w:bidi="ar-EG"/>
        </w:rPr>
        <w:t xml:space="preserve"> إحدى الإعاقات العقلية التي تلقي اهتماما متناميًا ، إلا أن برامج تأهيل هذه الفئة من الأطفال لم تهتم بتنمية مهارات الإدراك لهم</w:t>
      </w:r>
      <w:r w:rsidR="00312C1B" w:rsidRPr="00C62EAB">
        <w:rPr>
          <w:rFonts w:ascii="Simplified Arabic" w:hAnsi="Simplified Arabic" w:cs="Simplified Arabic"/>
          <w:sz w:val="28"/>
          <w:szCs w:val="28"/>
          <w:rtl/>
          <w:lang w:bidi="ar-EG"/>
        </w:rPr>
        <w:t>.</w:t>
      </w:r>
    </w:p>
    <w:p w:rsidR="00D94C9F" w:rsidRPr="00C62EAB" w:rsidRDefault="00D94C9F"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lastRenderedPageBreak/>
        <w:t xml:space="preserve">وتعتبر الأنشطة الفنية أحد المداخل المهمة في تنمية قدرات الأطفال </w:t>
      </w:r>
      <w:r w:rsidR="00312C1B" w:rsidRPr="00C62EAB">
        <w:rPr>
          <w:rFonts w:ascii="Simplified Arabic" w:hAnsi="Simplified Arabic" w:cs="Simplified Arabic"/>
          <w:sz w:val="28"/>
          <w:szCs w:val="28"/>
          <w:rtl/>
          <w:lang w:bidi="ar-EG"/>
        </w:rPr>
        <w:t xml:space="preserve">ذوي الاحتياجات الخاصة </w:t>
      </w:r>
      <w:r w:rsidRPr="00C62EAB">
        <w:rPr>
          <w:rFonts w:ascii="Simplified Arabic" w:hAnsi="Simplified Arabic" w:cs="Simplified Arabic"/>
          <w:sz w:val="28"/>
          <w:szCs w:val="28"/>
          <w:rtl/>
          <w:lang w:bidi="ar-EG"/>
        </w:rPr>
        <w:t xml:space="preserve"> ورغم ذلك تفتقر الكثير من البرامج المقترحة لهذه الفئة إلي خطط تأهيليه عن طريق الفن بطريقة مباشرة ومفيدة، ومن ثم تُعد الأنشطة الفنية بمثابة لغة تعبيرية يمكن استغلالها لتفسير ما يفكر به الطفل </w:t>
      </w:r>
      <w:r w:rsidR="00DE3846" w:rsidRPr="00C62EAB">
        <w:rPr>
          <w:rFonts w:ascii="Simplified Arabic" w:hAnsi="Simplified Arabic" w:cs="Simplified Arabic"/>
          <w:sz w:val="28"/>
          <w:szCs w:val="28"/>
          <w:rtl/>
          <w:lang w:bidi="ar-EG"/>
        </w:rPr>
        <w:t xml:space="preserve">في </w:t>
      </w:r>
      <w:r w:rsidRPr="00C62EAB">
        <w:rPr>
          <w:rFonts w:ascii="Simplified Arabic" w:hAnsi="Simplified Arabic" w:cs="Simplified Arabic"/>
          <w:sz w:val="28"/>
          <w:szCs w:val="28"/>
          <w:rtl/>
          <w:lang w:bidi="ar-EG"/>
        </w:rPr>
        <w:t xml:space="preserve">تجسيد </w:t>
      </w:r>
      <w:r w:rsidR="00312C1B" w:rsidRPr="00C62EAB">
        <w:rPr>
          <w:rFonts w:ascii="Simplified Arabic" w:hAnsi="Simplified Arabic" w:cs="Simplified Arabic"/>
          <w:sz w:val="28"/>
          <w:szCs w:val="28"/>
          <w:rtl/>
          <w:lang w:bidi="ar-EG"/>
        </w:rPr>
        <w:t>إ</w:t>
      </w:r>
      <w:r w:rsidRPr="00C62EAB">
        <w:rPr>
          <w:rFonts w:ascii="Simplified Arabic" w:hAnsi="Simplified Arabic" w:cs="Simplified Arabic"/>
          <w:sz w:val="28"/>
          <w:szCs w:val="28"/>
          <w:rtl/>
          <w:lang w:bidi="ar-EG"/>
        </w:rPr>
        <w:t>نفعالاته.</w:t>
      </w:r>
    </w:p>
    <w:p w:rsidR="0080006E" w:rsidRPr="00C62EAB" w:rsidRDefault="0080006E"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وقد أثبتت الدراسات أن فئة الأطفال ذوي متلازمة داون </w:t>
      </w:r>
      <w:r w:rsidR="00DE3846" w:rsidRPr="00C62EAB">
        <w:rPr>
          <w:rFonts w:ascii="Simplified Arabic" w:hAnsi="Simplified Arabic" w:cs="Simplified Arabic"/>
          <w:sz w:val="28"/>
          <w:szCs w:val="28"/>
          <w:rtl/>
          <w:lang w:bidi="ar-EG"/>
        </w:rPr>
        <w:t xml:space="preserve"> ل</w:t>
      </w:r>
      <w:r w:rsidRPr="00C62EAB">
        <w:rPr>
          <w:rFonts w:ascii="Simplified Arabic" w:hAnsi="Simplified Arabic" w:cs="Simplified Arabic"/>
          <w:sz w:val="28"/>
          <w:szCs w:val="28"/>
          <w:rtl/>
          <w:lang w:bidi="ar-EG"/>
        </w:rPr>
        <w:t xml:space="preserve">قابلين </w:t>
      </w:r>
      <w:r w:rsidR="00DE3846" w:rsidRPr="00C62EAB">
        <w:rPr>
          <w:rFonts w:ascii="Simplified Arabic" w:hAnsi="Simplified Arabic" w:cs="Simplified Arabic"/>
          <w:sz w:val="28"/>
          <w:szCs w:val="28"/>
          <w:rtl/>
          <w:lang w:bidi="ar-EG"/>
        </w:rPr>
        <w:t>ل</w:t>
      </w:r>
      <w:r w:rsidRPr="00C62EAB">
        <w:rPr>
          <w:rFonts w:ascii="Simplified Arabic" w:hAnsi="Simplified Arabic" w:cs="Simplified Arabic"/>
          <w:sz w:val="28"/>
          <w:szCs w:val="28"/>
          <w:rtl/>
          <w:lang w:bidi="ar-EG"/>
        </w:rPr>
        <w:t xml:space="preserve">لتعلم والتدريب </w:t>
      </w:r>
      <w:r w:rsidR="00C74788" w:rsidRPr="00C62EAB">
        <w:rPr>
          <w:rFonts w:ascii="Simplified Arabic" w:hAnsi="Simplified Arabic" w:cs="Simplified Arabic"/>
          <w:sz w:val="28"/>
          <w:szCs w:val="28"/>
          <w:rtl/>
          <w:lang w:bidi="ar-EG"/>
        </w:rPr>
        <w:t xml:space="preserve">ومنها </w:t>
      </w:r>
      <w:r w:rsidRPr="00C62EAB">
        <w:rPr>
          <w:rFonts w:ascii="Simplified Arabic" w:hAnsi="Simplified Arabic" w:cs="Simplified Arabic"/>
          <w:sz w:val="28"/>
          <w:szCs w:val="28"/>
          <w:rtl/>
          <w:lang w:bidi="ar-EG"/>
        </w:rPr>
        <w:t xml:space="preserve"> دراسة صبحي محمد عبد الله (2011) أن الألعاب الإدراكية، الحسية</w:t>
      </w:r>
      <w:r w:rsidR="00DE3846" w:rsidRPr="00C62EAB">
        <w:rPr>
          <w:rFonts w:ascii="Simplified Arabic" w:hAnsi="Simplified Arabic" w:cs="Simplified Arabic"/>
          <w:sz w:val="28"/>
          <w:szCs w:val="28"/>
          <w:rtl/>
          <w:lang w:bidi="ar-EG"/>
        </w:rPr>
        <w:t xml:space="preserve"> </w:t>
      </w:r>
      <w:r w:rsidRPr="00C62EAB">
        <w:rPr>
          <w:rFonts w:ascii="Simplified Arabic" w:hAnsi="Simplified Arabic" w:cs="Simplified Arabic"/>
          <w:sz w:val="28"/>
          <w:szCs w:val="28"/>
          <w:rtl/>
          <w:lang w:bidi="ar-EG"/>
        </w:rPr>
        <w:t xml:space="preserve">، والحركية تساهم بشكل فعال في تحسين الإدراك البصري، كما أشارت نتائج دراسة أندرسون </w:t>
      </w:r>
      <w:r w:rsidRPr="00C62EAB">
        <w:rPr>
          <w:rFonts w:ascii="Simplified Arabic" w:hAnsi="Simplified Arabic" w:cs="Simplified Arabic"/>
          <w:sz w:val="28"/>
          <w:szCs w:val="28"/>
          <w:lang w:bidi="ar-EG"/>
        </w:rPr>
        <w:t>Anderson, F</w:t>
      </w:r>
      <w:r w:rsidR="00C74788" w:rsidRPr="00C62EAB">
        <w:rPr>
          <w:rFonts w:ascii="Simplified Arabic" w:hAnsi="Simplified Arabic" w:cs="Simplified Arabic"/>
          <w:sz w:val="28"/>
          <w:szCs w:val="28"/>
          <w:lang w:bidi="ar-EG"/>
        </w:rPr>
        <w:t xml:space="preserve">. </w:t>
      </w:r>
      <w:r w:rsidRPr="00C62EAB">
        <w:rPr>
          <w:rFonts w:ascii="Simplified Arabic" w:hAnsi="Simplified Arabic" w:cs="Simplified Arabic"/>
          <w:sz w:val="28"/>
          <w:szCs w:val="28"/>
          <w:lang w:bidi="ar-EG"/>
        </w:rPr>
        <w:t>201</w:t>
      </w:r>
      <w:r w:rsidR="00C74788" w:rsidRPr="00C62EAB">
        <w:rPr>
          <w:rFonts w:ascii="Simplified Arabic" w:hAnsi="Simplified Arabic" w:cs="Simplified Arabic"/>
          <w:sz w:val="28"/>
          <w:szCs w:val="28"/>
          <w:lang w:bidi="ar-EG"/>
        </w:rPr>
        <w:t>0)</w:t>
      </w:r>
      <w:r w:rsidRPr="00C62EAB">
        <w:rPr>
          <w:rFonts w:ascii="Simplified Arabic" w:hAnsi="Simplified Arabic" w:cs="Simplified Arabic"/>
          <w:sz w:val="28"/>
          <w:szCs w:val="28"/>
          <w:rtl/>
          <w:lang w:bidi="ar-EG"/>
        </w:rPr>
        <w:t>)</w:t>
      </w:r>
      <w:r w:rsidR="007165B7" w:rsidRPr="00C62EAB">
        <w:rPr>
          <w:rFonts w:ascii="Simplified Arabic" w:hAnsi="Simplified Arabic" w:cs="Simplified Arabic"/>
          <w:sz w:val="28"/>
          <w:szCs w:val="28"/>
          <w:rtl/>
          <w:lang w:bidi="ar-EG"/>
        </w:rPr>
        <w:t xml:space="preserve"> إلى</w:t>
      </w:r>
      <w:r w:rsidRPr="00C62EAB">
        <w:rPr>
          <w:rFonts w:ascii="Simplified Arabic" w:hAnsi="Simplified Arabic" w:cs="Simplified Arabic"/>
          <w:sz w:val="28"/>
          <w:szCs w:val="28"/>
          <w:rtl/>
          <w:lang w:bidi="ar-EG"/>
        </w:rPr>
        <w:t xml:space="preserve"> فعالية ممارسة الأطفال المصابين </w:t>
      </w:r>
      <w:r w:rsidR="00B802FA" w:rsidRPr="00C62EAB">
        <w:rPr>
          <w:rFonts w:ascii="Simplified Arabic" w:hAnsi="Simplified Arabic" w:cs="Simplified Arabic"/>
          <w:sz w:val="28"/>
          <w:szCs w:val="28"/>
          <w:rtl/>
          <w:lang w:bidi="ar-EG"/>
        </w:rPr>
        <w:t>ب</w:t>
      </w:r>
      <w:r w:rsidRPr="00C62EAB">
        <w:rPr>
          <w:rFonts w:ascii="Simplified Arabic" w:hAnsi="Simplified Arabic" w:cs="Simplified Arabic"/>
          <w:sz w:val="28"/>
          <w:szCs w:val="28"/>
          <w:rtl/>
          <w:lang w:bidi="ar-EG"/>
        </w:rPr>
        <w:t xml:space="preserve">متلازمة داون في تحسين المهارات اللغوية والإدراكية، وقد أوصت بضرورة الاستفادة من الأنشطة </w:t>
      </w:r>
      <w:proofErr w:type="gramStart"/>
      <w:r w:rsidRPr="00C62EAB">
        <w:rPr>
          <w:rFonts w:ascii="Simplified Arabic" w:hAnsi="Simplified Arabic" w:cs="Simplified Arabic"/>
          <w:sz w:val="28"/>
          <w:szCs w:val="28"/>
          <w:rtl/>
          <w:lang w:bidi="ar-EG"/>
        </w:rPr>
        <w:t xml:space="preserve">الفنية </w:t>
      </w:r>
      <w:r w:rsidR="00B802FA" w:rsidRPr="00C62EAB">
        <w:rPr>
          <w:rFonts w:ascii="Simplified Arabic" w:hAnsi="Simplified Arabic" w:cs="Simplified Arabic"/>
          <w:sz w:val="28"/>
          <w:szCs w:val="28"/>
          <w:rtl/>
          <w:lang w:bidi="ar-EG"/>
        </w:rPr>
        <w:t>.</w:t>
      </w:r>
      <w:proofErr w:type="gramEnd"/>
    </w:p>
    <w:p w:rsidR="00D94C9F" w:rsidRPr="00C62EAB" w:rsidRDefault="00D94C9F"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وفي ظل عمل </w:t>
      </w:r>
      <w:r w:rsidR="00D82C0D" w:rsidRPr="00C62EAB">
        <w:rPr>
          <w:rFonts w:ascii="Simplified Arabic" w:hAnsi="Simplified Arabic" w:cs="Simplified Arabic"/>
          <w:sz w:val="28"/>
          <w:szCs w:val="28"/>
          <w:rtl/>
          <w:lang w:bidi="ar-EG"/>
        </w:rPr>
        <w:t xml:space="preserve">الباحثتان </w:t>
      </w:r>
      <w:r w:rsidR="00DE3846" w:rsidRPr="00C62EAB">
        <w:rPr>
          <w:rFonts w:ascii="Simplified Arabic" w:hAnsi="Simplified Arabic" w:cs="Simplified Arabic"/>
          <w:sz w:val="28"/>
          <w:szCs w:val="28"/>
          <w:rtl/>
          <w:lang w:bidi="ar-EG"/>
        </w:rPr>
        <w:t xml:space="preserve"> </w:t>
      </w:r>
      <w:r w:rsidR="007165B7" w:rsidRPr="00C62EAB">
        <w:rPr>
          <w:rFonts w:ascii="Simplified Arabic" w:hAnsi="Simplified Arabic" w:cs="Simplified Arabic"/>
          <w:sz w:val="28"/>
          <w:szCs w:val="28"/>
          <w:rtl/>
          <w:lang w:bidi="ar-EG"/>
        </w:rPr>
        <w:t>في مجال الأطفال</w:t>
      </w:r>
      <w:r w:rsidR="00715B4C" w:rsidRPr="00C62EAB">
        <w:rPr>
          <w:rFonts w:ascii="Simplified Arabic" w:hAnsi="Simplified Arabic" w:cs="Simplified Arabic"/>
          <w:sz w:val="28"/>
          <w:szCs w:val="28"/>
          <w:rtl/>
          <w:lang w:bidi="ar-EG"/>
        </w:rPr>
        <w:t xml:space="preserve"> ذوي الاحتياجات الخاصة </w:t>
      </w:r>
      <w:r w:rsidRPr="00C62EAB">
        <w:rPr>
          <w:rFonts w:ascii="Simplified Arabic" w:hAnsi="Simplified Arabic" w:cs="Simplified Arabic"/>
          <w:sz w:val="28"/>
          <w:szCs w:val="28"/>
          <w:rtl/>
          <w:lang w:bidi="ar-EG"/>
        </w:rPr>
        <w:t>، فقد استشعرت</w:t>
      </w:r>
      <w:r w:rsidR="00992B47" w:rsidRPr="00C62EAB">
        <w:rPr>
          <w:rFonts w:ascii="Simplified Arabic" w:hAnsi="Simplified Arabic" w:cs="Simplified Arabic"/>
          <w:sz w:val="28"/>
          <w:szCs w:val="28"/>
          <w:rtl/>
          <w:lang w:bidi="ar-EG"/>
        </w:rPr>
        <w:t>ا</w:t>
      </w:r>
      <w:r w:rsidRPr="00C62EAB">
        <w:rPr>
          <w:rFonts w:ascii="Simplified Arabic" w:hAnsi="Simplified Arabic" w:cs="Simplified Arabic"/>
          <w:sz w:val="28"/>
          <w:szCs w:val="28"/>
          <w:rtl/>
          <w:lang w:bidi="ar-EG"/>
        </w:rPr>
        <w:t xml:space="preserve">  أن الأطفال ذوي متلازمة داون يحتاجون إلي </w:t>
      </w:r>
      <w:r w:rsidR="0011576E" w:rsidRPr="00C62EAB">
        <w:rPr>
          <w:rFonts w:ascii="Simplified Arabic" w:hAnsi="Simplified Arabic" w:cs="Simplified Arabic"/>
          <w:sz w:val="28"/>
          <w:szCs w:val="28"/>
          <w:rtl/>
          <w:lang w:bidi="ar-EG"/>
        </w:rPr>
        <w:t xml:space="preserve">تحسين </w:t>
      </w:r>
      <w:r w:rsidRPr="00C62EAB">
        <w:rPr>
          <w:rFonts w:ascii="Simplified Arabic" w:hAnsi="Simplified Arabic" w:cs="Simplified Arabic"/>
          <w:sz w:val="28"/>
          <w:szCs w:val="28"/>
          <w:rtl/>
          <w:lang w:bidi="ar-EG"/>
        </w:rPr>
        <w:t xml:space="preserve"> الإدراك</w:t>
      </w:r>
      <w:r w:rsidR="00DE3846" w:rsidRPr="00C62EAB">
        <w:rPr>
          <w:rFonts w:ascii="Simplified Arabic" w:hAnsi="Simplified Arabic" w:cs="Simplified Arabic"/>
          <w:sz w:val="28"/>
          <w:szCs w:val="28"/>
          <w:rtl/>
          <w:lang w:bidi="ar-EG"/>
        </w:rPr>
        <w:t xml:space="preserve"> البصري</w:t>
      </w:r>
      <w:r w:rsidRPr="00C62EAB">
        <w:rPr>
          <w:rFonts w:ascii="Simplified Arabic" w:hAnsi="Simplified Arabic" w:cs="Simplified Arabic"/>
          <w:sz w:val="28"/>
          <w:szCs w:val="28"/>
          <w:rtl/>
          <w:lang w:bidi="ar-EG"/>
        </w:rPr>
        <w:t xml:space="preserve"> مما </w:t>
      </w:r>
      <w:r w:rsidR="0011576E" w:rsidRPr="00C62EAB">
        <w:rPr>
          <w:rFonts w:ascii="Simplified Arabic" w:hAnsi="Simplified Arabic" w:cs="Simplified Arabic"/>
          <w:sz w:val="28"/>
          <w:szCs w:val="28"/>
          <w:rtl/>
          <w:lang w:bidi="ar-EG"/>
        </w:rPr>
        <w:t>ي</w:t>
      </w:r>
      <w:r w:rsidRPr="00C62EAB">
        <w:rPr>
          <w:rFonts w:ascii="Simplified Arabic" w:hAnsi="Simplified Arabic" w:cs="Simplified Arabic"/>
          <w:sz w:val="28"/>
          <w:szCs w:val="28"/>
          <w:rtl/>
          <w:lang w:bidi="ar-EG"/>
        </w:rPr>
        <w:t>دع</w:t>
      </w:r>
      <w:r w:rsidR="00263882" w:rsidRPr="00C62EAB">
        <w:rPr>
          <w:rFonts w:ascii="Simplified Arabic" w:hAnsi="Simplified Arabic" w:cs="Simplified Arabic"/>
          <w:sz w:val="28"/>
          <w:szCs w:val="28"/>
          <w:rtl/>
          <w:lang w:bidi="ar-EG"/>
        </w:rPr>
        <w:t>وإلي الت</w:t>
      </w:r>
      <w:r w:rsidR="0011576E" w:rsidRPr="00C62EAB">
        <w:rPr>
          <w:rFonts w:ascii="Simplified Arabic" w:hAnsi="Simplified Arabic" w:cs="Simplified Arabic"/>
          <w:sz w:val="28"/>
          <w:szCs w:val="28"/>
          <w:rtl/>
          <w:lang w:bidi="ar-EG"/>
        </w:rPr>
        <w:t xml:space="preserve">وجه </w:t>
      </w:r>
      <w:r w:rsidR="0049772C" w:rsidRPr="00C62EAB">
        <w:rPr>
          <w:rFonts w:ascii="Simplified Arabic" w:hAnsi="Simplified Arabic" w:cs="Simplified Arabic"/>
          <w:sz w:val="28"/>
          <w:szCs w:val="28"/>
          <w:rtl/>
          <w:lang w:bidi="ar-EG"/>
        </w:rPr>
        <w:t>- ال</w:t>
      </w:r>
      <w:r w:rsidR="00263882" w:rsidRPr="00C62EAB">
        <w:rPr>
          <w:rFonts w:ascii="Simplified Arabic" w:hAnsi="Simplified Arabic" w:cs="Simplified Arabic"/>
          <w:sz w:val="28"/>
          <w:szCs w:val="28"/>
          <w:rtl/>
          <w:lang w:bidi="ar-EG"/>
        </w:rPr>
        <w:t xml:space="preserve">بحثي </w:t>
      </w:r>
      <w:r w:rsidRPr="00C62EAB">
        <w:rPr>
          <w:rFonts w:ascii="Simplified Arabic" w:hAnsi="Simplified Arabic" w:cs="Simplified Arabic"/>
          <w:sz w:val="28"/>
          <w:szCs w:val="28"/>
          <w:rtl/>
          <w:lang w:bidi="ar-EG"/>
        </w:rPr>
        <w:t xml:space="preserve">لتصميم برنامج  قائم </w:t>
      </w:r>
      <w:r w:rsidR="00DE3846" w:rsidRPr="00C62EAB">
        <w:rPr>
          <w:rFonts w:ascii="Simplified Arabic" w:hAnsi="Simplified Arabic" w:cs="Simplified Arabic"/>
          <w:sz w:val="28"/>
          <w:szCs w:val="28"/>
          <w:rtl/>
          <w:lang w:bidi="ar-EG"/>
        </w:rPr>
        <w:t xml:space="preserve">علي </w:t>
      </w:r>
      <w:r w:rsidRPr="00C62EAB">
        <w:rPr>
          <w:rFonts w:ascii="Simplified Arabic" w:hAnsi="Simplified Arabic" w:cs="Simplified Arabic"/>
          <w:sz w:val="28"/>
          <w:szCs w:val="28"/>
          <w:rtl/>
          <w:lang w:bidi="ar-EG"/>
        </w:rPr>
        <w:t>الأنشطة الفنية</w:t>
      </w:r>
      <w:r w:rsidR="00992B47" w:rsidRPr="00C62EAB">
        <w:rPr>
          <w:rFonts w:ascii="Simplified Arabic" w:hAnsi="Simplified Arabic" w:cs="Simplified Arabic"/>
          <w:sz w:val="28"/>
          <w:szCs w:val="28"/>
          <w:rtl/>
          <w:lang w:bidi="ar-EG"/>
        </w:rPr>
        <w:t xml:space="preserve"> </w:t>
      </w:r>
      <w:r w:rsidRPr="00C62EAB">
        <w:rPr>
          <w:rFonts w:ascii="Simplified Arabic" w:hAnsi="Simplified Arabic" w:cs="Simplified Arabic"/>
          <w:sz w:val="28"/>
          <w:szCs w:val="28"/>
          <w:rtl/>
          <w:lang w:bidi="ar-EG"/>
        </w:rPr>
        <w:t xml:space="preserve">، وقياس فعاليته في تحسين الإدراك </w:t>
      </w:r>
      <w:r w:rsidR="00B802FA" w:rsidRPr="00C62EAB">
        <w:rPr>
          <w:rFonts w:ascii="Simplified Arabic" w:hAnsi="Simplified Arabic" w:cs="Simplified Arabic"/>
          <w:sz w:val="28"/>
          <w:szCs w:val="28"/>
          <w:rtl/>
          <w:lang w:bidi="ar-EG"/>
        </w:rPr>
        <w:t>لديهم .</w:t>
      </w:r>
    </w:p>
    <w:p w:rsidR="00FE78FA" w:rsidRPr="00C62EAB" w:rsidRDefault="00FE78FA"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وبناء علي ذلك يمكن صياغة مشكلة </w:t>
      </w:r>
      <w:r w:rsidR="0049772C" w:rsidRPr="00C62EAB">
        <w:rPr>
          <w:rFonts w:ascii="Simplified Arabic" w:hAnsi="Simplified Arabic" w:cs="Simplified Arabic"/>
          <w:sz w:val="28"/>
          <w:szCs w:val="28"/>
          <w:rtl/>
          <w:lang w:bidi="ar-EG"/>
        </w:rPr>
        <w:t xml:space="preserve"> </w:t>
      </w:r>
      <w:r w:rsidR="000F3934" w:rsidRPr="00C62EAB">
        <w:rPr>
          <w:rFonts w:ascii="Simplified Arabic" w:hAnsi="Simplified Arabic" w:cs="Simplified Arabic"/>
          <w:sz w:val="28"/>
          <w:szCs w:val="28"/>
          <w:rtl/>
          <w:lang w:bidi="ar-EG"/>
        </w:rPr>
        <w:t>في السؤال الرئيس التالي :</w:t>
      </w:r>
      <w:r w:rsidRPr="00C62EAB">
        <w:rPr>
          <w:rFonts w:ascii="Simplified Arabic" w:hAnsi="Simplified Arabic" w:cs="Simplified Arabic"/>
          <w:b/>
          <w:bCs/>
          <w:sz w:val="28"/>
          <w:szCs w:val="28"/>
          <w:rtl/>
          <w:lang w:bidi="ar-EG"/>
        </w:rPr>
        <w:t xml:space="preserve">ما فعالية البرنامج القائم على الأنشطة  في تحسين الإدراك البصري لدى أطفال الروضة ذوي متلازمة داون ؟ </w:t>
      </w:r>
    </w:p>
    <w:p w:rsidR="00FE78FA" w:rsidRPr="00C62EAB" w:rsidRDefault="00FE78FA"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ويتفرع من السؤال الرئيس الأسئلة الفرعية التالية : </w:t>
      </w:r>
    </w:p>
    <w:p w:rsidR="00FE78FA" w:rsidRPr="00C62EAB" w:rsidRDefault="00FE78FA"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1</w:t>
      </w:r>
      <w:r w:rsidR="00F8691C" w:rsidRPr="00C62EAB">
        <w:rPr>
          <w:rFonts w:ascii="Simplified Arabic" w:hAnsi="Simplified Arabic" w:cs="Simplified Arabic"/>
          <w:b/>
          <w:bCs/>
          <w:sz w:val="28"/>
          <w:szCs w:val="28"/>
          <w:rtl/>
          <w:lang w:bidi="ar-EG"/>
        </w:rPr>
        <w:t xml:space="preserve"> _ </w:t>
      </w:r>
      <w:r w:rsidRPr="00C62EAB">
        <w:rPr>
          <w:rFonts w:ascii="Simplified Arabic" w:hAnsi="Simplified Arabic" w:cs="Simplified Arabic"/>
          <w:b/>
          <w:bCs/>
          <w:sz w:val="28"/>
          <w:szCs w:val="28"/>
          <w:rtl/>
          <w:lang w:bidi="ar-EG"/>
        </w:rPr>
        <w:t xml:space="preserve"> إلي أي مدي يختلف آداء العينة في مقياس الإدراك البصري لأطفال الروضة ذوي متلازمة داون من (5 – 6) سنوات المستوي الثاني  قبل وبعد تطبيق البرنامج القائم على الأنشطة  لتحسين الإدراك البصري</w:t>
      </w:r>
      <w:r w:rsidR="000C6937" w:rsidRPr="00C62EAB">
        <w:rPr>
          <w:rFonts w:ascii="Simplified Arabic" w:hAnsi="Simplified Arabic" w:cs="Simplified Arabic"/>
          <w:sz w:val="28"/>
          <w:szCs w:val="28"/>
          <w:rtl/>
        </w:rPr>
        <w:t xml:space="preserve"> و </w:t>
      </w:r>
      <w:r w:rsidR="000C6937" w:rsidRPr="00C62EAB">
        <w:rPr>
          <w:rFonts w:ascii="Simplified Arabic" w:hAnsi="Simplified Arabic" w:cs="Simplified Arabic"/>
          <w:b/>
          <w:bCs/>
          <w:sz w:val="28"/>
          <w:szCs w:val="28"/>
          <w:rtl/>
          <w:lang w:bidi="ar-EG"/>
        </w:rPr>
        <w:t xml:space="preserve">في فترة المتابعة  </w:t>
      </w:r>
      <w:r w:rsidRPr="00C62EAB">
        <w:rPr>
          <w:rFonts w:ascii="Simplified Arabic" w:hAnsi="Simplified Arabic" w:cs="Simplified Arabic"/>
          <w:b/>
          <w:bCs/>
          <w:sz w:val="28"/>
          <w:szCs w:val="28"/>
          <w:rtl/>
          <w:lang w:bidi="ar-EG"/>
        </w:rPr>
        <w:t xml:space="preserve"> </w:t>
      </w:r>
      <w:r w:rsidR="00DE3846" w:rsidRPr="00C62EAB">
        <w:rPr>
          <w:rFonts w:ascii="Simplified Arabic" w:hAnsi="Simplified Arabic" w:cs="Simplified Arabic"/>
          <w:b/>
          <w:bCs/>
          <w:sz w:val="28"/>
          <w:szCs w:val="28"/>
          <w:rtl/>
          <w:lang w:bidi="ar-EG"/>
        </w:rPr>
        <w:t xml:space="preserve"> </w:t>
      </w:r>
      <w:r w:rsidRPr="00C62EAB">
        <w:rPr>
          <w:rFonts w:ascii="Simplified Arabic" w:hAnsi="Simplified Arabic" w:cs="Simplified Arabic"/>
          <w:b/>
          <w:bCs/>
          <w:sz w:val="28"/>
          <w:szCs w:val="28"/>
          <w:rtl/>
          <w:lang w:bidi="ar-EG"/>
        </w:rPr>
        <w:t xml:space="preserve">؟ </w:t>
      </w:r>
    </w:p>
    <w:p w:rsidR="00FE78FA" w:rsidRPr="00C62EAB" w:rsidRDefault="00FE78FA"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أهداف </w:t>
      </w:r>
      <w:r w:rsidR="0049772C" w:rsidRPr="00C62EAB">
        <w:rPr>
          <w:rFonts w:ascii="Simplified Arabic" w:hAnsi="Simplified Arabic" w:cs="Simplified Arabic"/>
          <w:b/>
          <w:bCs/>
          <w:sz w:val="28"/>
          <w:szCs w:val="28"/>
          <w:rtl/>
          <w:lang w:bidi="ar-EG"/>
        </w:rPr>
        <w:t xml:space="preserve"> </w:t>
      </w:r>
      <w:r w:rsidR="000C6937" w:rsidRPr="00C62EAB">
        <w:rPr>
          <w:rFonts w:ascii="Simplified Arabic" w:hAnsi="Simplified Arabic" w:cs="Simplified Arabic"/>
          <w:b/>
          <w:bCs/>
          <w:sz w:val="28"/>
          <w:szCs w:val="28"/>
          <w:rtl/>
          <w:lang w:bidi="ar-EG"/>
        </w:rPr>
        <w:t xml:space="preserve"> </w:t>
      </w:r>
      <w:r w:rsidR="0049772C" w:rsidRPr="00C62EAB">
        <w:rPr>
          <w:rFonts w:ascii="Simplified Arabic" w:hAnsi="Simplified Arabic" w:cs="Simplified Arabic"/>
          <w:b/>
          <w:bCs/>
          <w:sz w:val="28"/>
          <w:szCs w:val="28"/>
          <w:rtl/>
          <w:lang w:bidi="ar-EG"/>
        </w:rPr>
        <w:t>الدراسة</w:t>
      </w:r>
      <w:r w:rsidR="000C6937" w:rsidRPr="00C62EAB">
        <w:rPr>
          <w:rFonts w:ascii="Simplified Arabic" w:hAnsi="Simplified Arabic" w:cs="Simplified Arabic"/>
          <w:b/>
          <w:bCs/>
          <w:sz w:val="28"/>
          <w:szCs w:val="28"/>
          <w:rtl/>
          <w:lang w:bidi="ar-EG"/>
        </w:rPr>
        <w:t xml:space="preserve"> :</w:t>
      </w:r>
      <w:r w:rsidRPr="00C62EAB">
        <w:rPr>
          <w:rFonts w:ascii="Simplified Arabic" w:hAnsi="Simplified Arabic" w:cs="Simplified Arabic"/>
          <w:b/>
          <w:bCs/>
          <w:sz w:val="28"/>
          <w:szCs w:val="28"/>
          <w:rtl/>
          <w:lang w:bidi="ar-EG"/>
        </w:rPr>
        <w:t xml:space="preserve">التعرف </w:t>
      </w:r>
      <w:r w:rsidR="00F8691C" w:rsidRPr="00C62EAB">
        <w:rPr>
          <w:rFonts w:ascii="Simplified Arabic" w:hAnsi="Simplified Arabic" w:cs="Simplified Arabic"/>
          <w:b/>
          <w:bCs/>
          <w:sz w:val="28"/>
          <w:szCs w:val="28"/>
          <w:rtl/>
          <w:lang w:bidi="ar-EG"/>
        </w:rPr>
        <w:t xml:space="preserve">علي </w:t>
      </w:r>
      <w:r w:rsidRPr="00C62EAB">
        <w:rPr>
          <w:rFonts w:ascii="Simplified Arabic" w:hAnsi="Simplified Arabic" w:cs="Simplified Arabic"/>
          <w:b/>
          <w:bCs/>
          <w:sz w:val="28"/>
          <w:szCs w:val="28"/>
          <w:rtl/>
          <w:lang w:bidi="ar-EG"/>
        </w:rPr>
        <w:t xml:space="preserve">فعالية </w:t>
      </w:r>
      <w:r w:rsidR="00F8691C" w:rsidRPr="00C62EAB">
        <w:rPr>
          <w:rFonts w:ascii="Simplified Arabic" w:hAnsi="Simplified Arabic" w:cs="Simplified Arabic"/>
          <w:b/>
          <w:bCs/>
          <w:sz w:val="28"/>
          <w:szCs w:val="28"/>
          <w:rtl/>
          <w:lang w:bidi="ar-EG"/>
        </w:rPr>
        <w:t>ال</w:t>
      </w:r>
      <w:r w:rsidRPr="00C62EAB">
        <w:rPr>
          <w:rFonts w:ascii="Simplified Arabic" w:hAnsi="Simplified Arabic" w:cs="Simplified Arabic"/>
          <w:b/>
          <w:bCs/>
          <w:sz w:val="28"/>
          <w:szCs w:val="28"/>
          <w:rtl/>
          <w:lang w:bidi="ar-EG"/>
        </w:rPr>
        <w:t xml:space="preserve">برنامج </w:t>
      </w:r>
      <w:r w:rsidR="00F8691C" w:rsidRPr="00C62EAB">
        <w:rPr>
          <w:rFonts w:ascii="Simplified Arabic" w:hAnsi="Simplified Arabic" w:cs="Simplified Arabic"/>
          <w:b/>
          <w:bCs/>
          <w:sz w:val="28"/>
          <w:szCs w:val="28"/>
          <w:rtl/>
          <w:lang w:bidi="ar-EG"/>
        </w:rPr>
        <w:t>ال</w:t>
      </w:r>
      <w:r w:rsidRPr="00C62EAB">
        <w:rPr>
          <w:rFonts w:ascii="Simplified Arabic" w:hAnsi="Simplified Arabic" w:cs="Simplified Arabic"/>
          <w:b/>
          <w:bCs/>
          <w:sz w:val="28"/>
          <w:szCs w:val="28"/>
          <w:rtl/>
          <w:lang w:bidi="ar-EG"/>
        </w:rPr>
        <w:t>قائم على الأنشطة الفنية في تحسين الإدراك البصري لدى أطفال الروضة ذوي متلازمة داون.</w:t>
      </w:r>
    </w:p>
    <w:p w:rsidR="00FE78FA" w:rsidRPr="00C62EAB" w:rsidRDefault="00FE78FA"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أهمـية </w:t>
      </w:r>
      <w:r w:rsidR="0049772C" w:rsidRPr="00C62EAB">
        <w:rPr>
          <w:rFonts w:ascii="Simplified Arabic" w:hAnsi="Simplified Arabic" w:cs="Simplified Arabic"/>
          <w:b/>
          <w:bCs/>
          <w:sz w:val="28"/>
          <w:szCs w:val="28"/>
          <w:rtl/>
          <w:lang w:bidi="ar-EG"/>
        </w:rPr>
        <w:t>الدراسة</w:t>
      </w:r>
      <w:r w:rsidR="00C74788" w:rsidRPr="00C62EAB">
        <w:rPr>
          <w:rFonts w:ascii="Simplified Arabic" w:hAnsi="Simplified Arabic" w:cs="Simplified Arabic"/>
          <w:b/>
          <w:bCs/>
          <w:sz w:val="28"/>
          <w:szCs w:val="28"/>
          <w:rtl/>
          <w:lang w:bidi="ar-EG"/>
        </w:rPr>
        <w:t xml:space="preserve">  </w:t>
      </w:r>
      <w:r w:rsidR="00567639" w:rsidRPr="00C62EAB">
        <w:rPr>
          <w:rFonts w:ascii="Simplified Arabic" w:hAnsi="Simplified Arabic" w:cs="Simplified Arabic"/>
          <w:b/>
          <w:bCs/>
          <w:sz w:val="28"/>
          <w:szCs w:val="28"/>
          <w:rtl/>
          <w:lang w:bidi="ar-EG"/>
        </w:rPr>
        <w:t xml:space="preserve">مساعدة </w:t>
      </w:r>
      <w:r w:rsidRPr="00C62EAB">
        <w:rPr>
          <w:rFonts w:ascii="Simplified Arabic" w:hAnsi="Simplified Arabic" w:cs="Simplified Arabic"/>
          <w:b/>
          <w:bCs/>
          <w:sz w:val="28"/>
          <w:szCs w:val="28"/>
          <w:rtl/>
          <w:lang w:bidi="ar-EG"/>
        </w:rPr>
        <w:t xml:space="preserve"> القائمين علي رعاية الأطفال </w:t>
      </w:r>
      <w:r w:rsidR="00A86769" w:rsidRPr="00C62EAB">
        <w:rPr>
          <w:rFonts w:ascii="Simplified Arabic" w:hAnsi="Simplified Arabic" w:cs="Simplified Arabic"/>
          <w:b/>
          <w:bCs/>
          <w:sz w:val="28"/>
          <w:szCs w:val="28"/>
          <w:rtl/>
          <w:lang w:bidi="ar-EG"/>
        </w:rPr>
        <w:t>ذوي ال</w:t>
      </w:r>
      <w:r w:rsidR="001D6323" w:rsidRPr="00C62EAB">
        <w:rPr>
          <w:rFonts w:ascii="Simplified Arabic" w:hAnsi="Simplified Arabic" w:cs="Simplified Arabic"/>
          <w:b/>
          <w:bCs/>
          <w:sz w:val="28"/>
          <w:szCs w:val="28"/>
          <w:rtl/>
          <w:lang w:bidi="ar-EG"/>
        </w:rPr>
        <w:t>إ</w:t>
      </w:r>
      <w:r w:rsidR="00A86769" w:rsidRPr="00C62EAB">
        <w:rPr>
          <w:rFonts w:ascii="Simplified Arabic" w:hAnsi="Simplified Arabic" w:cs="Simplified Arabic"/>
          <w:b/>
          <w:bCs/>
          <w:sz w:val="28"/>
          <w:szCs w:val="28"/>
          <w:rtl/>
          <w:lang w:bidi="ar-EG"/>
        </w:rPr>
        <w:t>حتياجات الخاصة وذوي متلازمة داون ب</w:t>
      </w:r>
      <w:r w:rsidRPr="00C62EAB">
        <w:rPr>
          <w:rFonts w:ascii="Simplified Arabic" w:hAnsi="Simplified Arabic" w:cs="Simplified Arabic"/>
          <w:b/>
          <w:bCs/>
          <w:sz w:val="28"/>
          <w:szCs w:val="28"/>
          <w:rtl/>
          <w:lang w:bidi="ar-EG"/>
        </w:rPr>
        <w:t>توجيهم ل</w:t>
      </w:r>
      <w:r w:rsidR="00567639" w:rsidRPr="00C62EAB">
        <w:rPr>
          <w:rFonts w:ascii="Simplified Arabic" w:hAnsi="Simplified Arabic" w:cs="Simplified Arabic"/>
          <w:b/>
          <w:bCs/>
          <w:sz w:val="28"/>
          <w:szCs w:val="28"/>
          <w:rtl/>
          <w:lang w:bidi="ar-EG"/>
        </w:rPr>
        <w:t>إ</w:t>
      </w:r>
      <w:r w:rsidRPr="00C62EAB">
        <w:rPr>
          <w:rFonts w:ascii="Simplified Arabic" w:hAnsi="Simplified Arabic" w:cs="Simplified Arabic"/>
          <w:b/>
          <w:bCs/>
          <w:sz w:val="28"/>
          <w:szCs w:val="28"/>
          <w:rtl/>
          <w:lang w:bidi="ar-EG"/>
        </w:rPr>
        <w:t xml:space="preserve">ختيارالأنشطة الفنية الهادفة </w:t>
      </w:r>
      <w:r w:rsidR="00A86769" w:rsidRPr="00C62EAB">
        <w:rPr>
          <w:rFonts w:ascii="Simplified Arabic" w:hAnsi="Simplified Arabic" w:cs="Simplified Arabic"/>
          <w:b/>
          <w:bCs/>
          <w:sz w:val="28"/>
          <w:szCs w:val="28"/>
          <w:rtl/>
          <w:lang w:bidi="ar-EG"/>
        </w:rPr>
        <w:t>لإ</w:t>
      </w:r>
      <w:r w:rsidR="00567639" w:rsidRPr="00C62EAB">
        <w:rPr>
          <w:rFonts w:ascii="Simplified Arabic" w:hAnsi="Simplified Arabic" w:cs="Simplified Arabic"/>
          <w:b/>
          <w:bCs/>
          <w:sz w:val="28"/>
          <w:szCs w:val="28"/>
          <w:rtl/>
          <w:lang w:bidi="ar-EG"/>
        </w:rPr>
        <w:t>كساب</w:t>
      </w:r>
      <w:r w:rsidR="00A86769" w:rsidRPr="00C62EAB">
        <w:rPr>
          <w:rFonts w:ascii="Simplified Arabic" w:hAnsi="Simplified Arabic" w:cs="Simplified Arabic"/>
          <w:b/>
          <w:bCs/>
          <w:sz w:val="28"/>
          <w:szCs w:val="28"/>
          <w:rtl/>
          <w:lang w:bidi="ar-EG"/>
        </w:rPr>
        <w:t xml:space="preserve">هم </w:t>
      </w:r>
      <w:r w:rsidR="007E74FA" w:rsidRPr="00C62EAB">
        <w:rPr>
          <w:rFonts w:ascii="Simplified Arabic" w:hAnsi="Simplified Arabic" w:cs="Simplified Arabic"/>
          <w:b/>
          <w:bCs/>
          <w:sz w:val="28"/>
          <w:szCs w:val="28"/>
          <w:rtl/>
          <w:lang w:bidi="ar-EG"/>
        </w:rPr>
        <w:t xml:space="preserve">مهارات الإدراك البصري، </w:t>
      </w:r>
      <w:r w:rsidRPr="00C62EAB">
        <w:rPr>
          <w:rFonts w:ascii="Simplified Arabic" w:hAnsi="Simplified Arabic" w:cs="Simplified Arabic"/>
          <w:b/>
          <w:bCs/>
          <w:sz w:val="28"/>
          <w:szCs w:val="28"/>
          <w:rtl/>
          <w:lang w:bidi="ar-EG"/>
        </w:rPr>
        <w:t>تقد</w:t>
      </w:r>
      <w:r w:rsidR="00A86769" w:rsidRPr="00C62EAB">
        <w:rPr>
          <w:rFonts w:ascii="Simplified Arabic" w:hAnsi="Simplified Arabic" w:cs="Simplified Arabic"/>
          <w:b/>
          <w:bCs/>
          <w:sz w:val="28"/>
          <w:szCs w:val="28"/>
          <w:rtl/>
          <w:lang w:bidi="ar-EG"/>
        </w:rPr>
        <w:t>ي</w:t>
      </w:r>
      <w:r w:rsidRPr="00C62EAB">
        <w:rPr>
          <w:rFonts w:ascii="Simplified Arabic" w:hAnsi="Simplified Arabic" w:cs="Simplified Arabic"/>
          <w:b/>
          <w:bCs/>
          <w:sz w:val="28"/>
          <w:szCs w:val="28"/>
          <w:rtl/>
          <w:lang w:bidi="ar-EG"/>
        </w:rPr>
        <w:t xml:space="preserve">م رؤية لأصحاب القرار بوزارة التربية والتعليم نحو استخدام الأنشطة الفنية كمدخل في التعلم وتنمية المهارات المتنوعة لدى الأطفال </w:t>
      </w:r>
      <w:r w:rsidR="00A86769" w:rsidRPr="00C62EAB">
        <w:rPr>
          <w:rFonts w:ascii="Simplified Arabic" w:hAnsi="Simplified Arabic" w:cs="Simplified Arabic"/>
          <w:b/>
          <w:bCs/>
          <w:sz w:val="28"/>
          <w:szCs w:val="28"/>
          <w:rtl/>
          <w:lang w:bidi="ar-EG"/>
        </w:rPr>
        <w:t xml:space="preserve">ذوي الاحتياجات الخاصة </w:t>
      </w:r>
      <w:r w:rsidRPr="00C62EAB">
        <w:rPr>
          <w:rFonts w:ascii="Simplified Arabic" w:hAnsi="Simplified Arabic" w:cs="Simplified Arabic"/>
          <w:b/>
          <w:bCs/>
          <w:sz w:val="28"/>
          <w:szCs w:val="28"/>
          <w:rtl/>
          <w:lang w:bidi="ar-EG"/>
        </w:rPr>
        <w:t>، ولاسيما ذوي متلازمة داون.</w:t>
      </w:r>
    </w:p>
    <w:p w:rsidR="0051573C" w:rsidRPr="00C62EAB" w:rsidRDefault="00FE78FA"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قلة البحوث والدراسات – في حدود علم </w:t>
      </w:r>
      <w:r w:rsidR="00D82C0D" w:rsidRPr="00C62EAB">
        <w:rPr>
          <w:rFonts w:ascii="Simplified Arabic" w:hAnsi="Simplified Arabic" w:cs="Simplified Arabic"/>
          <w:b/>
          <w:bCs/>
          <w:sz w:val="28"/>
          <w:szCs w:val="28"/>
          <w:rtl/>
          <w:lang w:bidi="ar-EG"/>
        </w:rPr>
        <w:t xml:space="preserve">الباحثتان  </w:t>
      </w:r>
      <w:r w:rsidRPr="00C62EAB">
        <w:rPr>
          <w:rFonts w:ascii="Simplified Arabic" w:hAnsi="Simplified Arabic" w:cs="Simplified Arabic"/>
          <w:b/>
          <w:bCs/>
          <w:sz w:val="28"/>
          <w:szCs w:val="28"/>
          <w:rtl/>
          <w:lang w:bidi="ar-EG"/>
        </w:rPr>
        <w:t xml:space="preserve"> – </w:t>
      </w:r>
      <w:r w:rsidR="002D456B" w:rsidRPr="00C62EAB">
        <w:rPr>
          <w:rFonts w:ascii="Simplified Arabic" w:hAnsi="Simplified Arabic" w:cs="Simplified Arabic"/>
          <w:b/>
          <w:bCs/>
          <w:sz w:val="28"/>
          <w:szCs w:val="28"/>
          <w:rtl/>
          <w:lang w:bidi="ar-EG"/>
        </w:rPr>
        <w:t xml:space="preserve"> </w:t>
      </w:r>
      <w:r w:rsidRPr="00C62EAB">
        <w:rPr>
          <w:rFonts w:ascii="Simplified Arabic" w:hAnsi="Simplified Arabic" w:cs="Simplified Arabic"/>
          <w:b/>
          <w:bCs/>
          <w:sz w:val="28"/>
          <w:szCs w:val="28"/>
          <w:rtl/>
          <w:lang w:bidi="ar-EG"/>
        </w:rPr>
        <w:t>التي تناولت الأنشطة الفنية كوسيلة لتحسين مهارات الإدراك البصري لدى الأطفال ذوي الاحتياجات الخاصة بصفة عامة أو الأط</w:t>
      </w:r>
      <w:r w:rsidR="0051573C" w:rsidRPr="00C62EAB">
        <w:rPr>
          <w:rFonts w:ascii="Simplified Arabic" w:hAnsi="Simplified Arabic" w:cs="Simplified Arabic"/>
          <w:b/>
          <w:bCs/>
          <w:sz w:val="28"/>
          <w:szCs w:val="28"/>
          <w:rtl/>
          <w:lang w:bidi="ar-EG"/>
        </w:rPr>
        <w:t xml:space="preserve">فال ذوي متلازمة داون بصفة خاصة </w:t>
      </w:r>
    </w:p>
    <w:p w:rsidR="00FE78FA" w:rsidRPr="00C62EAB" w:rsidRDefault="00FE78FA"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b/>
          <w:bCs/>
          <w:sz w:val="28"/>
          <w:szCs w:val="28"/>
          <w:rtl/>
          <w:lang w:bidi="ar-EG"/>
        </w:rPr>
        <w:lastRenderedPageBreak/>
        <w:t xml:space="preserve">محـددات </w:t>
      </w:r>
      <w:r w:rsidR="0049772C" w:rsidRPr="00C62EAB">
        <w:rPr>
          <w:rFonts w:ascii="Simplified Arabic" w:hAnsi="Simplified Arabic" w:cs="Simplified Arabic"/>
          <w:b/>
          <w:bCs/>
          <w:sz w:val="28"/>
          <w:szCs w:val="28"/>
          <w:rtl/>
          <w:lang w:bidi="ar-EG"/>
        </w:rPr>
        <w:t xml:space="preserve"> - الدراسة</w:t>
      </w:r>
      <w:r w:rsidR="0051573C" w:rsidRPr="00C62EAB">
        <w:rPr>
          <w:rFonts w:ascii="Simplified Arabic" w:hAnsi="Simplified Arabic" w:cs="Simplified Arabic"/>
          <w:b/>
          <w:bCs/>
          <w:sz w:val="28"/>
          <w:szCs w:val="28"/>
          <w:rtl/>
          <w:lang w:bidi="ar-EG"/>
        </w:rPr>
        <w:t xml:space="preserve">: </w:t>
      </w:r>
      <w:r w:rsidRPr="00C62EAB">
        <w:rPr>
          <w:rFonts w:ascii="Simplified Arabic" w:hAnsi="Simplified Arabic" w:cs="Simplified Arabic"/>
          <w:sz w:val="28"/>
          <w:szCs w:val="28"/>
          <w:rtl/>
          <w:lang w:bidi="ar-EG"/>
        </w:rPr>
        <w:t>سيتم تطبيق البرنامج خلال الفصل الدراسي الثاني من العام الدراسي 2015-</w:t>
      </w:r>
      <w:r w:rsidR="00AB4A60" w:rsidRPr="00C62EAB">
        <w:rPr>
          <w:rFonts w:ascii="Simplified Arabic" w:hAnsi="Simplified Arabic" w:cs="Simplified Arabic"/>
          <w:sz w:val="28"/>
          <w:szCs w:val="28"/>
          <w:rtl/>
          <w:lang w:bidi="ar-EG"/>
        </w:rPr>
        <w:t xml:space="preserve"> </w:t>
      </w:r>
      <w:r w:rsidRPr="00C62EAB">
        <w:rPr>
          <w:rFonts w:ascii="Simplified Arabic" w:hAnsi="Simplified Arabic" w:cs="Simplified Arabic"/>
          <w:sz w:val="28"/>
          <w:szCs w:val="28"/>
          <w:rtl/>
          <w:lang w:bidi="ar-EG"/>
        </w:rPr>
        <w:t>2</w:t>
      </w:r>
      <w:r w:rsidR="00605211" w:rsidRPr="00C62EAB">
        <w:rPr>
          <w:rFonts w:ascii="Simplified Arabic" w:hAnsi="Simplified Arabic" w:cs="Simplified Arabic"/>
          <w:sz w:val="28"/>
          <w:szCs w:val="28"/>
          <w:rtl/>
          <w:lang w:bidi="ar-EG"/>
        </w:rPr>
        <w:t>016</w:t>
      </w:r>
      <w:r w:rsidR="00605211" w:rsidRPr="00C62EAB">
        <w:rPr>
          <w:rFonts w:ascii="Simplified Arabic" w:hAnsi="Simplified Arabic" w:cs="Simplified Arabic"/>
          <w:sz w:val="28"/>
          <w:szCs w:val="28"/>
          <w:rtl/>
        </w:rPr>
        <w:t xml:space="preserve"> </w:t>
      </w:r>
      <w:r w:rsidR="00605211" w:rsidRPr="00C62EAB">
        <w:rPr>
          <w:rFonts w:ascii="Simplified Arabic" w:hAnsi="Simplified Arabic" w:cs="Simplified Arabic"/>
          <w:sz w:val="28"/>
          <w:szCs w:val="28"/>
          <w:rtl/>
          <w:lang w:bidi="ar-EG"/>
        </w:rPr>
        <w:t>بمركز كاريتاس , والفيرهيفن  بمحافظة الإسكندرية.</w:t>
      </w:r>
    </w:p>
    <w:p w:rsidR="006C41B9" w:rsidRPr="00C62EAB" w:rsidRDefault="006C41B9"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مصطلحات </w:t>
      </w:r>
      <w:r w:rsidR="0049772C" w:rsidRPr="00C62EAB">
        <w:rPr>
          <w:rFonts w:ascii="Simplified Arabic" w:hAnsi="Simplified Arabic" w:cs="Simplified Arabic"/>
          <w:b/>
          <w:bCs/>
          <w:sz w:val="28"/>
          <w:szCs w:val="28"/>
          <w:rtl/>
          <w:lang w:bidi="ar-EG"/>
        </w:rPr>
        <w:t xml:space="preserve"> - الدراسة</w:t>
      </w:r>
      <w:r w:rsidR="003A19E1" w:rsidRPr="00C62EAB">
        <w:rPr>
          <w:rFonts w:ascii="Simplified Arabic" w:hAnsi="Simplified Arabic" w:cs="Simplified Arabic"/>
          <w:b/>
          <w:bCs/>
          <w:sz w:val="28"/>
          <w:szCs w:val="28"/>
          <w:rtl/>
          <w:lang w:bidi="ar-EG"/>
        </w:rPr>
        <w:t xml:space="preserve"> : </w:t>
      </w:r>
      <w:r w:rsidRPr="00C62EAB">
        <w:rPr>
          <w:rFonts w:ascii="Simplified Arabic" w:hAnsi="Simplified Arabic" w:cs="Simplified Arabic"/>
          <w:b/>
          <w:bCs/>
          <w:sz w:val="28"/>
          <w:szCs w:val="28"/>
          <w:rtl/>
          <w:lang w:bidi="ar-EG"/>
        </w:rPr>
        <w:t>)</w:t>
      </w:r>
      <w:r w:rsidR="00C74788" w:rsidRPr="00C62EAB">
        <w:rPr>
          <w:rFonts w:ascii="Simplified Arabic" w:hAnsi="Simplified Arabic" w:cs="Simplified Arabic"/>
          <w:b/>
          <w:bCs/>
          <w:sz w:val="28"/>
          <w:szCs w:val="28"/>
          <w:rtl/>
          <w:lang w:bidi="ar-EG"/>
        </w:rPr>
        <w:t xml:space="preserve"> </w:t>
      </w:r>
      <w:r w:rsidRPr="00C62EAB">
        <w:rPr>
          <w:rFonts w:ascii="Simplified Arabic" w:hAnsi="Simplified Arabic" w:cs="Simplified Arabic"/>
          <w:b/>
          <w:bCs/>
          <w:sz w:val="28"/>
          <w:szCs w:val="28"/>
          <w:rtl/>
          <w:lang w:bidi="ar-EG"/>
        </w:rPr>
        <w:t xml:space="preserve">فعالية </w:t>
      </w:r>
      <w:r w:rsidRPr="00C62EAB">
        <w:rPr>
          <w:rFonts w:ascii="Simplified Arabic" w:hAnsi="Simplified Arabic" w:cs="Simplified Arabic"/>
          <w:b/>
          <w:bCs/>
          <w:sz w:val="28"/>
          <w:szCs w:val="28"/>
          <w:lang w:bidi="ar-EG"/>
        </w:rPr>
        <w:t>Effectiveness</w:t>
      </w:r>
      <w:r w:rsidRPr="00C62EAB">
        <w:rPr>
          <w:rFonts w:ascii="Simplified Arabic" w:hAnsi="Simplified Arabic" w:cs="Simplified Arabic"/>
          <w:b/>
          <w:bCs/>
          <w:sz w:val="28"/>
          <w:szCs w:val="28"/>
          <w:rtl/>
          <w:lang w:bidi="ar-EG"/>
        </w:rPr>
        <w:t xml:space="preserve">: عرف </w:t>
      </w:r>
      <w:r w:rsidRPr="00C62EAB">
        <w:rPr>
          <w:rFonts w:ascii="Simplified Arabic" w:hAnsi="Simplified Arabic" w:cs="Simplified Arabic"/>
          <w:b/>
          <w:bCs/>
          <w:sz w:val="28"/>
          <w:szCs w:val="28"/>
          <w:highlight w:val="lightGray"/>
          <w:rtl/>
          <w:lang w:bidi="ar-EG"/>
        </w:rPr>
        <w:t>صلاح الدين محمود علام (2010، 336)</w:t>
      </w:r>
      <w:r w:rsidRPr="00C62EAB">
        <w:rPr>
          <w:rFonts w:ascii="Simplified Arabic" w:hAnsi="Simplified Arabic" w:cs="Simplified Arabic"/>
          <w:b/>
          <w:bCs/>
          <w:sz w:val="28"/>
          <w:szCs w:val="28"/>
          <w:rtl/>
          <w:lang w:bidi="ar-EG"/>
        </w:rPr>
        <w:t xml:space="preserve"> الفعالية بأنها: </w:t>
      </w:r>
      <w:r w:rsidRPr="00C62EAB">
        <w:rPr>
          <w:rFonts w:ascii="Simplified Arabic" w:hAnsi="Simplified Arabic" w:cs="Simplified Arabic"/>
          <w:sz w:val="28"/>
          <w:szCs w:val="28"/>
          <w:rtl/>
          <w:lang w:bidi="ar-EG"/>
        </w:rPr>
        <w:t xml:space="preserve">"مقدار يُضاف إلى أو يطرح من درجات المجموعة التجريبية نتيجة لفعل مستوى معين من مستويات المتغير المستقل، وتقاس هذه الفعالية بحجم </w:t>
      </w:r>
      <w:r w:rsidR="003A19E1" w:rsidRPr="00C62EAB">
        <w:rPr>
          <w:rFonts w:ascii="Simplified Arabic" w:hAnsi="Simplified Arabic" w:cs="Simplified Arabic"/>
          <w:sz w:val="28"/>
          <w:szCs w:val="28"/>
          <w:rtl/>
          <w:lang w:bidi="ar-EG"/>
        </w:rPr>
        <w:t>.</w:t>
      </w:r>
    </w:p>
    <w:p w:rsidR="00CF2F68" w:rsidRPr="00C62EAB" w:rsidRDefault="006C41B9"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وتـُعرف </w:t>
      </w:r>
      <w:r w:rsidR="00D82C0D" w:rsidRPr="00C62EAB">
        <w:rPr>
          <w:rFonts w:ascii="Simplified Arabic" w:hAnsi="Simplified Arabic" w:cs="Simplified Arabic"/>
          <w:b/>
          <w:bCs/>
          <w:sz w:val="28"/>
          <w:szCs w:val="28"/>
          <w:rtl/>
          <w:lang w:bidi="ar-EG"/>
        </w:rPr>
        <w:t xml:space="preserve">الباحثتان </w:t>
      </w:r>
      <w:r w:rsidRPr="00C62EAB">
        <w:rPr>
          <w:rFonts w:ascii="Simplified Arabic" w:hAnsi="Simplified Arabic" w:cs="Simplified Arabic"/>
          <w:sz w:val="28"/>
          <w:szCs w:val="28"/>
          <w:rtl/>
          <w:lang w:bidi="ar-EG"/>
        </w:rPr>
        <w:t>البرنامج القائم على الأنشطة الفنية إجرائيًا علي أنه: مجموعة من الخبرات التربوية المنظمة والمناشط المقصودة، والقائمة علي الأشكال البصرية: (الرسم والتلوين، القص واللصق والطباعة، الكولاج  وعمل النماذج) من أجل تحسين الإدراك البصري لدى</w:t>
      </w:r>
      <w:r w:rsidR="003A19E1" w:rsidRPr="00C62EAB">
        <w:rPr>
          <w:rFonts w:ascii="Simplified Arabic" w:hAnsi="Simplified Arabic" w:cs="Simplified Arabic"/>
          <w:sz w:val="28"/>
          <w:szCs w:val="28"/>
          <w:rtl/>
          <w:lang w:bidi="ar-EG"/>
        </w:rPr>
        <w:t xml:space="preserve"> أطفال الروضة ذوي متلازمة داون.</w:t>
      </w:r>
      <w:r w:rsidRPr="00C62EAB">
        <w:rPr>
          <w:rFonts w:ascii="Simplified Arabic" w:hAnsi="Simplified Arabic" w:cs="Simplified Arabic"/>
          <w:b/>
          <w:bCs/>
          <w:sz w:val="28"/>
          <w:szCs w:val="28"/>
          <w:rtl/>
          <w:lang w:bidi="ar-EG"/>
        </w:rPr>
        <w:tab/>
      </w:r>
    </w:p>
    <w:p w:rsidR="006C41B9" w:rsidRPr="00C62EAB" w:rsidRDefault="006C41B9"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b/>
          <w:bCs/>
          <w:sz w:val="28"/>
          <w:szCs w:val="28"/>
          <w:rtl/>
          <w:lang w:bidi="ar-EG"/>
        </w:rPr>
        <w:t xml:space="preserve">الإدراك البصري:عرف باركين </w:t>
      </w:r>
      <w:proofErr w:type="spellStart"/>
      <w:r w:rsidRPr="00C62EAB">
        <w:rPr>
          <w:rFonts w:ascii="Simplified Arabic" w:hAnsi="Simplified Arabic" w:cs="Simplified Arabic"/>
          <w:b/>
          <w:bCs/>
          <w:sz w:val="28"/>
          <w:szCs w:val="28"/>
          <w:lang w:bidi="ar-EG"/>
        </w:rPr>
        <w:t>Parkin</w:t>
      </w:r>
      <w:proofErr w:type="spellEnd"/>
      <w:r w:rsidR="003B74CA" w:rsidRPr="00C62EAB">
        <w:rPr>
          <w:rFonts w:ascii="Simplified Arabic" w:hAnsi="Simplified Arabic" w:cs="Simplified Arabic"/>
          <w:b/>
          <w:bCs/>
          <w:sz w:val="28"/>
          <w:szCs w:val="28"/>
          <w:lang w:bidi="ar-EG"/>
        </w:rPr>
        <w:t>, p (2000 )</w:t>
      </w:r>
      <w:r w:rsidRPr="00C62EAB">
        <w:rPr>
          <w:rFonts w:ascii="Simplified Arabic" w:hAnsi="Simplified Arabic" w:cs="Simplified Arabic"/>
          <w:b/>
          <w:bCs/>
          <w:sz w:val="28"/>
          <w:szCs w:val="28"/>
          <w:lang w:bidi="ar-EG"/>
        </w:rPr>
        <w:t>,.55-56</w:t>
      </w:r>
      <w:r w:rsidR="003B74CA" w:rsidRPr="00C62EAB">
        <w:rPr>
          <w:rFonts w:ascii="Simplified Arabic" w:hAnsi="Simplified Arabic" w:cs="Simplified Arabic"/>
          <w:b/>
          <w:bCs/>
          <w:sz w:val="28"/>
          <w:szCs w:val="28"/>
          <w:lang w:bidi="ar-EG"/>
        </w:rPr>
        <w:t xml:space="preserve"> </w:t>
      </w:r>
      <w:r w:rsidRPr="00C62EAB">
        <w:rPr>
          <w:rFonts w:ascii="Simplified Arabic" w:hAnsi="Simplified Arabic" w:cs="Simplified Arabic"/>
          <w:b/>
          <w:bCs/>
          <w:sz w:val="28"/>
          <w:szCs w:val="28"/>
          <w:rtl/>
          <w:lang w:bidi="ar-EG"/>
        </w:rPr>
        <w:t xml:space="preserve"> الإدراك البصري على أنه عن الكيفية التي يتعامل بها الطفل مع مثيرات العالم الخارجي، وذلك من خلال:</w:t>
      </w:r>
    </w:p>
    <w:p w:rsidR="006C41B9" w:rsidRPr="00C62EAB" w:rsidRDefault="006C41B9"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التمييز البصري</w:t>
      </w:r>
      <w:r w:rsidR="00CF2F68" w:rsidRPr="00C62EAB">
        <w:rPr>
          <w:rFonts w:ascii="Simplified Arabic" w:hAnsi="Simplified Arabic" w:cs="Simplified Arabic"/>
          <w:b/>
          <w:bCs/>
          <w:sz w:val="28"/>
          <w:szCs w:val="28"/>
          <w:rtl/>
          <w:lang w:bidi="ar-EG"/>
        </w:rPr>
        <w:t xml:space="preserve">، الإغلاق البصري , </w:t>
      </w:r>
      <w:r w:rsidRPr="00C62EAB">
        <w:rPr>
          <w:rFonts w:ascii="Simplified Arabic" w:hAnsi="Simplified Arabic" w:cs="Simplified Arabic"/>
          <w:b/>
          <w:bCs/>
          <w:sz w:val="28"/>
          <w:szCs w:val="28"/>
          <w:rtl/>
          <w:lang w:bidi="ar-EG"/>
        </w:rPr>
        <w:t>الذاكرة البصرية</w:t>
      </w:r>
      <w:r w:rsidR="00705F34" w:rsidRPr="00C62EAB">
        <w:rPr>
          <w:rFonts w:ascii="Simplified Arabic" w:hAnsi="Simplified Arabic" w:cs="Simplified Arabic"/>
          <w:b/>
          <w:bCs/>
          <w:sz w:val="28"/>
          <w:szCs w:val="28"/>
          <w:rtl/>
          <w:lang w:bidi="ar-EG"/>
        </w:rPr>
        <w:t xml:space="preserve">‌ ، </w:t>
      </w:r>
      <w:r w:rsidRPr="00C62EAB">
        <w:rPr>
          <w:rFonts w:ascii="Simplified Arabic" w:hAnsi="Simplified Arabic" w:cs="Simplified Arabic"/>
          <w:b/>
          <w:bCs/>
          <w:sz w:val="28"/>
          <w:szCs w:val="28"/>
          <w:rtl/>
          <w:lang w:bidi="ar-EG"/>
        </w:rPr>
        <w:t>تمييز الشكل عن الخلفية المحيطة به.</w:t>
      </w:r>
    </w:p>
    <w:p w:rsidR="006C41B9" w:rsidRPr="00C62EAB" w:rsidRDefault="00705F34"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متلازمة داون: </w:t>
      </w:r>
      <w:r w:rsidR="006C41B9" w:rsidRPr="00C62EAB">
        <w:rPr>
          <w:rFonts w:ascii="Simplified Arabic" w:hAnsi="Simplified Arabic" w:cs="Simplified Arabic"/>
          <w:b/>
          <w:bCs/>
          <w:sz w:val="28"/>
          <w:szCs w:val="28"/>
          <w:rtl/>
          <w:lang w:bidi="ar-EG"/>
        </w:rPr>
        <w:t xml:space="preserve">عرف عبد </w:t>
      </w:r>
      <w:r w:rsidR="006C41B9" w:rsidRPr="00C62EAB">
        <w:rPr>
          <w:rFonts w:ascii="Simplified Arabic" w:hAnsi="Simplified Arabic" w:cs="Simplified Arabic"/>
          <w:b/>
          <w:bCs/>
          <w:sz w:val="28"/>
          <w:szCs w:val="28"/>
          <w:highlight w:val="lightGray"/>
          <w:rtl/>
          <w:lang w:bidi="ar-EG"/>
        </w:rPr>
        <w:t>الرحمن السويد (2009، ص ص 8-9)</w:t>
      </w:r>
      <w:r w:rsidR="006C41B9" w:rsidRPr="00C62EAB">
        <w:rPr>
          <w:rFonts w:ascii="Simplified Arabic" w:hAnsi="Simplified Arabic" w:cs="Simplified Arabic"/>
          <w:b/>
          <w:bCs/>
          <w:sz w:val="28"/>
          <w:szCs w:val="28"/>
          <w:rtl/>
          <w:lang w:bidi="ar-EG"/>
        </w:rPr>
        <w:t xml:space="preserve"> متلازمة داون بأنها: حالة جينية تحدث نتيجة خلل جيني ، وهي ليست حالة مرضية، وعادة تكون مصحوبة بتخلف عقلي حيث  يتراوح مستوي ذكاء هذه الفئة من الأطفال من (50-70</w:t>
      </w:r>
      <w:r w:rsidRPr="00C62EAB">
        <w:rPr>
          <w:rFonts w:ascii="Simplified Arabic" w:hAnsi="Simplified Arabic" w:cs="Simplified Arabic"/>
          <w:b/>
          <w:bCs/>
          <w:sz w:val="28"/>
          <w:szCs w:val="28"/>
          <w:rtl/>
          <w:lang w:bidi="ar-EG"/>
        </w:rPr>
        <w:t xml:space="preserve"> ) .  </w:t>
      </w:r>
    </w:p>
    <w:p w:rsidR="002E6A30" w:rsidRPr="00C62EAB" w:rsidRDefault="0082418B"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الإطار النظري : </w:t>
      </w:r>
      <w:r w:rsidR="003C7EEF" w:rsidRPr="00C62EAB">
        <w:rPr>
          <w:rFonts w:ascii="Simplified Arabic" w:hAnsi="Simplified Arabic" w:cs="Simplified Arabic"/>
          <w:b/>
          <w:bCs/>
          <w:sz w:val="28"/>
          <w:szCs w:val="28"/>
          <w:rtl/>
          <w:lang w:bidi="ar-EG"/>
        </w:rPr>
        <w:t xml:space="preserve">ويتضمن عرضاً للمفاهيم والأساسيات النظرية لمتغيرات </w:t>
      </w:r>
      <w:r w:rsidR="0049772C" w:rsidRPr="00C62EAB">
        <w:rPr>
          <w:rFonts w:ascii="Simplified Arabic" w:hAnsi="Simplified Arabic" w:cs="Simplified Arabic"/>
          <w:b/>
          <w:bCs/>
          <w:sz w:val="28"/>
          <w:szCs w:val="28"/>
          <w:rtl/>
          <w:lang w:bidi="ar-EG"/>
        </w:rPr>
        <w:t xml:space="preserve"> - الدراسة</w:t>
      </w:r>
      <w:r w:rsidR="003C7EEF" w:rsidRPr="00C62EAB">
        <w:rPr>
          <w:rFonts w:ascii="Simplified Arabic" w:hAnsi="Simplified Arabic" w:cs="Simplified Arabic"/>
          <w:b/>
          <w:bCs/>
          <w:sz w:val="28"/>
          <w:szCs w:val="28"/>
          <w:rtl/>
          <w:lang w:bidi="ar-EG"/>
        </w:rPr>
        <w:t xml:space="preserve"> الحالي</w:t>
      </w:r>
      <w:r w:rsidR="00AB4A60" w:rsidRPr="00C62EAB">
        <w:rPr>
          <w:rFonts w:ascii="Simplified Arabic" w:hAnsi="Simplified Arabic" w:cs="Simplified Arabic"/>
          <w:b/>
          <w:bCs/>
          <w:sz w:val="28"/>
          <w:szCs w:val="28"/>
          <w:rtl/>
          <w:lang w:bidi="ar-EG"/>
        </w:rPr>
        <w:t>ة</w:t>
      </w:r>
      <w:r w:rsidR="003C7EEF" w:rsidRPr="00C62EAB">
        <w:rPr>
          <w:rFonts w:ascii="Simplified Arabic" w:hAnsi="Simplified Arabic" w:cs="Simplified Arabic"/>
          <w:b/>
          <w:bCs/>
          <w:sz w:val="28"/>
          <w:szCs w:val="28"/>
          <w:rtl/>
          <w:lang w:bidi="ar-EG"/>
        </w:rPr>
        <w:t xml:space="preserve">، وهي: </w:t>
      </w:r>
      <w:r w:rsidR="00F83113" w:rsidRPr="00C62EAB">
        <w:rPr>
          <w:rFonts w:ascii="Simplified Arabic" w:hAnsi="Simplified Arabic" w:cs="Simplified Arabic"/>
          <w:b/>
          <w:bCs/>
          <w:sz w:val="28"/>
          <w:szCs w:val="28"/>
          <w:rtl/>
          <w:lang w:bidi="ar-EG"/>
        </w:rPr>
        <w:t xml:space="preserve"> (</w:t>
      </w:r>
      <w:r w:rsidR="003C7EEF" w:rsidRPr="00C62EAB">
        <w:rPr>
          <w:rFonts w:ascii="Simplified Arabic" w:hAnsi="Simplified Arabic" w:cs="Simplified Arabic"/>
          <w:b/>
          <w:bCs/>
          <w:sz w:val="28"/>
          <w:szCs w:val="28"/>
          <w:rtl/>
          <w:lang w:bidi="ar-EG"/>
        </w:rPr>
        <w:t xml:space="preserve">الأنشطة الفنية, الإدراك البصري, أطفال الروضة ذوي متلازمة داون </w:t>
      </w:r>
      <w:r w:rsidR="00F83113" w:rsidRPr="00C62EAB">
        <w:rPr>
          <w:rFonts w:ascii="Simplified Arabic" w:hAnsi="Simplified Arabic" w:cs="Simplified Arabic"/>
          <w:b/>
          <w:bCs/>
          <w:sz w:val="28"/>
          <w:szCs w:val="28"/>
          <w:rtl/>
          <w:lang w:bidi="ar-EG"/>
        </w:rPr>
        <w:t xml:space="preserve"> ) </w:t>
      </w:r>
      <w:r w:rsidR="003C7EEF" w:rsidRPr="00C62EAB">
        <w:rPr>
          <w:rFonts w:ascii="Simplified Arabic" w:hAnsi="Simplified Arabic" w:cs="Simplified Arabic"/>
          <w:b/>
          <w:bCs/>
          <w:sz w:val="28"/>
          <w:szCs w:val="28"/>
          <w:rtl/>
          <w:lang w:bidi="ar-EG"/>
        </w:rPr>
        <w:t>.</w:t>
      </w:r>
    </w:p>
    <w:p w:rsidR="007C75EE" w:rsidRPr="00C62EAB" w:rsidRDefault="00F83113"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        </w:t>
      </w:r>
      <w:r w:rsidR="00CB3E22" w:rsidRPr="00C62EAB">
        <w:rPr>
          <w:rFonts w:ascii="Simplified Arabic" w:hAnsi="Simplified Arabic" w:cs="Simplified Arabic"/>
          <w:b/>
          <w:bCs/>
          <w:sz w:val="28"/>
          <w:szCs w:val="28"/>
          <w:rtl/>
          <w:lang w:bidi="ar-EG"/>
        </w:rPr>
        <w:t>ت</w:t>
      </w:r>
      <w:r w:rsidR="007C75EE" w:rsidRPr="00C62EAB">
        <w:rPr>
          <w:rFonts w:ascii="Simplified Arabic" w:hAnsi="Simplified Arabic" w:cs="Simplified Arabic"/>
          <w:b/>
          <w:bCs/>
          <w:sz w:val="28"/>
          <w:szCs w:val="28"/>
          <w:rtl/>
          <w:lang w:bidi="ar-EG"/>
        </w:rPr>
        <w:t xml:space="preserve">لعب </w:t>
      </w:r>
      <w:r w:rsidR="00CB3E22" w:rsidRPr="00C62EAB">
        <w:rPr>
          <w:rFonts w:ascii="Simplified Arabic" w:hAnsi="Simplified Arabic" w:cs="Simplified Arabic"/>
          <w:b/>
          <w:bCs/>
          <w:sz w:val="28"/>
          <w:szCs w:val="28"/>
          <w:rtl/>
          <w:lang w:bidi="ar-EG"/>
        </w:rPr>
        <w:t xml:space="preserve">الأنشطة الفنية دورا </w:t>
      </w:r>
      <w:r w:rsidR="007C75EE" w:rsidRPr="00C62EAB">
        <w:rPr>
          <w:rFonts w:ascii="Simplified Arabic" w:hAnsi="Simplified Arabic" w:cs="Simplified Arabic"/>
          <w:b/>
          <w:bCs/>
          <w:sz w:val="28"/>
          <w:szCs w:val="28"/>
          <w:rtl/>
          <w:lang w:bidi="ar-EG"/>
        </w:rPr>
        <w:t xml:space="preserve">أساسيا ومؤثرا في تنمية وإثراء العديد من </w:t>
      </w:r>
      <w:r w:rsidR="005A45CF" w:rsidRPr="00C62EAB">
        <w:rPr>
          <w:rFonts w:ascii="Simplified Arabic" w:hAnsi="Simplified Arabic" w:cs="Simplified Arabic"/>
          <w:b/>
          <w:bCs/>
          <w:sz w:val="28"/>
          <w:szCs w:val="28"/>
          <w:rtl/>
          <w:lang w:bidi="ar-EG"/>
        </w:rPr>
        <w:t>المهارات</w:t>
      </w:r>
      <w:r w:rsidR="007C75EE" w:rsidRPr="00C62EAB">
        <w:rPr>
          <w:rFonts w:ascii="Simplified Arabic" w:hAnsi="Simplified Arabic" w:cs="Simplified Arabic"/>
          <w:b/>
          <w:bCs/>
          <w:sz w:val="28"/>
          <w:szCs w:val="28"/>
          <w:rtl/>
          <w:lang w:bidi="ar-EG"/>
        </w:rPr>
        <w:t xml:space="preserve"> لدى الأطفال, و</w:t>
      </w:r>
      <w:r w:rsidR="00CB3E22" w:rsidRPr="00C62EAB">
        <w:rPr>
          <w:rFonts w:ascii="Simplified Arabic" w:hAnsi="Simplified Arabic" w:cs="Simplified Arabic"/>
          <w:b/>
          <w:bCs/>
          <w:sz w:val="28"/>
          <w:szCs w:val="28"/>
          <w:rtl/>
          <w:lang w:bidi="ar-EG"/>
        </w:rPr>
        <w:t>تتيح</w:t>
      </w:r>
      <w:r w:rsidR="007C75EE" w:rsidRPr="00C62EAB">
        <w:rPr>
          <w:rFonts w:ascii="Simplified Arabic" w:hAnsi="Simplified Arabic" w:cs="Simplified Arabic"/>
          <w:b/>
          <w:bCs/>
          <w:sz w:val="28"/>
          <w:szCs w:val="28"/>
          <w:rtl/>
          <w:lang w:bidi="ar-EG"/>
        </w:rPr>
        <w:t xml:space="preserve"> </w:t>
      </w:r>
      <w:r w:rsidR="00CB3E22" w:rsidRPr="00C62EAB">
        <w:rPr>
          <w:rFonts w:ascii="Simplified Arabic" w:hAnsi="Simplified Arabic" w:cs="Simplified Arabic"/>
          <w:b/>
          <w:bCs/>
          <w:sz w:val="28"/>
          <w:szCs w:val="28"/>
          <w:rtl/>
          <w:lang w:bidi="ar-EG"/>
        </w:rPr>
        <w:t xml:space="preserve"> </w:t>
      </w:r>
      <w:r w:rsidR="007C75EE" w:rsidRPr="00C62EAB">
        <w:rPr>
          <w:rFonts w:ascii="Simplified Arabic" w:hAnsi="Simplified Arabic" w:cs="Simplified Arabic"/>
          <w:b/>
          <w:bCs/>
          <w:sz w:val="28"/>
          <w:szCs w:val="28"/>
          <w:rtl/>
          <w:lang w:bidi="ar-EG"/>
        </w:rPr>
        <w:t xml:space="preserve"> فرصة للتعبير عما بداخلهم والاتصال بالآخرين </w:t>
      </w:r>
      <w:r w:rsidR="00CB3E22" w:rsidRPr="00C62EAB">
        <w:rPr>
          <w:rFonts w:ascii="Simplified Arabic" w:hAnsi="Simplified Arabic" w:cs="Simplified Arabic"/>
          <w:b/>
          <w:bCs/>
          <w:sz w:val="28"/>
          <w:szCs w:val="28"/>
          <w:rtl/>
          <w:lang w:bidi="ar-EG"/>
        </w:rPr>
        <w:t>و</w:t>
      </w:r>
      <w:r w:rsidR="007C75EE" w:rsidRPr="00C62EAB">
        <w:rPr>
          <w:rFonts w:ascii="Simplified Arabic" w:hAnsi="Simplified Arabic" w:cs="Simplified Arabic"/>
          <w:b/>
          <w:bCs/>
          <w:sz w:val="28"/>
          <w:szCs w:val="28"/>
          <w:rtl/>
          <w:lang w:bidi="ar-EG"/>
        </w:rPr>
        <w:t xml:space="preserve"> ليس</w:t>
      </w:r>
      <w:r w:rsidR="00CB3E22" w:rsidRPr="00C62EAB">
        <w:rPr>
          <w:rFonts w:ascii="Simplified Arabic" w:hAnsi="Simplified Arabic" w:cs="Simplified Arabic"/>
          <w:b/>
          <w:bCs/>
          <w:sz w:val="28"/>
          <w:szCs w:val="28"/>
          <w:rtl/>
          <w:lang w:bidi="ar-EG"/>
        </w:rPr>
        <w:t xml:space="preserve">ت </w:t>
      </w:r>
      <w:r w:rsidR="007C75EE" w:rsidRPr="00C62EAB">
        <w:rPr>
          <w:rFonts w:ascii="Simplified Arabic" w:hAnsi="Simplified Arabic" w:cs="Simplified Arabic"/>
          <w:b/>
          <w:bCs/>
          <w:sz w:val="28"/>
          <w:szCs w:val="28"/>
          <w:rtl/>
          <w:lang w:bidi="ar-EG"/>
        </w:rPr>
        <w:t>وسيلة تنفسية فقط</w:t>
      </w:r>
      <w:r w:rsidR="00AB4A60" w:rsidRPr="00C62EAB">
        <w:rPr>
          <w:rFonts w:ascii="Simplified Arabic" w:hAnsi="Simplified Arabic" w:cs="Simplified Arabic"/>
          <w:b/>
          <w:bCs/>
          <w:sz w:val="28"/>
          <w:szCs w:val="28"/>
          <w:rtl/>
          <w:lang w:bidi="ar-EG"/>
        </w:rPr>
        <w:t xml:space="preserve"> </w:t>
      </w:r>
      <w:r w:rsidR="007C75EE" w:rsidRPr="00C62EAB">
        <w:rPr>
          <w:rFonts w:ascii="Simplified Arabic" w:hAnsi="Simplified Arabic" w:cs="Simplified Arabic"/>
          <w:b/>
          <w:bCs/>
          <w:sz w:val="28"/>
          <w:szCs w:val="28"/>
          <w:rtl/>
          <w:lang w:bidi="ar-EG"/>
        </w:rPr>
        <w:t xml:space="preserve">، بل </w:t>
      </w:r>
      <w:r w:rsidR="00CB3E22" w:rsidRPr="00C62EAB">
        <w:rPr>
          <w:rFonts w:ascii="Simplified Arabic" w:hAnsi="Simplified Arabic" w:cs="Simplified Arabic"/>
          <w:b/>
          <w:bCs/>
          <w:sz w:val="28"/>
          <w:szCs w:val="28"/>
          <w:rtl/>
          <w:lang w:bidi="ar-EG"/>
        </w:rPr>
        <w:t xml:space="preserve"> </w:t>
      </w:r>
      <w:r w:rsidR="007C75EE" w:rsidRPr="00C62EAB">
        <w:rPr>
          <w:rFonts w:ascii="Simplified Arabic" w:hAnsi="Simplified Arabic" w:cs="Simplified Arabic"/>
          <w:b/>
          <w:bCs/>
          <w:sz w:val="28"/>
          <w:szCs w:val="28"/>
          <w:rtl/>
          <w:lang w:bidi="ar-EG"/>
        </w:rPr>
        <w:t xml:space="preserve">أيضا وسيلة تساعد على علاج المشكلات الاتصالية </w:t>
      </w:r>
      <w:r w:rsidR="005A45CF" w:rsidRPr="00C62EAB">
        <w:rPr>
          <w:rFonts w:ascii="Simplified Arabic" w:hAnsi="Simplified Arabic" w:cs="Simplified Arabic"/>
          <w:b/>
          <w:bCs/>
          <w:sz w:val="28"/>
          <w:szCs w:val="28"/>
          <w:rtl/>
          <w:lang w:bidi="ar-EG"/>
        </w:rPr>
        <w:t>لديهم</w:t>
      </w:r>
      <w:r w:rsidR="007C75EE" w:rsidRPr="00C62EAB">
        <w:rPr>
          <w:rFonts w:ascii="Simplified Arabic" w:hAnsi="Simplified Arabic" w:cs="Simplified Arabic"/>
          <w:b/>
          <w:bCs/>
          <w:sz w:val="28"/>
          <w:szCs w:val="28"/>
          <w:rtl/>
          <w:lang w:bidi="ar-EG"/>
        </w:rPr>
        <w:t xml:space="preserve"> </w:t>
      </w:r>
      <w:r w:rsidR="00CB3E22" w:rsidRPr="00C62EAB">
        <w:rPr>
          <w:rFonts w:ascii="Simplified Arabic" w:hAnsi="Simplified Arabic" w:cs="Simplified Arabic"/>
          <w:b/>
          <w:bCs/>
          <w:sz w:val="28"/>
          <w:szCs w:val="28"/>
          <w:rtl/>
          <w:lang w:bidi="ar-EG"/>
        </w:rPr>
        <w:t>.</w:t>
      </w:r>
    </w:p>
    <w:p w:rsidR="00E550CC"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highlight w:val="lightGray"/>
          <w:rtl/>
          <w:lang w:bidi="ar-EG"/>
        </w:rPr>
        <w:t>ويرى</w:t>
      </w:r>
      <w:r w:rsidR="00645BF5" w:rsidRPr="00C62EAB">
        <w:rPr>
          <w:rFonts w:ascii="Simplified Arabic" w:hAnsi="Simplified Arabic" w:cs="Simplified Arabic"/>
          <w:b/>
          <w:bCs/>
          <w:sz w:val="28"/>
          <w:szCs w:val="28"/>
          <w:rtl/>
          <w:lang w:bidi="ar-EG"/>
        </w:rPr>
        <w:t>(</w:t>
      </w:r>
      <w:r w:rsidRPr="00C62EAB">
        <w:rPr>
          <w:rFonts w:ascii="Simplified Arabic" w:hAnsi="Simplified Arabic" w:cs="Simplified Arabic"/>
          <w:b/>
          <w:bCs/>
          <w:sz w:val="28"/>
          <w:szCs w:val="28"/>
          <w:rtl/>
          <w:lang w:bidi="ar-EG"/>
        </w:rPr>
        <w:t xml:space="preserve"> </w:t>
      </w:r>
      <w:r w:rsidRPr="00C62EAB">
        <w:rPr>
          <w:rFonts w:ascii="Simplified Arabic" w:hAnsi="Simplified Arabic" w:cs="Simplified Arabic"/>
          <w:b/>
          <w:bCs/>
          <w:sz w:val="28"/>
          <w:szCs w:val="28"/>
          <w:highlight w:val="lightGray"/>
          <w:rtl/>
          <w:lang w:bidi="ar-EG"/>
        </w:rPr>
        <w:t>إبراهيم محمود بدر)2004 ، ص6</w:t>
      </w:r>
      <w:r w:rsidRPr="00C62EAB">
        <w:rPr>
          <w:rFonts w:ascii="Simplified Arabic" w:hAnsi="Simplified Arabic" w:cs="Simplified Arabic"/>
          <w:b/>
          <w:bCs/>
          <w:sz w:val="28"/>
          <w:szCs w:val="28"/>
          <w:rtl/>
          <w:lang w:bidi="ar-EG"/>
        </w:rPr>
        <w:t xml:space="preserve"> (أن الأنشطة الفنية التي تقدم ل</w:t>
      </w:r>
      <w:r w:rsidR="00AB4A60" w:rsidRPr="00C62EAB">
        <w:rPr>
          <w:rFonts w:ascii="Simplified Arabic" w:hAnsi="Simplified Arabic" w:cs="Simplified Arabic"/>
          <w:b/>
          <w:bCs/>
          <w:sz w:val="28"/>
          <w:szCs w:val="28"/>
          <w:rtl/>
          <w:lang w:bidi="ar-EG"/>
        </w:rPr>
        <w:t>ل</w:t>
      </w:r>
      <w:r w:rsidRPr="00C62EAB">
        <w:rPr>
          <w:rFonts w:ascii="Simplified Arabic" w:hAnsi="Simplified Arabic" w:cs="Simplified Arabic"/>
          <w:b/>
          <w:bCs/>
          <w:sz w:val="28"/>
          <w:szCs w:val="28"/>
          <w:rtl/>
          <w:lang w:bidi="ar-EG"/>
        </w:rPr>
        <w:t>أطفال تساعدهم في تنمية إدراكهم الحسي، وذلك من خلال تنمية إدراكهم البصري عن طريق الإحساس باللون والخط والمسافة والبعد والحجم والإدراك باللمس عن طريق ملامسة السطوح، ومن هنا يعتبر الفن الوسيط</w:t>
      </w:r>
      <w:r w:rsidR="00E550CC" w:rsidRPr="00C62EAB">
        <w:rPr>
          <w:rFonts w:ascii="Simplified Arabic" w:hAnsi="Simplified Arabic" w:cs="Simplified Arabic"/>
          <w:b/>
          <w:bCs/>
          <w:sz w:val="28"/>
          <w:szCs w:val="28"/>
          <w:rtl/>
          <w:lang w:bidi="ar-EG"/>
        </w:rPr>
        <w:t xml:space="preserve"> الناجح في برامج تنمية الأطفال.</w:t>
      </w:r>
    </w:p>
    <w:p w:rsidR="007C75EE"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وتحقق الأنشطة الفنية ذلك عن طريق التداعيات الحرة فيتاح للشخص حرية اختيار الموضوع والخامة وأسلوب التعبير الفني, فمثل هذه الآليات تساعد علي إخراج التخيلات والمشاعر المكتوبة داخله وتحويلها إلي تعبيرات فنية مجسدة, يمكن للجميع التعرف عليها, وبهذا يمكن اعتبار الأنشطة الفنية وسيلة من الوسائل الإسقاطية والعلاجية والنفسية في نفس الوقت. </w:t>
      </w:r>
      <w:r w:rsidRPr="00C62EAB">
        <w:rPr>
          <w:rFonts w:ascii="Simplified Arabic" w:hAnsi="Simplified Arabic" w:cs="Simplified Arabic"/>
          <w:b/>
          <w:bCs/>
          <w:sz w:val="28"/>
          <w:szCs w:val="28"/>
          <w:highlight w:val="lightGray"/>
          <w:lang w:bidi="ar-EG"/>
        </w:rPr>
        <w:lastRenderedPageBreak/>
        <w:t>Singer, L. &amp; Singer, G</w:t>
      </w:r>
      <w:r w:rsidR="00323B7F" w:rsidRPr="00C62EAB">
        <w:rPr>
          <w:rFonts w:ascii="Simplified Arabic" w:hAnsi="Simplified Arabic" w:cs="Simplified Arabic"/>
          <w:b/>
          <w:bCs/>
          <w:sz w:val="28"/>
          <w:szCs w:val="28"/>
          <w:highlight w:val="lightGray"/>
          <w:lang w:bidi="ar-EG"/>
        </w:rPr>
        <w:t>. (</w:t>
      </w:r>
      <w:r w:rsidRPr="00C62EAB">
        <w:rPr>
          <w:rFonts w:ascii="Simplified Arabic" w:hAnsi="Simplified Arabic" w:cs="Simplified Arabic"/>
          <w:b/>
          <w:bCs/>
          <w:sz w:val="28"/>
          <w:szCs w:val="28"/>
          <w:highlight w:val="lightGray"/>
          <w:lang w:bidi="ar-EG"/>
        </w:rPr>
        <w:t xml:space="preserve">1998) &amp; </w:t>
      </w:r>
      <w:proofErr w:type="spellStart"/>
      <w:r w:rsidRPr="00C62EAB">
        <w:rPr>
          <w:rFonts w:ascii="Simplified Arabic" w:hAnsi="Simplified Arabic" w:cs="Simplified Arabic"/>
          <w:b/>
          <w:bCs/>
          <w:sz w:val="28"/>
          <w:szCs w:val="28"/>
          <w:highlight w:val="lightGray"/>
          <w:lang w:bidi="ar-EG"/>
        </w:rPr>
        <w:t>Grossi</w:t>
      </w:r>
      <w:proofErr w:type="spellEnd"/>
      <w:r w:rsidRPr="00C62EAB">
        <w:rPr>
          <w:rFonts w:ascii="Simplified Arabic" w:hAnsi="Simplified Arabic" w:cs="Simplified Arabic"/>
          <w:b/>
          <w:bCs/>
          <w:sz w:val="28"/>
          <w:szCs w:val="28"/>
          <w:highlight w:val="lightGray"/>
          <w:lang w:bidi="ar-EG"/>
        </w:rPr>
        <w:t>, K. et al</w:t>
      </w:r>
      <w:r w:rsidR="005E2693" w:rsidRPr="00C62EAB">
        <w:rPr>
          <w:rFonts w:ascii="Simplified Arabic" w:hAnsi="Simplified Arabic" w:cs="Simplified Arabic"/>
          <w:b/>
          <w:bCs/>
          <w:sz w:val="28"/>
          <w:szCs w:val="28"/>
          <w:highlight w:val="lightGray"/>
          <w:lang w:bidi="ar-EG"/>
        </w:rPr>
        <w:t>. (</w:t>
      </w:r>
      <w:r w:rsidRPr="00C62EAB">
        <w:rPr>
          <w:rFonts w:ascii="Simplified Arabic" w:hAnsi="Simplified Arabic" w:cs="Simplified Arabic"/>
          <w:b/>
          <w:bCs/>
          <w:sz w:val="28"/>
          <w:szCs w:val="28"/>
          <w:highlight w:val="lightGray"/>
          <w:lang w:bidi="ar-EG"/>
        </w:rPr>
        <w:t>2000</w:t>
      </w:r>
      <w:r w:rsidRPr="00C62EAB">
        <w:rPr>
          <w:rFonts w:ascii="Simplified Arabic" w:hAnsi="Simplified Arabic" w:cs="Simplified Arabic"/>
          <w:b/>
          <w:bCs/>
          <w:sz w:val="28"/>
          <w:szCs w:val="28"/>
          <w:highlight w:val="lightGray"/>
          <w:rtl/>
          <w:lang w:bidi="ar-EG"/>
        </w:rPr>
        <w:t xml:space="preserve">) </w:t>
      </w:r>
      <w:r w:rsidR="00E550CC" w:rsidRPr="00C62EAB">
        <w:rPr>
          <w:rFonts w:ascii="Simplified Arabic" w:hAnsi="Simplified Arabic" w:cs="Simplified Arabic"/>
          <w:b/>
          <w:bCs/>
          <w:sz w:val="28"/>
          <w:szCs w:val="28"/>
          <w:highlight w:val="lightGray"/>
          <w:rtl/>
          <w:lang w:bidi="ar-EG"/>
        </w:rPr>
        <w:t>&amp; منال عبد الفتاح الهندي (2006)</w:t>
      </w:r>
      <w:r w:rsidRPr="00C62EAB">
        <w:rPr>
          <w:rFonts w:ascii="Simplified Arabic" w:hAnsi="Simplified Arabic" w:cs="Simplified Arabic"/>
          <w:b/>
          <w:bCs/>
          <w:sz w:val="28"/>
          <w:szCs w:val="28"/>
          <w:rtl/>
          <w:lang w:bidi="ar-EG"/>
        </w:rPr>
        <w:t xml:space="preserve">. </w:t>
      </w:r>
    </w:p>
    <w:p w:rsidR="007C75EE" w:rsidRPr="00C62EAB" w:rsidRDefault="009C1A24"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 مما سبق </w:t>
      </w:r>
      <w:r w:rsidR="007C75EE" w:rsidRPr="00C62EAB">
        <w:rPr>
          <w:rFonts w:ascii="Simplified Arabic" w:hAnsi="Simplified Arabic" w:cs="Simplified Arabic"/>
          <w:b/>
          <w:bCs/>
          <w:sz w:val="28"/>
          <w:szCs w:val="28"/>
          <w:rtl/>
          <w:lang w:bidi="ar-EG"/>
        </w:rPr>
        <w:t>يتضح</w:t>
      </w:r>
      <w:r w:rsidRPr="00C62EAB">
        <w:rPr>
          <w:rFonts w:ascii="Simplified Arabic" w:hAnsi="Simplified Arabic" w:cs="Simplified Arabic"/>
          <w:b/>
          <w:bCs/>
          <w:sz w:val="28"/>
          <w:szCs w:val="28"/>
          <w:rtl/>
          <w:lang w:bidi="ar-EG"/>
        </w:rPr>
        <w:t xml:space="preserve"> </w:t>
      </w:r>
      <w:r w:rsidR="007C75EE" w:rsidRPr="00C62EAB">
        <w:rPr>
          <w:rFonts w:ascii="Simplified Arabic" w:hAnsi="Simplified Arabic" w:cs="Simplified Arabic"/>
          <w:b/>
          <w:bCs/>
          <w:sz w:val="28"/>
          <w:szCs w:val="28"/>
          <w:rtl/>
          <w:lang w:bidi="ar-EG"/>
        </w:rPr>
        <w:t xml:space="preserve"> أن الأنشطة الفنية تحتل أهمية كبيرة بالنسبة للأطفال العاديين بصفة خاصة, وذوي ال</w:t>
      </w:r>
      <w:r w:rsidR="00201332" w:rsidRPr="00C62EAB">
        <w:rPr>
          <w:rFonts w:ascii="Simplified Arabic" w:hAnsi="Simplified Arabic" w:cs="Simplified Arabic"/>
          <w:b/>
          <w:bCs/>
          <w:sz w:val="28"/>
          <w:szCs w:val="28"/>
          <w:rtl/>
          <w:lang w:bidi="ar-EG"/>
        </w:rPr>
        <w:t>إ</w:t>
      </w:r>
      <w:r w:rsidR="007C75EE" w:rsidRPr="00C62EAB">
        <w:rPr>
          <w:rFonts w:ascii="Simplified Arabic" w:hAnsi="Simplified Arabic" w:cs="Simplified Arabic"/>
          <w:b/>
          <w:bCs/>
          <w:sz w:val="28"/>
          <w:szCs w:val="28"/>
          <w:rtl/>
          <w:lang w:bidi="ar-EG"/>
        </w:rPr>
        <w:t xml:space="preserve">حتياجات الخاصة </w:t>
      </w:r>
      <w:r w:rsidR="00E3019D" w:rsidRPr="00C62EAB">
        <w:rPr>
          <w:rFonts w:ascii="Simplified Arabic" w:hAnsi="Simplified Arabic" w:cs="Simplified Arabic"/>
          <w:b/>
          <w:bCs/>
          <w:sz w:val="28"/>
          <w:szCs w:val="28"/>
          <w:rtl/>
          <w:lang w:bidi="ar-EG"/>
        </w:rPr>
        <w:t xml:space="preserve">وذوي متلازمة داون </w:t>
      </w:r>
      <w:r w:rsidR="007C75EE" w:rsidRPr="00C62EAB">
        <w:rPr>
          <w:rFonts w:ascii="Simplified Arabic" w:hAnsi="Simplified Arabic" w:cs="Simplified Arabic"/>
          <w:b/>
          <w:bCs/>
          <w:sz w:val="28"/>
          <w:szCs w:val="28"/>
          <w:rtl/>
          <w:lang w:bidi="ar-EG"/>
        </w:rPr>
        <w:t>على وجهه الخصوص, فهي تساعدهم على تنمية مفهوم الذات ال</w:t>
      </w:r>
      <w:r w:rsidR="00201332" w:rsidRPr="00C62EAB">
        <w:rPr>
          <w:rFonts w:ascii="Simplified Arabic" w:hAnsi="Simplified Arabic" w:cs="Simplified Arabic"/>
          <w:b/>
          <w:bCs/>
          <w:sz w:val="28"/>
          <w:szCs w:val="28"/>
          <w:rtl/>
          <w:lang w:bidi="ar-EG"/>
        </w:rPr>
        <w:t>إ</w:t>
      </w:r>
      <w:r w:rsidR="007C75EE" w:rsidRPr="00C62EAB">
        <w:rPr>
          <w:rFonts w:ascii="Simplified Arabic" w:hAnsi="Simplified Arabic" w:cs="Simplified Arabic"/>
          <w:b/>
          <w:bCs/>
          <w:sz w:val="28"/>
          <w:szCs w:val="28"/>
          <w:rtl/>
          <w:lang w:bidi="ar-EG"/>
        </w:rPr>
        <w:t>يجابي وتقدير وتوكيد الذات والتداعي الحر وإخراج مكنوناتهم والشعور بقيمة الذات وتنمية حب المشاركة, مما يسهم بصورة م</w:t>
      </w:r>
      <w:r w:rsidR="00E550CC" w:rsidRPr="00C62EAB">
        <w:rPr>
          <w:rFonts w:ascii="Simplified Arabic" w:hAnsi="Simplified Arabic" w:cs="Simplified Arabic"/>
          <w:b/>
          <w:bCs/>
          <w:sz w:val="28"/>
          <w:szCs w:val="28"/>
          <w:rtl/>
          <w:lang w:bidi="ar-EG"/>
        </w:rPr>
        <w:t>لحوظة في تنمية التواصل الاجتماع</w:t>
      </w:r>
      <w:r w:rsidR="007C75EE" w:rsidRPr="00C62EAB">
        <w:rPr>
          <w:rFonts w:ascii="Simplified Arabic" w:hAnsi="Simplified Arabic" w:cs="Simplified Arabic"/>
          <w:b/>
          <w:bCs/>
          <w:sz w:val="28"/>
          <w:szCs w:val="28"/>
          <w:rtl/>
          <w:lang w:bidi="ar-EG"/>
        </w:rPr>
        <w:t>.</w:t>
      </w:r>
    </w:p>
    <w:p w:rsidR="007C75EE" w:rsidRPr="00C62EAB" w:rsidRDefault="00E550CC"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b/>
          <w:bCs/>
          <w:sz w:val="28"/>
          <w:szCs w:val="28"/>
          <w:rtl/>
          <w:lang w:bidi="ar-EG"/>
        </w:rPr>
        <w:t xml:space="preserve">مفهوم الأنشطة الفنية. </w:t>
      </w:r>
      <w:r w:rsidR="007C75EE" w:rsidRPr="00C62EAB">
        <w:rPr>
          <w:rFonts w:ascii="Simplified Arabic" w:hAnsi="Simplified Arabic" w:cs="Simplified Arabic"/>
          <w:sz w:val="28"/>
          <w:szCs w:val="28"/>
          <w:rtl/>
          <w:lang w:bidi="ar-EG"/>
        </w:rPr>
        <w:t xml:space="preserve">تعرف </w:t>
      </w:r>
      <w:r w:rsidR="007C75EE" w:rsidRPr="00C62EAB">
        <w:rPr>
          <w:rFonts w:ascii="Simplified Arabic" w:hAnsi="Simplified Arabic" w:cs="Simplified Arabic"/>
          <w:sz w:val="28"/>
          <w:szCs w:val="28"/>
          <w:highlight w:val="lightGray"/>
          <w:rtl/>
          <w:lang w:bidi="ar-EG"/>
        </w:rPr>
        <w:t>ميرنا منصور(2014,ص128)</w:t>
      </w:r>
      <w:r w:rsidR="007C75EE" w:rsidRPr="00C62EAB">
        <w:rPr>
          <w:rFonts w:ascii="Simplified Arabic" w:hAnsi="Simplified Arabic" w:cs="Simplified Arabic"/>
          <w:sz w:val="28"/>
          <w:szCs w:val="28"/>
          <w:rtl/>
          <w:lang w:bidi="ar-EG"/>
        </w:rPr>
        <w:t xml:space="preserve"> الأنشطة الفني بأنها مجموعة من المواقف التعليمية المخططة مسبقا ذات الطابع الفني كالرسم, التلوين, الطباعة, الكولاج, لصق ورق الأشغال علي الرسومات, صنع نماذج فنية للأغذية ... والتي ينفذها الأطفال تحت إشراف المعلمة بهدف إكسابهم بعض المفاهيم العلمية المتعلقة بخبرة (غذائي وصحتي) من منهاج رياض الأطفال.</w:t>
      </w:r>
    </w:p>
    <w:p w:rsidR="007C75EE" w:rsidRPr="00C62EAB" w:rsidRDefault="007C75EE"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تعرف </w:t>
      </w:r>
      <w:r w:rsidR="00D82C0D" w:rsidRPr="00C62EAB">
        <w:rPr>
          <w:rFonts w:ascii="Simplified Arabic" w:hAnsi="Simplified Arabic" w:cs="Simplified Arabic"/>
          <w:sz w:val="28"/>
          <w:szCs w:val="28"/>
          <w:rtl/>
          <w:lang w:bidi="ar-EG"/>
        </w:rPr>
        <w:t>الباحثتان</w:t>
      </w:r>
      <w:r w:rsidR="005E2693" w:rsidRPr="00C62EAB">
        <w:rPr>
          <w:rFonts w:ascii="Simplified Arabic" w:hAnsi="Simplified Arabic" w:cs="Simplified Arabic"/>
          <w:sz w:val="28"/>
          <w:szCs w:val="28"/>
          <w:rtl/>
          <w:lang w:bidi="ar-EG"/>
        </w:rPr>
        <w:t xml:space="preserve"> </w:t>
      </w:r>
      <w:r w:rsidRPr="00C62EAB">
        <w:rPr>
          <w:rFonts w:ascii="Simplified Arabic" w:hAnsi="Simplified Arabic" w:cs="Simplified Arabic"/>
          <w:sz w:val="28"/>
          <w:szCs w:val="28"/>
          <w:rtl/>
          <w:lang w:bidi="ar-EG"/>
        </w:rPr>
        <w:t xml:space="preserve">الأنشطة الفنية من خلال العرض السابق لمفهوم بأنها مجموعة من المواقف التعليمية المخططة مسبقا ذات الطابع الفني </w:t>
      </w:r>
      <w:r w:rsidR="005E2693" w:rsidRPr="00C62EAB">
        <w:rPr>
          <w:rFonts w:ascii="Simplified Arabic" w:hAnsi="Simplified Arabic" w:cs="Simplified Arabic"/>
          <w:sz w:val="28"/>
          <w:szCs w:val="28"/>
          <w:rtl/>
          <w:lang w:bidi="ar-EG"/>
        </w:rPr>
        <w:t xml:space="preserve"> </w:t>
      </w:r>
      <w:r w:rsidRPr="00C62EAB">
        <w:rPr>
          <w:rFonts w:ascii="Simplified Arabic" w:hAnsi="Simplified Arabic" w:cs="Simplified Arabic"/>
          <w:sz w:val="28"/>
          <w:szCs w:val="28"/>
          <w:rtl/>
          <w:lang w:bidi="ar-EG"/>
        </w:rPr>
        <w:t>(</w:t>
      </w:r>
      <w:r w:rsidR="005E2693" w:rsidRPr="00C62EAB">
        <w:rPr>
          <w:rFonts w:ascii="Simplified Arabic" w:hAnsi="Simplified Arabic" w:cs="Simplified Arabic"/>
          <w:sz w:val="28"/>
          <w:szCs w:val="28"/>
          <w:rtl/>
          <w:lang w:bidi="ar-EG"/>
        </w:rPr>
        <w:t>ك</w:t>
      </w:r>
      <w:r w:rsidRPr="00C62EAB">
        <w:rPr>
          <w:rFonts w:ascii="Simplified Arabic" w:hAnsi="Simplified Arabic" w:cs="Simplified Arabic"/>
          <w:sz w:val="28"/>
          <w:szCs w:val="28"/>
          <w:rtl/>
          <w:lang w:bidi="ar-EG"/>
        </w:rPr>
        <w:t xml:space="preserve">الرسم, </w:t>
      </w:r>
      <w:r w:rsidR="005E2693" w:rsidRPr="00C62EAB">
        <w:rPr>
          <w:rFonts w:ascii="Simplified Arabic" w:hAnsi="Simplified Arabic" w:cs="Simplified Arabic"/>
          <w:sz w:val="28"/>
          <w:szCs w:val="28"/>
          <w:rtl/>
          <w:lang w:bidi="ar-EG"/>
        </w:rPr>
        <w:t xml:space="preserve"> و</w:t>
      </w:r>
      <w:r w:rsidRPr="00C62EAB">
        <w:rPr>
          <w:rFonts w:ascii="Simplified Arabic" w:hAnsi="Simplified Arabic" w:cs="Simplified Arabic"/>
          <w:sz w:val="28"/>
          <w:szCs w:val="28"/>
          <w:rtl/>
          <w:lang w:bidi="ar-EG"/>
        </w:rPr>
        <w:t xml:space="preserve">التلوين, </w:t>
      </w:r>
      <w:r w:rsidR="005E2693" w:rsidRPr="00C62EAB">
        <w:rPr>
          <w:rFonts w:ascii="Simplified Arabic" w:hAnsi="Simplified Arabic" w:cs="Simplified Arabic"/>
          <w:sz w:val="28"/>
          <w:szCs w:val="28"/>
          <w:rtl/>
          <w:lang w:bidi="ar-EG"/>
        </w:rPr>
        <w:t>و</w:t>
      </w:r>
      <w:r w:rsidRPr="00C62EAB">
        <w:rPr>
          <w:rFonts w:ascii="Simplified Arabic" w:hAnsi="Simplified Arabic" w:cs="Simplified Arabic"/>
          <w:sz w:val="28"/>
          <w:szCs w:val="28"/>
          <w:rtl/>
          <w:lang w:bidi="ar-EG"/>
        </w:rPr>
        <w:t xml:space="preserve">الطباعة, </w:t>
      </w:r>
      <w:r w:rsidR="005E2693" w:rsidRPr="00C62EAB">
        <w:rPr>
          <w:rFonts w:ascii="Simplified Arabic" w:hAnsi="Simplified Arabic" w:cs="Simplified Arabic"/>
          <w:sz w:val="28"/>
          <w:szCs w:val="28"/>
          <w:rtl/>
          <w:lang w:bidi="ar-EG"/>
        </w:rPr>
        <w:t>و</w:t>
      </w:r>
      <w:r w:rsidRPr="00C62EAB">
        <w:rPr>
          <w:rFonts w:ascii="Simplified Arabic" w:hAnsi="Simplified Arabic" w:cs="Simplified Arabic"/>
          <w:sz w:val="28"/>
          <w:szCs w:val="28"/>
          <w:rtl/>
          <w:lang w:bidi="ar-EG"/>
        </w:rPr>
        <w:t xml:space="preserve">الكولاج, </w:t>
      </w:r>
      <w:r w:rsidR="005E2693" w:rsidRPr="00C62EAB">
        <w:rPr>
          <w:rFonts w:ascii="Simplified Arabic" w:hAnsi="Simplified Arabic" w:cs="Simplified Arabic"/>
          <w:sz w:val="28"/>
          <w:szCs w:val="28"/>
          <w:rtl/>
          <w:lang w:bidi="ar-EG"/>
        </w:rPr>
        <w:t>و</w:t>
      </w:r>
      <w:r w:rsidRPr="00C62EAB">
        <w:rPr>
          <w:rFonts w:ascii="Simplified Arabic" w:hAnsi="Simplified Arabic" w:cs="Simplified Arabic"/>
          <w:sz w:val="28"/>
          <w:szCs w:val="28"/>
          <w:rtl/>
          <w:lang w:bidi="ar-EG"/>
        </w:rPr>
        <w:t xml:space="preserve">لصق ورق الأشغال) والتي تمارس بشكل فردي أو جماعي، </w:t>
      </w:r>
      <w:r w:rsidR="00F6020B" w:rsidRPr="00C62EAB">
        <w:rPr>
          <w:rFonts w:ascii="Simplified Arabic" w:hAnsi="Simplified Arabic" w:cs="Simplified Arabic"/>
          <w:sz w:val="28"/>
          <w:szCs w:val="28"/>
          <w:rtl/>
          <w:lang w:bidi="ar-EG"/>
        </w:rPr>
        <w:t>والتي تحس</w:t>
      </w:r>
      <w:r w:rsidRPr="00C62EAB">
        <w:rPr>
          <w:rFonts w:ascii="Simplified Arabic" w:hAnsi="Simplified Arabic" w:cs="Simplified Arabic"/>
          <w:sz w:val="28"/>
          <w:szCs w:val="28"/>
          <w:rtl/>
          <w:lang w:bidi="ar-EG"/>
        </w:rPr>
        <w:t xml:space="preserve">ن الإدراك البصري لدى أطفال الروضة </w:t>
      </w:r>
    </w:p>
    <w:p w:rsidR="007C75EE" w:rsidRPr="00C62EAB" w:rsidRDefault="00F6020B"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أهمية الأنشطة الفنية .</w:t>
      </w:r>
      <w:r w:rsidR="009930BE" w:rsidRPr="00C62EAB">
        <w:rPr>
          <w:rFonts w:ascii="Simplified Arabic" w:hAnsi="Simplified Arabic" w:cs="Simplified Arabic"/>
          <w:b/>
          <w:bCs/>
          <w:sz w:val="28"/>
          <w:szCs w:val="28"/>
          <w:rtl/>
          <w:lang w:bidi="ar-EG"/>
        </w:rPr>
        <w:t xml:space="preserve"> </w:t>
      </w:r>
      <w:r w:rsidR="007C75EE" w:rsidRPr="00C62EAB">
        <w:rPr>
          <w:rFonts w:ascii="Simplified Arabic" w:hAnsi="Simplified Arabic" w:cs="Simplified Arabic"/>
          <w:b/>
          <w:bCs/>
          <w:sz w:val="28"/>
          <w:szCs w:val="28"/>
          <w:rtl/>
          <w:lang w:bidi="ar-EG"/>
        </w:rPr>
        <w:t xml:space="preserve">يؤدي النشاط داخل الروضة إلى تعلم الأطفال للأساليب السلوكية الاجتماعية المرغوبة وٕإلى تعلم المعايير والأدوار الاجتماعية مع أهمية تقديم نماذج للسلوك الاجتماعي السوي عن طريق القدوة حيث تقدمها المشرفة في سلوكها اليومي مع الأطفال </w:t>
      </w:r>
      <w:r w:rsidR="007C75EE" w:rsidRPr="00C62EAB">
        <w:rPr>
          <w:rFonts w:ascii="Simplified Arabic" w:hAnsi="Simplified Arabic" w:cs="Simplified Arabic"/>
          <w:b/>
          <w:bCs/>
          <w:sz w:val="28"/>
          <w:szCs w:val="28"/>
          <w:highlight w:val="lightGray"/>
          <w:rtl/>
          <w:lang w:bidi="ar-EG"/>
        </w:rPr>
        <w:t>(أمل السيد خلف, ٢٠٠١,ص٤٨ )</w:t>
      </w:r>
    </w:p>
    <w:p w:rsidR="007C75EE" w:rsidRPr="00C62EAB" w:rsidRDefault="009930B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      </w:t>
      </w:r>
      <w:r w:rsidR="007C75EE" w:rsidRPr="00C62EAB">
        <w:rPr>
          <w:rFonts w:ascii="Simplified Arabic" w:hAnsi="Simplified Arabic" w:cs="Simplified Arabic"/>
          <w:b/>
          <w:bCs/>
          <w:sz w:val="28"/>
          <w:szCs w:val="28"/>
          <w:rtl/>
          <w:lang w:bidi="ar-EG"/>
        </w:rPr>
        <w:t xml:space="preserve">أهمية الأنشطة في رياض الأطفال </w:t>
      </w:r>
      <w:r w:rsidR="00BB1720" w:rsidRPr="00C62EAB">
        <w:rPr>
          <w:rFonts w:ascii="Simplified Arabic" w:hAnsi="Simplified Arabic" w:cs="Simplified Arabic"/>
          <w:b/>
          <w:bCs/>
          <w:sz w:val="28"/>
          <w:szCs w:val="28"/>
          <w:rtl/>
          <w:lang w:bidi="ar-EG"/>
        </w:rPr>
        <w:t xml:space="preserve">فهي </w:t>
      </w:r>
      <w:r w:rsidR="007C75EE" w:rsidRPr="00C62EAB">
        <w:rPr>
          <w:rFonts w:ascii="Simplified Arabic" w:hAnsi="Simplified Arabic" w:cs="Simplified Arabic"/>
          <w:b/>
          <w:bCs/>
          <w:sz w:val="28"/>
          <w:szCs w:val="28"/>
          <w:rtl/>
          <w:lang w:bidi="ar-EG"/>
        </w:rPr>
        <w:t>تعد إحدى المقومات الأساسية لتحقيق التنمية المرغوبة في شخصية الطفل ، نظرا لأن ما يمارسه الطفل من أنشطة تساعده علي تحديد ,وتوضيح رؤيته للأشياء ، وعلي بلورة تفكيره السليم ، فضلا عن أنها تساعده علي اكتشاف العيوب ، والنقائص التي لديه من خلال ما يمارسه من أنشطة فردية وجماعية علي حد سواء</w:t>
      </w:r>
      <w:r w:rsidR="00BB1720" w:rsidRPr="00C62EAB">
        <w:rPr>
          <w:rFonts w:ascii="Simplified Arabic" w:hAnsi="Simplified Arabic" w:cs="Simplified Arabic"/>
          <w:b/>
          <w:bCs/>
          <w:sz w:val="28"/>
          <w:szCs w:val="28"/>
          <w:rtl/>
          <w:lang w:bidi="ar-EG"/>
        </w:rPr>
        <w:t xml:space="preserve"> . </w:t>
      </w:r>
      <w:r w:rsidR="007C75EE" w:rsidRPr="00C62EAB">
        <w:rPr>
          <w:rFonts w:ascii="Simplified Arabic" w:hAnsi="Simplified Arabic" w:cs="Simplified Arabic"/>
          <w:b/>
          <w:bCs/>
          <w:sz w:val="28"/>
          <w:szCs w:val="28"/>
          <w:rtl/>
          <w:lang w:bidi="ar-EG"/>
        </w:rPr>
        <w:t xml:space="preserve"> </w:t>
      </w:r>
    </w:p>
    <w:p w:rsidR="007C75EE" w:rsidRPr="00C62EAB" w:rsidRDefault="009930B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       </w:t>
      </w:r>
      <w:r w:rsidR="007C75EE" w:rsidRPr="00C62EAB">
        <w:rPr>
          <w:rFonts w:ascii="Simplified Arabic" w:hAnsi="Simplified Arabic" w:cs="Simplified Arabic"/>
          <w:b/>
          <w:bCs/>
          <w:sz w:val="28"/>
          <w:szCs w:val="28"/>
          <w:rtl/>
          <w:lang w:bidi="ar-EG"/>
        </w:rPr>
        <w:t xml:space="preserve">وخلاصة القول يتضح من خلال العرض السابق أن الأنشطة الفنية لها أهمية لدى الأطفال تتمثل في تنمية العديد من مهارات الطفل </w:t>
      </w:r>
      <w:r w:rsidR="0048475B" w:rsidRPr="00C62EAB">
        <w:rPr>
          <w:rFonts w:ascii="Simplified Arabic" w:hAnsi="Simplified Arabic" w:cs="Simplified Arabic"/>
          <w:b/>
          <w:bCs/>
          <w:sz w:val="28"/>
          <w:szCs w:val="28"/>
          <w:rtl/>
          <w:lang w:bidi="ar-EG"/>
        </w:rPr>
        <w:t xml:space="preserve">, </w:t>
      </w:r>
      <w:r w:rsidR="007C75EE" w:rsidRPr="00C62EAB">
        <w:rPr>
          <w:rFonts w:ascii="Simplified Arabic" w:hAnsi="Simplified Arabic" w:cs="Simplified Arabic"/>
          <w:b/>
          <w:bCs/>
          <w:sz w:val="28"/>
          <w:szCs w:val="28"/>
          <w:rtl/>
          <w:lang w:bidi="ar-EG"/>
        </w:rPr>
        <w:t xml:space="preserve"> كما تسهم في تزويد الطفل بمدى واسع في الخبرات والم</w:t>
      </w:r>
      <w:r w:rsidR="007C75EE" w:rsidRPr="00C62EAB">
        <w:rPr>
          <w:rFonts w:ascii="Times New Roman" w:hAnsi="Times New Roman" w:cs="Times New Roman" w:hint="cs"/>
          <w:b/>
          <w:bCs/>
          <w:sz w:val="28"/>
          <w:szCs w:val="28"/>
          <w:rtl/>
          <w:lang w:bidi="ar-EG"/>
        </w:rPr>
        <w:t>ھ</w:t>
      </w:r>
      <w:r w:rsidR="007C75EE" w:rsidRPr="00C62EAB">
        <w:rPr>
          <w:rFonts w:ascii="Simplified Arabic" w:hAnsi="Simplified Arabic" w:cs="Simplified Arabic"/>
          <w:b/>
          <w:bCs/>
          <w:sz w:val="28"/>
          <w:szCs w:val="28"/>
          <w:rtl/>
          <w:lang w:bidi="ar-EG"/>
        </w:rPr>
        <w:t>ارات سواء المعرفیة أو الم</w:t>
      </w:r>
      <w:r w:rsidR="007C75EE" w:rsidRPr="00C62EAB">
        <w:rPr>
          <w:rFonts w:ascii="Times New Roman" w:hAnsi="Times New Roman" w:cs="Times New Roman" w:hint="cs"/>
          <w:b/>
          <w:bCs/>
          <w:sz w:val="28"/>
          <w:szCs w:val="28"/>
          <w:rtl/>
          <w:lang w:bidi="ar-EG"/>
        </w:rPr>
        <w:t>ھ</w:t>
      </w:r>
      <w:r w:rsidR="007C75EE" w:rsidRPr="00C62EAB">
        <w:rPr>
          <w:rFonts w:ascii="Simplified Arabic" w:hAnsi="Simplified Arabic" w:cs="Simplified Arabic"/>
          <w:b/>
          <w:bCs/>
          <w:sz w:val="28"/>
          <w:szCs w:val="28"/>
          <w:rtl/>
          <w:lang w:bidi="ar-EG"/>
        </w:rPr>
        <w:t>ارية التي يمكن أن توفر</w:t>
      </w:r>
      <w:r w:rsidR="007C75EE" w:rsidRPr="00C62EAB">
        <w:rPr>
          <w:rFonts w:ascii="Times New Roman" w:hAnsi="Times New Roman" w:cs="Times New Roman" w:hint="cs"/>
          <w:b/>
          <w:bCs/>
          <w:sz w:val="28"/>
          <w:szCs w:val="28"/>
          <w:rtl/>
          <w:lang w:bidi="ar-EG"/>
        </w:rPr>
        <w:t>ھ</w:t>
      </w:r>
      <w:r w:rsidR="007C75EE" w:rsidRPr="00C62EAB">
        <w:rPr>
          <w:rFonts w:ascii="Simplified Arabic" w:hAnsi="Simplified Arabic" w:cs="Simplified Arabic"/>
          <w:b/>
          <w:bCs/>
          <w:sz w:val="28"/>
          <w:szCs w:val="28"/>
          <w:rtl/>
          <w:lang w:bidi="ar-EG"/>
        </w:rPr>
        <w:t xml:space="preserve">ا ممارسة الأنشطة الفنیة فقد حدد </w:t>
      </w:r>
      <w:r w:rsidR="007C75EE" w:rsidRPr="00C62EAB">
        <w:rPr>
          <w:rFonts w:ascii="Simplified Arabic" w:hAnsi="Simplified Arabic" w:cs="Simplified Arabic"/>
          <w:b/>
          <w:bCs/>
          <w:sz w:val="28"/>
          <w:szCs w:val="28"/>
          <w:highlight w:val="lightGray"/>
          <w:rtl/>
          <w:lang w:bidi="ar-EG"/>
        </w:rPr>
        <w:t xml:space="preserve">بتمير وتيرني  </w:t>
      </w:r>
      <w:proofErr w:type="spellStart"/>
      <w:r w:rsidR="007C75EE" w:rsidRPr="00C62EAB">
        <w:rPr>
          <w:rFonts w:ascii="Simplified Arabic" w:hAnsi="Simplified Arabic" w:cs="Simplified Arabic"/>
          <w:b/>
          <w:bCs/>
          <w:sz w:val="28"/>
          <w:szCs w:val="28"/>
          <w:highlight w:val="lightGray"/>
          <w:lang w:bidi="ar-EG"/>
        </w:rPr>
        <w:t>Bttimer</w:t>
      </w:r>
      <w:proofErr w:type="spellEnd"/>
      <w:r w:rsidR="007C75EE" w:rsidRPr="00C62EAB">
        <w:rPr>
          <w:rFonts w:ascii="Simplified Arabic" w:hAnsi="Simplified Arabic" w:cs="Simplified Arabic"/>
          <w:b/>
          <w:bCs/>
          <w:sz w:val="28"/>
          <w:szCs w:val="28"/>
          <w:highlight w:val="lightGray"/>
          <w:lang w:bidi="ar-EG"/>
        </w:rPr>
        <w:t>, and Tierney, (2005, p.20</w:t>
      </w:r>
      <w:r w:rsidR="00723F29" w:rsidRPr="00C62EAB">
        <w:rPr>
          <w:rFonts w:ascii="Simplified Arabic" w:hAnsi="Simplified Arabic" w:cs="Simplified Arabic"/>
          <w:b/>
          <w:bCs/>
          <w:sz w:val="28"/>
          <w:szCs w:val="28"/>
          <w:highlight w:val="lightGray"/>
          <w:lang w:bidi="ar-EG"/>
        </w:rPr>
        <w:t xml:space="preserve"> )</w:t>
      </w:r>
      <w:r w:rsidR="00723F29" w:rsidRPr="00C62EAB">
        <w:rPr>
          <w:rFonts w:ascii="Simplified Arabic" w:hAnsi="Simplified Arabic" w:cs="Simplified Arabic"/>
          <w:b/>
          <w:bCs/>
          <w:sz w:val="28"/>
          <w:szCs w:val="28"/>
          <w:lang w:bidi="ar-EG"/>
        </w:rPr>
        <w:t xml:space="preserve"> </w:t>
      </w:r>
      <w:r w:rsidR="007C75EE" w:rsidRPr="00C62EAB">
        <w:rPr>
          <w:rFonts w:ascii="Simplified Arabic" w:hAnsi="Simplified Arabic" w:cs="Simplified Arabic"/>
          <w:b/>
          <w:bCs/>
          <w:sz w:val="28"/>
          <w:szCs w:val="28"/>
          <w:rtl/>
          <w:lang w:bidi="ar-EG"/>
        </w:rPr>
        <w:t>): أهداف الأنشطة الفنية في:</w:t>
      </w:r>
      <w:r w:rsidR="00DF3D60" w:rsidRPr="00C62EAB">
        <w:rPr>
          <w:rFonts w:ascii="Simplified Arabic" w:hAnsi="Simplified Arabic" w:cs="Simplified Arabic"/>
          <w:b/>
          <w:bCs/>
          <w:sz w:val="28"/>
          <w:szCs w:val="28"/>
          <w:rtl/>
          <w:lang w:bidi="ar-EG"/>
        </w:rPr>
        <w:t xml:space="preserve"> </w:t>
      </w:r>
      <w:r w:rsidR="00EA723D" w:rsidRPr="00C62EAB">
        <w:rPr>
          <w:rFonts w:ascii="Simplified Arabic" w:hAnsi="Simplified Arabic" w:cs="Simplified Arabic"/>
          <w:b/>
          <w:bCs/>
          <w:sz w:val="28"/>
          <w:szCs w:val="28"/>
          <w:rtl/>
          <w:lang w:bidi="ar-EG"/>
        </w:rPr>
        <w:t xml:space="preserve">( </w:t>
      </w:r>
      <w:r w:rsidR="007C75EE" w:rsidRPr="00C62EAB">
        <w:rPr>
          <w:rFonts w:ascii="Simplified Arabic" w:hAnsi="Simplified Arabic" w:cs="Simplified Arabic"/>
          <w:b/>
          <w:bCs/>
          <w:sz w:val="28"/>
          <w:szCs w:val="28"/>
          <w:rtl/>
          <w:lang w:bidi="ar-EG"/>
        </w:rPr>
        <w:t>تقديم خبرة تنفيسية من خلال استخدام الفن كلغة تعبيرية لها مفرداتها الشكلية واللونية في التعبير عن المشاعر والخبرات الداخلية</w:t>
      </w:r>
      <w:r w:rsidR="00DF3D60" w:rsidRPr="00C62EAB">
        <w:rPr>
          <w:rFonts w:ascii="Simplified Arabic" w:hAnsi="Simplified Arabic" w:cs="Simplified Arabic"/>
          <w:b/>
          <w:bCs/>
          <w:sz w:val="28"/>
          <w:szCs w:val="28"/>
          <w:rtl/>
          <w:lang w:bidi="ar-EG"/>
        </w:rPr>
        <w:t xml:space="preserve"> , </w:t>
      </w:r>
      <w:r w:rsidR="007C75EE" w:rsidRPr="00C62EAB">
        <w:rPr>
          <w:rFonts w:ascii="Simplified Arabic" w:hAnsi="Simplified Arabic" w:cs="Simplified Arabic"/>
          <w:b/>
          <w:bCs/>
          <w:sz w:val="28"/>
          <w:szCs w:val="28"/>
          <w:rtl/>
          <w:lang w:bidi="ar-EG"/>
        </w:rPr>
        <w:t xml:space="preserve">تنمية القدرة على التكامل والتواصل مع الآخرين </w:t>
      </w:r>
    </w:p>
    <w:p w:rsidR="007C75EE"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lastRenderedPageBreak/>
        <w:t xml:space="preserve">خصائص الأنشطة الفنية لرياض الأطفال. </w:t>
      </w:r>
      <w:r w:rsidRPr="00C62EAB">
        <w:rPr>
          <w:rFonts w:ascii="Simplified Arabic" w:hAnsi="Simplified Arabic" w:cs="Simplified Arabic"/>
          <w:b/>
          <w:bCs/>
          <w:sz w:val="28"/>
          <w:szCs w:val="28"/>
          <w:highlight w:val="lightGray"/>
          <w:rtl/>
          <w:lang w:bidi="ar-EG"/>
        </w:rPr>
        <w:t>(عبد الرازق السيد, 2003, ص298</w:t>
      </w:r>
      <w:r w:rsidR="009F2AA5" w:rsidRPr="00C62EAB">
        <w:rPr>
          <w:rFonts w:ascii="Simplified Arabic" w:hAnsi="Simplified Arabic" w:cs="Simplified Arabic"/>
          <w:b/>
          <w:bCs/>
          <w:sz w:val="28"/>
          <w:szCs w:val="28"/>
          <w:rtl/>
          <w:lang w:bidi="ar-EG"/>
        </w:rPr>
        <w:t xml:space="preserve"> ) </w:t>
      </w:r>
      <w:r w:rsidRPr="00C62EAB">
        <w:rPr>
          <w:rFonts w:ascii="Simplified Arabic" w:hAnsi="Simplified Arabic" w:cs="Simplified Arabic"/>
          <w:b/>
          <w:bCs/>
          <w:sz w:val="28"/>
          <w:szCs w:val="28"/>
          <w:rtl/>
          <w:lang w:bidi="ar-EG"/>
        </w:rPr>
        <w:t xml:space="preserve">الأعمال الفنية لدي طفل </w:t>
      </w:r>
      <w:r w:rsidR="009F2AA5" w:rsidRPr="00C62EAB">
        <w:rPr>
          <w:rFonts w:ascii="Simplified Arabic" w:hAnsi="Simplified Arabic" w:cs="Simplified Arabic"/>
          <w:b/>
          <w:bCs/>
          <w:sz w:val="28"/>
          <w:szCs w:val="28"/>
          <w:rtl/>
          <w:lang w:bidi="ar-EG"/>
        </w:rPr>
        <w:t>الروضة و</w:t>
      </w:r>
      <w:r w:rsidR="00346FF5" w:rsidRPr="00C62EAB">
        <w:rPr>
          <w:rFonts w:ascii="Simplified Arabic" w:hAnsi="Simplified Arabic" w:cs="Simplified Arabic"/>
          <w:b/>
          <w:bCs/>
          <w:sz w:val="28"/>
          <w:szCs w:val="28"/>
          <w:rtl/>
          <w:lang w:bidi="ar-EG"/>
        </w:rPr>
        <w:t xml:space="preserve">عدم </w:t>
      </w:r>
      <w:r w:rsidRPr="00C62EAB">
        <w:rPr>
          <w:rFonts w:ascii="Simplified Arabic" w:hAnsi="Simplified Arabic" w:cs="Simplified Arabic"/>
          <w:b/>
          <w:bCs/>
          <w:sz w:val="28"/>
          <w:szCs w:val="28"/>
          <w:rtl/>
          <w:lang w:bidi="ar-EG"/>
        </w:rPr>
        <w:t xml:space="preserve"> تتقيد الأنشطة الفنية للطفل </w:t>
      </w:r>
      <w:r w:rsidR="009F2AA5" w:rsidRPr="00C62EAB">
        <w:rPr>
          <w:rFonts w:ascii="Simplified Arabic" w:hAnsi="Simplified Arabic" w:cs="Simplified Arabic"/>
          <w:b/>
          <w:bCs/>
          <w:sz w:val="28"/>
          <w:szCs w:val="28"/>
          <w:rtl/>
          <w:lang w:bidi="ar-EG"/>
        </w:rPr>
        <w:t>.</w:t>
      </w:r>
    </w:p>
    <w:p w:rsidR="002E5ED2"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أنو</w:t>
      </w:r>
      <w:r w:rsidR="002E5ED2" w:rsidRPr="00C62EAB">
        <w:rPr>
          <w:rFonts w:ascii="Simplified Arabic" w:hAnsi="Simplified Arabic" w:cs="Simplified Arabic"/>
          <w:b/>
          <w:bCs/>
          <w:sz w:val="28"/>
          <w:szCs w:val="28"/>
          <w:rtl/>
          <w:lang w:bidi="ar-EG"/>
        </w:rPr>
        <w:t>اع الأنشطة  في رياض الأطفال.</w:t>
      </w:r>
    </w:p>
    <w:p w:rsidR="007C75EE" w:rsidRPr="00C62EAB" w:rsidRDefault="008C60CD"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highlight w:val="lightGray"/>
          <w:rtl/>
          <w:lang w:bidi="ar-EG"/>
        </w:rPr>
        <w:t xml:space="preserve">حدد </w:t>
      </w:r>
      <w:r w:rsidR="007C75EE" w:rsidRPr="00C62EAB">
        <w:rPr>
          <w:rFonts w:ascii="Simplified Arabic" w:hAnsi="Simplified Arabic" w:cs="Simplified Arabic"/>
          <w:b/>
          <w:bCs/>
          <w:sz w:val="28"/>
          <w:szCs w:val="28"/>
          <w:highlight w:val="lightGray"/>
          <w:rtl/>
          <w:lang w:bidi="ar-EG"/>
        </w:rPr>
        <w:t xml:space="preserve"> شان وآخرين </w:t>
      </w:r>
      <w:r w:rsidR="00645BF5" w:rsidRPr="00C62EAB">
        <w:rPr>
          <w:rFonts w:ascii="Simplified Arabic" w:hAnsi="Simplified Arabic" w:cs="Simplified Arabic"/>
          <w:b/>
          <w:bCs/>
          <w:sz w:val="28"/>
          <w:szCs w:val="28"/>
          <w:highlight w:val="lightGray"/>
          <w:lang w:bidi="ar-EG"/>
        </w:rPr>
        <w:t>2015)</w:t>
      </w:r>
      <w:r w:rsidR="007C75EE" w:rsidRPr="00C62EAB">
        <w:rPr>
          <w:rFonts w:ascii="Simplified Arabic" w:hAnsi="Simplified Arabic" w:cs="Simplified Arabic"/>
          <w:b/>
          <w:bCs/>
          <w:sz w:val="28"/>
          <w:szCs w:val="28"/>
          <w:highlight w:val="lightGray"/>
          <w:rtl/>
          <w:lang w:bidi="ar-EG"/>
        </w:rPr>
        <w:t>,</w:t>
      </w:r>
      <w:r w:rsidR="007C75EE" w:rsidRPr="00C62EAB">
        <w:rPr>
          <w:rFonts w:ascii="Simplified Arabic" w:hAnsi="Simplified Arabic" w:cs="Simplified Arabic"/>
          <w:b/>
          <w:bCs/>
          <w:sz w:val="28"/>
          <w:szCs w:val="28"/>
          <w:highlight w:val="lightGray"/>
          <w:lang w:bidi="ar-EG"/>
        </w:rPr>
        <w:t xml:space="preserve">p.18) Chan, D. </w:t>
      </w:r>
      <w:proofErr w:type="gramStart"/>
      <w:r w:rsidR="007C75EE" w:rsidRPr="00C62EAB">
        <w:rPr>
          <w:rFonts w:ascii="Simplified Arabic" w:hAnsi="Simplified Arabic" w:cs="Simplified Arabic"/>
          <w:b/>
          <w:bCs/>
          <w:sz w:val="28"/>
          <w:szCs w:val="28"/>
          <w:highlight w:val="lightGray"/>
          <w:lang w:bidi="ar-EG"/>
        </w:rPr>
        <w:t>et</w:t>
      </w:r>
      <w:proofErr w:type="gramEnd"/>
      <w:r w:rsidR="007C75EE" w:rsidRPr="00C62EAB">
        <w:rPr>
          <w:rFonts w:ascii="Simplified Arabic" w:hAnsi="Simplified Arabic" w:cs="Simplified Arabic"/>
          <w:b/>
          <w:bCs/>
          <w:sz w:val="28"/>
          <w:szCs w:val="28"/>
          <w:highlight w:val="lightGray"/>
          <w:lang w:bidi="ar-EG"/>
        </w:rPr>
        <w:t xml:space="preserve"> a</w:t>
      </w:r>
      <w:r w:rsidR="007C75EE" w:rsidRPr="00C62EAB">
        <w:rPr>
          <w:rFonts w:ascii="Simplified Arabic" w:hAnsi="Simplified Arabic" w:cs="Simplified Arabic"/>
          <w:b/>
          <w:bCs/>
          <w:sz w:val="28"/>
          <w:szCs w:val="28"/>
          <w:lang w:bidi="ar-EG"/>
        </w:rPr>
        <w:t>l</w:t>
      </w:r>
      <w:r w:rsidR="007C75EE" w:rsidRPr="00C62EAB">
        <w:rPr>
          <w:rFonts w:ascii="Simplified Arabic" w:hAnsi="Simplified Arabic" w:cs="Simplified Arabic"/>
          <w:b/>
          <w:bCs/>
          <w:sz w:val="28"/>
          <w:szCs w:val="28"/>
          <w:rtl/>
          <w:lang w:bidi="ar-EG"/>
        </w:rPr>
        <w:t>.</w:t>
      </w:r>
      <w:r w:rsidRPr="00C62EAB">
        <w:rPr>
          <w:rFonts w:ascii="Simplified Arabic" w:hAnsi="Simplified Arabic" w:cs="Simplified Arabic"/>
          <w:b/>
          <w:bCs/>
          <w:sz w:val="28"/>
          <w:szCs w:val="28"/>
          <w:rtl/>
          <w:lang w:bidi="ar-EG"/>
        </w:rPr>
        <w:t>)</w:t>
      </w:r>
      <w:r w:rsidR="007C75EE" w:rsidRPr="00C62EAB">
        <w:rPr>
          <w:rFonts w:ascii="Simplified Arabic" w:hAnsi="Simplified Arabic" w:cs="Simplified Arabic"/>
          <w:b/>
          <w:bCs/>
          <w:sz w:val="28"/>
          <w:szCs w:val="28"/>
          <w:rtl/>
          <w:lang w:bidi="ar-EG"/>
        </w:rPr>
        <w:t xml:space="preserve"> أنواع الأنشطة التربوية </w:t>
      </w:r>
      <w:r w:rsidR="001C6945" w:rsidRPr="00C62EAB">
        <w:rPr>
          <w:rFonts w:ascii="Simplified Arabic" w:hAnsi="Simplified Arabic" w:cs="Simplified Arabic"/>
          <w:b/>
          <w:bCs/>
          <w:sz w:val="28"/>
          <w:szCs w:val="28"/>
          <w:rtl/>
          <w:lang w:bidi="ar-EG"/>
        </w:rPr>
        <w:t>في :</w:t>
      </w:r>
    </w:p>
    <w:p w:rsidR="007C75EE" w:rsidRPr="00C62EAB" w:rsidRDefault="008C60CD"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 ( </w:t>
      </w:r>
      <w:r w:rsidR="007C75EE" w:rsidRPr="00C62EAB">
        <w:rPr>
          <w:rFonts w:ascii="Simplified Arabic" w:hAnsi="Simplified Arabic" w:cs="Simplified Arabic"/>
          <w:b/>
          <w:bCs/>
          <w:sz w:val="28"/>
          <w:szCs w:val="28"/>
          <w:rtl/>
          <w:lang w:bidi="ar-EG"/>
        </w:rPr>
        <w:t xml:space="preserve">الأنشطة الحسية الحركية </w:t>
      </w:r>
      <w:r w:rsidRPr="00C62EAB">
        <w:rPr>
          <w:rFonts w:ascii="Simplified Arabic" w:hAnsi="Simplified Arabic" w:cs="Simplified Arabic"/>
          <w:b/>
          <w:bCs/>
          <w:sz w:val="28"/>
          <w:szCs w:val="28"/>
          <w:rtl/>
          <w:lang w:bidi="ar-EG"/>
        </w:rPr>
        <w:t xml:space="preserve">, </w:t>
      </w:r>
      <w:r w:rsidR="007C75EE" w:rsidRPr="00C62EAB">
        <w:rPr>
          <w:rFonts w:ascii="Simplified Arabic" w:hAnsi="Simplified Arabic" w:cs="Simplified Arabic"/>
          <w:b/>
          <w:bCs/>
          <w:sz w:val="28"/>
          <w:szCs w:val="28"/>
          <w:rtl/>
          <w:lang w:bidi="ar-EG"/>
        </w:rPr>
        <w:t xml:space="preserve">الأنشطة الفنية والجمالية والموسيقى </w:t>
      </w:r>
      <w:r w:rsidRPr="00C62EAB">
        <w:rPr>
          <w:rFonts w:ascii="Simplified Arabic" w:hAnsi="Simplified Arabic" w:cs="Simplified Arabic"/>
          <w:b/>
          <w:bCs/>
          <w:sz w:val="28"/>
          <w:szCs w:val="28"/>
          <w:rtl/>
          <w:lang w:bidi="ar-EG"/>
        </w:rPr>
        <w:t xml:space="preserve">, </w:t>
      </w:r>
      <w:r w:rsidR="007C75EE" w:rsidRPr="00C62EAB">
        <w:rPr>
          <w:rFonts w:ascii="Simplified Arabic" w:hAnsi="Simplified Arabic" w:cs="Simplified Arabic"/>
          <w:b/>
          <w:bCs/>
          <w:sz w:val="28"/>
          <w:szCs w:val="28"/>
          <w:rtl/>
          <w:lang w:bidi="ar-EG"/>
        </w:rPr>
        <w:t xml:space="preserve">الأنشطة الصحية </w:t>
      </w:r>
      <w:r w:rsidRPr="00C62EAB">
        <w:rPr>
          <w:rFonts w:ascii="Simplified Arabic" w:hAnsi="Simplified Arabic" w:cs="Simplified Arabic"/>
          <w:b/>
          <w:bCs/>
          <w:sz w:val="28"/>
          <w:szCs w:val="28"/>
          <w:rtl/>
          <w:lang w:bidi="ar-EG"/>
        </w:rPr>
        <w:t xml:space="preserve">, </w:t>
      </w:r>
      <w:r w:rsidR="007C75EE" w:rsidRPr="00C62EAB">
        <w:rPr>
          <w:rFonts w:ascii="Simplified Arabic" w:hAnsi="Simplified Arabic" w:cs="Simplified Arabic"/>
          <w:b/>
          <w:bCs/>
          <w:sz w:val="28"/>
          <w:szCs w:val="28"/>
          <w:rtl/>
          <w:lang w:bidi="ar-EG"/>
        </w:rPr>
        <w:t xml:space="preserve">الأنشطة الاجتماعية </w:t>
      </w:r>
      <w:r w:rsidRPr="00C62EAB">
        <w:rPr>
          <w:rFonts w:ascii="Simplified Arabic" w:hAnsi="Simplified Arabic" w:cs="Simplified Arabic"/>
          <w:b/>
          <w:bCs/>
          <w:sz w:val="28"/>
          <w:szCs w:val="28"/>
          <w:rtl/>
          <w:lang w:bidi="ar-EG"/>
        </w:rPr>
        <w:t>,</w:t>
      </w:r>
      <w:r w:rsidR="007C75EE" w:rsidRPr="00C62EAB">
        <w:rPr>
          <w:rFonts w:ascii="Simplified Arabic" w:hAnsi="Simplified Arabic" w:cs="Simplified Arabic"/>
          <w:b/>
          <w:bCs/>
          <w:sz w:val="28"/>
          <w:szCs w:val="28"/>
          <w:rtl/>
          <w:lang w:bidi="ar-EG"/>
        </w:rPr>
        <w:t xml:space="preserve">الأنشطة الروحية والخلقية </w:t>
      </w:r>
      <w:r w:rsidRPr="00C62EAB">
        <w:rPr>
          <w:rFonts w:ascii="Simplified Arabic" w:hAnsi="Simplified Arabic" w:cs="Simplified Arabic"/>
          <w:b/>
          <w:bCs/>
          <w:sz w:val="28"/>
          <w:szCs w:val="28"/>
          <w:rtl/>
          <w:lang w:bidi="ar-EG"/>
        </w:rPr>
        <w:t xml:space="preserve">, </w:t>
      </w:r>
      <w:r w:rsidR="007C75EE" w:rsidRPr="00C62EAB">
        <w:rPr>
          <w:rFonts w:ascii="Simplified Arabic" w:hAnsi="Simplified Arabic" w:cs="Simplified Arabic"/>
          <w:b/>
          <w:bCs/>
          <w:sz w:val="28"/>
          <w:szCs w:val="28"/>
          <w:rtl/>
          <w:lang w:bidi="ar-EG"/>
        </w:rPr>
        <w:t xml:space="preserve">الأنشطة اللغوية </w:t>
      </w:r>
      <w:r w:rsidRPr="00C62EAB">
        <w:rPr>
          <w:rFonts w:ascii="Simplified Arabic" w:hAnsi="Simplified Arabic" w:cs="Simplified Arabic"/>
          <w:b/>
          <w:bCs/>
          <w:sz w:val="28"/>
          <w:szCs w:val="28"/>
          <w:rtl/>
          <w:lang w:bidi="ar-EG"/>
        </w:rPr>
        <w:t xml:space="preserve">, </w:t>
      </w:r>
      <w:r w:rsidR="007C75EE" w:rsidRPr="00C62EAB">
        <w:rPr>
          <w:rFonts w:ascii="Simplified Arabic" w:hAnsi="Simplified Arabic" w:cs="Simplified Arabic"/>
          <w:b/>
          <w:bCs/>
          <w:sz w:val="28"/>
          <w:szCs w:val="28"/>
          <w:rtl/>
          <w:lang w:bidi="ar-EG"/>
        </w:rPr>
        <w:t xml:space="preserve"> الأنشطة الموسيقية </w:t>
      </w:r>
      <w:r w:rsidRPr="00C62EAB">
        <w:rPr>
          <w:rFonts w:ascii="Simplified Arabic" w:hAnsi="Simplified Arabic" w:cs="Simplified Arabic"/>
          <w:b/>
          <w:bCs/>
          <w:sz w:val="28"/>
          <w:szCs w:val="28"/>
          <w:rtl/>
          <w:lang w:bidi="ar-EG"/>
        </w:rPr>
        <w:t xml:space="preserve"> ) .</w:t>
      </w:r>
    </w:p>
    <w:p w:rsidR="007C75EE"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من خلال ما سبق يتضح انه يجب على المعلمة مراعاة التعزيز لأي نشاط يقوم به الطفل, والتنوع في الأنشطة  المستخدمة, ومتابعة الأطفال أثناء استخدام تدريب الأطفال على إظهار القيم الفنية في رسومهم مثل:الوحدة، التنوع، الإيقاع، الاتزان، التباين، الانسجام وغيرها بشكل فني وإبداعي مبتكر.</w:t>
      </w:r>
    </w:p>
    <w:p w:rsidR="007C75EE"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الأنشطة الفنية </w:t>
      </w:r>
      <w:r w:rsidR="00AA5807" w:rsidRPr="00C62EAB">
        <w:rPr>
          <w:rFonts w:ascii="Simplified Arabic" w:hAnsi="Simplified Arabic" w:cs="Simplified Arabic"/>
          <w:b/>
          <w:bCs/>
          <w:sz w:val="28"/>
          <w:szCs w:val="28"/>
          <w:rtl/>
          <w:lang w:bidi="ar-EG"/>
        </w:rPr>
        <w:t>ل</w:t>
      </w:r>
      <w:r w:rsidR="00F536C7" w:rsidRPr="00C62EAB">
        <w:rPr>
          <w:rFonts w:ascii="Simplified Arabic" w:hAnsi="Simplified Arabic" w:cs="Simplified Arabic"/>
          <w:b/>
          <w:bCs/>
          <w:sz w:val="28"/>
          <w:szCs w:val="28"/>
          <w:rtl/>
          <w:lang w:bidi="ar-EG"/>
        </w:rPr>
        <w:t xml:space="preserve">ذوي الاحتياجات الخاصة.  </w:t>
      </w:r>
      <w:r w:rsidRPr="00C62EAB">
        <w:rPr>
          <w:rFonts w:ascii="Simplified Arabic" w:hAnsi="Simplified Arabic" w:cs="Simplified Arabic"/>
          <w:b/>
          <w:bCs/>
          <w:sz w:val="28"/>
          <w:szCs w:val="28"/>
          <w:rtl/>
          <w:lang w:bidi="ar-EG"/>
        </w:rPr>
        <w:t xml:space="preserve">تعد الأنشطة الفنية ميدان مهم للأطفال ذوي الاحتياجات الخاصة وذلك لكونه يمنحهم الفرصة لتنمية إبداعهم و التعبير عن مكنوناتهم والترويح عن أنفسهم, كما تمكنهم الأنشطة الفنية من تنمية إدراكهم البصري. </w:t>
      </w:r>
    </w:p>
    <w:p w:rsidR="007C75EE"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فالطفل يتعلم في مرحلة رياض الأطفال عن طريق الأنشطة المختلفة التي تعدها وتخطط لها المعلمة في الروضة، فالأنشطة تساعد طفل ما قبل المدرسة على تكوين مفاهيم جديدة وخبرات نافعة، كما تساعده على بناء شخصية سويه للطفل، وذلك عن طريق مشاركته في الأنشطة التلقائية الحرة بصورة ممتعة ومرحة. (</w:t>
      </w:r>
      <w:r w:rsidRPr="00C62EAB">
        <w:rPr>
          <w:rFonts w:ascii="Simplified Arabic" w:hAnsi="Simplified Arabic" w:cs="Simplified Arabic"/>
          <w:b/>
          <w:bCs/>
          <w:sz w:val="28"/>
          <w:szCs w:val="28"/>
          <w:highlight w:val="lightGray"/>
          <w:rtl/>
          <w:lang w:bidi="ar-EG"/>
        </w:rPr>
        <w:t>محمد صالح خطاب ومرفت عبد الرؤف عرفات, ١٩٩٣,ص ٢٩)</w:t>
      </w:r>
    </w:p>
    <w:p w:rsidR="007C75EE"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وقد اتفق مع ذلك </w:t>
      </w:r>
      <w:r w:rsidRPr="00C62EAB">
        <w:rPr>
          <w:rFonts w:ascii="Simplified Arabic" w:hAnsi="Simplified Arabic" w:cs="Simplified Arabic"/>
          <w:b/>
          <w:bCs/>
          <w:sz w:val="28"/>
          <w:szCs w:val="28"/>
          <w:highlight w:val="lightGray"/>
          <w:rtl/>
          <w:lang w:bidi="ar-EG"/>
        </w:rPr>
        <w:t>دراسة جنات عبد الغني البكاتوشي(2013)</w:t>
      </w:r>
      <w:r w:rsidRPr="00C62EAB">
        <w:rPr>
          <w:rFonts w:ascii="Simplified Arabic" w:hAnsi="Simplified Arabic" w:cs="Simplified Arabic"/>
          <w:b/>
          <w:bCs/>
          <w:sz w:val="28"/>
          <w:szCs w:val="28"/>
          <w:rtl/>
          <w:lang w:bidi="ar-EG"/>
        </w:rPr>
        <w:t xml:space="preserve"> والتي هدفت إلى تنمية بعض مهارات التفكير لدى الأطفال ذوي الاحتياجات الخاصة فئة الداون من خلال مجموعة من أنشطة الفنون المتنوعة (الموسيقية- الدرامية- الفنية)، إلى أن برنامج الدراسة القائم على أنشطة الفنون المتنوعة كان له تأثير إيجابي على تنمية مهارات التفكير (الملاحظة، التسلسل، حل المشكلات) لدى الأطفال فئة داون.</w:t>
      </w:r>
    </w:p>
    <w:p w:rsidR="007C75EE" w:rsidRPr="00C62EAB" w:rsidRDefault="00557643"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الإدراك البصري. </w:t>
      </w:r>
      <w:r w:rsidR="007C75EE" w:rsidRPr="00C62EAB">
        <w:rPr>
          <w:rFonts w:ascii="Simplified Arabic" w:hAnsi="Simplified Arabic" w:cs="Simplified Arabic"/>
          <w:b/>
          <w:bCs/>
          <w:sz w:val="28"/>
          <w:szCs w:val="28"/>
          <w:rtl/>
          <w:lang w:bidi="ar-EG"/>
        </w:rPr>
        <w:t xml:space="preserve">يحتل الإدراك البصري أهمية كبيرة لدى الطفل خصوصا في عملية التعلم, فمن خلاله يصبح الطفل على وعي بالبيئة المحيطة بهم وذلك عن طريق تنظيم وتفسير الدلالات والشواهد التي يحصل عليها عن طريق حاسة البصر. وتمثل عملية الإدراك البصري تأويل وتفسير للمثيرات وإكسابها المعنى والدلالة, فقد أوضح عدنان </w:t>
      </w:r>
      <w:r w:rsidR="007C75EE" w:rsidRPr="00C62EAB">
        <w:rPr>
          <w:rFonts w:ascii="Simplified Arabic" w:hAnsi="Simplified Arabic" w:cs="Simplified Arabic"/>
          <w:b/>
          <w:bCs/>
          <w:sz w:val="28"/>
          <w:szCs w:val="28"/>
          <w:highlight w:val="lightGray"/>
          <w:rtl/>
          <w:lang w:bidi="ar-EG"/>
        </w:rPr>
        <w:t>يوسف العتوم(2016,ص101)</w:t>
      </w:r>
      <w:r w:rsidR="007C75EE" w:rsidRPr="00C62EAB">
        <w:rPr>
          <w:rFonts w:ascii="Simplified Arabic" w:hAnsi="Simplified Arabic" w:cs="Simplified Arabic"/>
          <w:b/>
          <w:bCs/>
          <w:sz w:val="28"/>
          <w:szCs w:val="28"/>
          <w:rtl/>
          <w:lang w:bidi="ar-EG"/>
        </w:rPr>
        <w:t xml:space="preserve"> </w:t>
      </w:r>
      <w:r w:rsidR="007C75EE" w:rsidRPr="00C62EAB">
        <w:rPr>
          <w:rFonts w:ascii="Simplified Arabic" w:hAnsi="Simplified Arabic" w:cs="Simplified Arabic"/>
          <w:b/>
          <w:bCs/>
          <w:sz w:val="28"/>
          <w:szCs w:val="28"/>
          <w:rtl/>
          <w:lang w:bidi="ar-EG"/>
        </w:rPr>
        <w:lastRenderedPageBreak/>
        <w:t xml:space="preserve">أن الإدراك البصري يشكل الجزء الأكبر من المعلومات في عملية الإدراك التي يمارسها الفرد يوميا للتعرف على المثيرات الحسية المختلفة </w:t>
      </w:r>
      <w:r w:rsidR="00C31CA3" w:rsidRPr="00C62EAB">
        <w:rPr>
          <w:rFonts w:ascii="Simplified Arabic" w:hAnsi="Simplified Arabic" w:cs="Simplified Arabic"/>
          <w:b/>
          <w:bCs/>
          <w:sz w:val="28"/>
          <w:szCs w:val="28"/>
          <w:rtl/>
          <w:lang w:bidi="ar-EG"/>
        </w:rPr>
        <w:t>.</w:t>
      </w:r>
    </w:p>
    <w:p w:rsidR="007C75EE"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يتضح للباحث</w:t>
      </w:r>
      <w:r w:rsidR="00C63A9B" w:rsidRPr="00C62EAB">
        <w:rPr>
          <w:rFonts w:ascii="Simplified Arabic" w:hAnsi="Simplified Arabic" w:cs="Simplified Arabic"/>
          <w:b/>
          <w:bCs/>
          <w:sz w:val="28"/>
          <w:szCs w:val="28"/>
          <w:rtl/>
          <w:lang w:bidi="ar-EG"/>
        </w:rPr>
        <w:t>تان</w:t>
      </w:r>
      <w:r w:rsidRPr="00C62EAB">
        <w:rPr>
          <w:rFonts w:ascii="Simplified Arabic" w:hAnsi="Simplified Arabic" w:cs="Simplified Arabic"/>
          <w:b/>
          <w:bCs/>
          <w:sz w:val="28"/>
          <w:szCs w:val="28"/>
          <w:rtl/>
          <w:lang w:bidi="ar-EG"/>
        </w:rPr>
        <w:t xml:space="preserve"> من خلال عرض الدراسات دور الإدراك البصري وأهميته في اكتساب المعلومات وتفسيرها, كما أن الإدراك البصري يلعب دورا مهما في حيات الأطفال العاديين بصفة عامة وأطفال الحضانة الدون بصفة خاصة.</w:t>
      </w:r>
    </w:p>
    <w:p w:rsidR="007C75EE" w:rsidRPr="00C62EAB" w:rsidRDefault="00C31CA3"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مفهوم الإدراك البصري.</w:t>
      </w:r>
      <w:r w:rsidR="007C75EE" w:rsidRPr="00C62EAB">
        <w:rPr>
          <w:rFonts w:ascii="Simplified Arabic" w:hAnsi="Simplified Arabic" w:cs="Simplified Arabic"/>
          <w:b/>
          <w:bCs/>
          <w:sz w:val="28"/>
          <w:szCs w:val="28"/>
          <w:rtl/>
          <w:lang w:bidi="ar-EG"/>
        </w:rPr>
        <w:t xml:space="preserve">تتناول </w:t>
      </w:r>
      <w:r w:rsidR="00D82C0D" w:rsidRPr="00C62EAB">
        <w:rPr>
          <w:rFonts w:ascii="Simplified Arabic" w:hAnsi="Simplified Arabic" w:cs="Simplified Arabic"/>
          <w:b/>
          <w:bCs/>
          <w:sz w:val="28"/>
          <w:szCs w:val="28"/>
          <w:rtl/>
          <w:lang w:bidi="ar-EG"/>
        </w:rPr>
        <w:t xml:space="preserve">الباحثتان  </w:t>
      </w:r>
      <w:r w:rsidR="007C75EE" w:rsidRPr="00C62EAB">
        <w:rPr>
          <w:rFonts w:ascii="Simplified Arabic" w:hAnsi="Simplified Arabic" w:cs="Simplified Arabic"/>
          <w:b/>
          <w:bCs/>
          <w:sz w:val="28"/>
          <w:szCs w:val="28"/>
          <w:rtl/>
          <w:lang w:bidi="ar-EG"/>
        </w:rPr>
        <w:t xml:space="preserve">مفهوم الإدراك </w:t>
      </w:r>
      <w:r w:rsidR="00091CD3" w:rsidRPr="00C62EAB">
        <w:rPr>
          <w:rFonts w:ascii="Simplified Arabic" w:hAnsi="Simplified Arabic" w:cs="Simplified Arabic"/>
          <w:b/>
          <w:bCs/>
          <w:sz w:val="28"/>
          <w:szCs w:val="28"/>
          <w:rtl/>
          <w:lang w:bidi="ar-EG"/>
        </w:rPr>
        <w:t>و</w:t>
      </w:r>
      <w:r w:rsidR="007C75EE" w:rsidRPr="00C62EAB">
        <w:rPr>
          <w:rFonts w:ascii="Simplified Arabic" w:hAnsi="Simplified Arabic" w:cs="Simplified Arabic"/>
          <w:b/>
          <w:bCs/>
          <w:sz w:val="28"/>
          <w:szCs w:val="28"/>
          <w:rtl/>
          <w:lang w:bidi="ar-EG"/>
        </w:rPr>
        <w:t>مفهوم الإدراك البصري</w:t>
      </w:r>
      <w:r w:rsidR="00024FCE" w:rsidRPr="00C62EAB">
        <w:rPr>
          <w:rFonts w:ascii="Simplified Arabic" w:hAnsi="Simplified Arabic" w:cs="Simplified Arabic"/>
          <w:b/>
          <w:bCs/>
          <w:sz w:val="28"/>
          <w:szCs w:val="28"/>
          <w:rtl/>
          <w:lang w:bidi="ar-EG"/>
        </w:rPr>
        <w:t xml:space="preserve"> .</w:t>
      </w:r>
    </w:p>
    <w:p w:rsidR="007C75EE"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كما عرفت </w:t>
      </w:r>
      <w:r w:rsidRPr="00C62EAB">
        <w:rPr>
          <w:rFonts w:ascii="Simplified Arabic" w:hAnsi="Simplified Arabic" w:cs="Simplified Arabic"/>
          <w:b/>
          <w:bCs/>
          <w:sz w:val="28"/>
          <w:szCs w:val="28"/>
          <w:highlight w:val="lightGray"/>
          <w:rtl/>
          <w:lang w:bidi="ar-EG"/>
        </w:rPr>
        <w:t>سماح عبد الفتاح مرزوق(2014)</w:t>
      </w:r>
      <w:r w:rsidRPr="00C62EAB">
        <w:rPr>
          <w:rFonts w:ascii="Simplified Arabic" w:hAnsi="Simplified Arabic" w:cs="Simplified Arabic"/>
          <w:b/>
          <w:bCs/>
          <w:sz w:val="28"/>
          <w:szCs w:val="28"/>
          <w:rtl/>
          <w:lang w:bidi="ar-EG"/>
        </w:rPr>
        <w:t xml:space="preserve"> الإدراك البصري بأنه ما يتكون لدي الطفل من مفهوم أو فكرة نتيجة لمؤثرات بيئية بصرية عن طريق العين ويتكون الإدراك البصري من المهارات الآية: المطابقة— التمييز البصري-الذات الإدراكي-إدراك العلاقات المكانية— صعوبة التمييز بين الشكل والأرضية-الإغلاق البصري- التآزر البصري الحركي. </w:t>
      </w:r>
    </w:p>
    <w:p w:rsidR="007C75EE"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يتضح للباحث</w:t>
      </w:r>
      <w:r w:rsidR="00091CD3" w:rsidRPr="00C62EAB">
        <w:rPr>
          <w:rFonts w:ascii="Simplified Arabic" w:hAnsi="Simplified Arabic" w:cs="Simplified Arabic"/>
          <w:b/>
          <w:bCs/>
          <w:sz w:val="28"/>
          <w:szCs w:val="28"/>
          <w:rtl/>
          <w:lang w:bidi="ar-EG"/>
        </w:rPr>
        <w:t>تان</w:t>
      </w:r>
      <w:r w:rsidRPr="00C62EAB">
        <w:rPr>
          <w:rFonts w:ascii="Simplified Arabic" w:hAnsi="Simplified Arabic" w:cs="Simplified Arabic"/>
          <w:b/>
          <w:bCs/>
          <w:sz w:val="28"/>
          <w:szCs w:val="28"/>
          <w:rtl/>
          <w:lang w:bidi="ar-EG"/>
        </w:rPr>
        <w:t xml:space="preserve"> م</w:t>
      </w:r>
      <w:r w:rsidR="00C31CA3" w:rsidRPr="00C62EAB">
        <w:rPr>
          <w:rFonts w:ascii="Simplified Arabic" w:hAnsi="Simplified Arabic" w:cs="Simplified Arabic"/>
          <w:b/>
          <w:bCs/>
          <w:sz w:val="28"/>
          <w:szCs w:val="28"/>
          <w:rtl/>
          <w:lang w:bidi="ar-EG"/>
        </w:rPr>
        <w:t xml:space="preserve">ن خلال عرض المفاهيم السابقة أن: </w:t>
      </w:r>
      <w:r w:rsidRPr="00C62EAB">
        <w:rPr>
          <w:rFonts w:ascii="Simplified Arabic" w:hAnsi="Simplified Arabic" w:cs="Simplified Arabic"/>
          <w:b/>
          <w:bCs/>
          <w:sz w:val="28"/>
          <w:szCs w:val="28"/>
          <w:rtl/>
          <w:lang w:bidi="ar-EG"/>
        </w:rPr>
        <w:t>الإدراك البصري يلعب دورا مهما في إع</w:t>
      </w:r>
      <w:r w:rsidR="00C31CA3" w:rsidRPr="00C62EAB">
        <w:rPr>
          <w:rFonts w:ascii="Simplified Arabic" w:hAnsi="Simplified Arabic" w:cs="Simplified Arabic"/>
          <w:b/>
          <w:bCs/>
          <w:sz w:val="28"/>
          <w:szCs w:val="28"/>
          <w:rtl/>
          <w:lang w:bidi="ar-EG"/>
        </w:rPr>
        <w:t xml:space="preserve">طاء المثيرات المعاني والدلالات. , </w:t>
      </w:r>
      <w:r w:rsidRPr="00C62EAB">
        <w:rPr>
          <w:rFonts w:ascii="Simplified Arabic" w:hAnsi="Simplified Arabic" w:cs="Simplified Arabic"/>
          <w:b/>
          <w:bCs/>
          <w:sz w:val="28"/>
          <w:szCs w:val="28"/>
          <w:rtl/>
          <w:lang w:bidi="ar-EG"/>
        </w:rPr>
        <w:t>يساعد في اكتساب وتكوين الخبرات الإدراكية للفرد.</w:t>
      </w:r>
    </w:p>
    <w:p w:rsidR="007C75EE"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وعليه تعرف </w:t>
      </w:r>
      <w:r w:rsidR="00F73F05" w:rsidRPr="00C62EAB">
        <w:rPr>
          <w:rFonts w:ascii="Simplified Arabic" w:hAnsi="Simplified Arabic" w:cs="Simplified Arabic"/>
          <w:b/>
          <w:bCs/>
          <w:sz w:val="28"/>
          <w:szCs w:val="28"/>
          <w:rtl/>
          <w:lang w:bidi="ar-EG"/>
        </w:rPr>
        <w:t xml:space="preserve">الباحثتان </w:t>
      </w:r>
      <w:r w:rsidRPr="00C62EAB">
        <w:rPr>
          <w:rFonts w:ascii="Simplified Arabic" w:hAnsi="Simplified Arabic" w:cs="Simplified Arabic"/>
          <w:b/>
          <w:bCs/>
          <w:sz w:val="28"/>
          <w:szCs w:val="28"/>
          <w:rtl/>
          <w:lang w:bidi="ar-EG"/>
        </w:rPr>
        <w:t xml:space="preserve"> الإدراك البصري: بأنه عملية تأويل المثيرات البصرية وإعطائها معاني ودلالات </w:t>
      </w:r>
      <w:r w:rsidR="00F73F05" w:rsidRPr="00C62EAB">
        <w:rPr>
          <w:rFonts w:ascii="Simplified Arabic" w:hAnsi="Simplified Arabic" w:cs="Simplified Arabic"/>
          <w:b/>
          <w:bCs/>
          <w:sz w:val="28"/>
          <w:szCs w:val="28"/>
          <w:rtl/>
          <w:lang w:bidi="ar-EG"/>
        </w:rPr>
        <w:t>و</w:t>
      </w:r>
      <w:r w:rsidRPr="00C62EAB">
        <w:rPr>
          <w:rFonts w:ascii="Simplified Arabic" w:hAnsi="Simplified Arabic" w:cs="Simplified Arabic"/>
          <w:b/>
          <w:bCs/>
          <w:sz w:val="28"/>
          <w:szCs w:val="28"/>
          <w:rtl/>
          <w:lang w:bidi="ar-EG"/>
        </w:rPr>
        <w:t xml:space="preserve"> التعرف على العالم الخارجي بما يتضمنه من عناصر ومثيرات باست</w:t>
      </w:r>
      <w:r w:rsidR="00F73F05" w:rsidRPr="00C62EAB">
        <w:rPr>
          <w:rFonts w:ascii="Simplified Arabic" w:hAnsi="Simplified Arabic" w:cs="Simplified Arabic"/>
          <w:b/>
          <w:bCs/>
          <w:sz w:val="28"/>
          <w:szCs w:val="28"/>
          <w:rtl/>
          <w:lang w:bidi="ar-EG"/>
        </w:rPr>
        <w:t xml:space="preserve">خدام </w:t>
      </w:r>
      <w:r w:rsidRPr="00C62EAB">
        <w:rPr>
          <w:rFonts w:ascii="Simplified Arabic" w:hAnsi="Simplified Arabic" w:cs="Simplified Arabic"/>
          <w:b/>
          <w:bCs/>
          <w:sz w:val="28"/>
          <w:szCs w:val="28"/>
          <w:rtl/>
          <w:lang w:bidi="ar-EG"/>
        </w:rPr>
        <w:t>البصر.</w:t>
      </w:r>
    </w:p>
    <w:p w:rsidR="007C75EE"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وخلاصة القول يتضح </w:t>
      </w:r>
      <w:r w:rsidR="007332AA" w:rsidRPr="00C62EAB">
        <w:rPr>
          <w:rFonts w:ascii="Simplified Arabic" w:hAnsi="Simplified Arabic" w:cs="Simplified Arabic"/>
          <w:b/>
          <w:bCs/>
          <w:sz w:val="28"/>
          <w:szCs w:val="28"/>
          <w:rtl/>
          <w:lang w:bidi="ar-EG"/>
        </w:rPr>
        <w:t xml:space="preserve">للباحثتان </w:t>
      </w:r>
      <w:r w:rsidRPr="00C62EAB">
        <w:rPr>
          <w:rFonts w:ascii="Simplified Arabic" w:hAnsi="Simplified Arabic" w:cs="Simplified Arabic"/>
          <w:b/>
          <w:bCs/>
          <w:sz w:val="28"/>
          <w:szCs w:val="28"/>
          <w:rtl/>
          <w:lang w:bidi="ar-EG"/>
        </w:rPr>
        <w:t>من خلال عرضها لمهارات الإدراك البصري أن</w:t>
      </w:r>
      <w:r w:rsidR="00815FCF" w:rsidRPr="00C62EAB">
        <w:rPr>
          <w:rFonts w:ascii="Simplified Arabic" w:hAnsi="Simplified Arabic" w:cs="Simplified Arabic"/>
          <w:b/>
          <w:bCs/>
          <w:sz w:val="28"/>
          <w:szCs w:val="28"/>
          <w:rtl/>
          <w:lang w:bidi="ar-EG"/>
        </w:rPr>
        <w:t xml:space="preserve">ه </w:t>
      </w:r>
      <w:r w:rsidRPr="00C62EAB">
        <w:rPr>
          <w:rFonts w:ascii="Simplified Arabic" w:hAnsi="Simplified Arabic" w:cs="Simplified Arabic"/>
          <w:b/>
          <w:bCs/>
          <w:sz w:val="28"/>
          <w:szCs w:val="28"/>
          <w:rtl/>
          <w:lang w:bidi="ar-EG"/>
        </w:rPr>
        <w:t xml:space="preserve">يشتمل على عدة مهارات وفي مقدمتها  التمييز البصري ويقصد به القدرة على تمييز السمات والملامح للأشياء, أما مهارة العلاقات المكانية </w:t>
      </w:r>
      <w:r w:rsidR="003328AB" w:rsidRPr="00C62EAB">
        <w:rPr>
          <w:rFonts w:ascii="Simplified Arabic" w:hAnsi="Simplified Arabic" w:cs="Simplified Arabic"/>
          <w:b/>
          <w:bCs/>
          <w:sz w:val="28"/>
          <w:szCs w:val="28"/>
          <w:rtl/>
          <w:lang w:bidi="ar-EG"/>
        </w:rPr>
        <w:t xml:space="preserve">وهي </w:t>
      </w:r>
      <w:r w:rsidRPr="00C62EAB">
        <w:rPr>
          <w:rFonts w:ascii="Simplified Arabic" w:hAnsi="Simplified Arabic" w:cs="Simplified Arabic"/>
          <w:b/>
          <w:bCs/>
          <w:sz w:val="28"/>
          <w:szCs w:val="28"/>
          <w:rtl/>
          <w:lang w:bidi="ar-EG"/>
        </w:rPr>
        <w:t xml:space="preserve"> القدرة على تمييز مكان الشيء بالنسبة للأشياء الأخرى, كذلك توجد مهارة الذاكرة البصرية </w:t>
      </w:r>
      <w:r w:rsidR="003328AB" w:rsidRPr="00C62EAB">
        <w:rPr>
          <w:rFonts w:ascii="Simplified Arabic" w:hAnsi="Simplified Arabic" w:cs="Simplified Arabic"/>
          <w:b/>
          <w:bCs/>
          <w:sz w:val="28"/>
          <w:szCs w:val="28"/>
          <w:rtl/>
          <w:lang w:bidi="ar-EG"/>
        </w:rPr>
        <w:t xml:space="preserve">وهي </w:t>
      </w:r>
      <w:r w:rsidRPr="00C62EAB">
        <w:rPr>
          <w:rFonts w:ascii="Simplified Arabic" w:hAnsi="Simplified Arabic" w:cs="Simplified Arabic"/>
          <w:b/>
          <w:bCs/>
          <w:sz w:val="28"/>
          <w:szCs w:val="28"/>
          <w:rtl/>
          <w:lang w:bidi="ar-EG"/>
        </w:rPr>
        <w:t>القدرة علي إدراك مثير واحد بعد فترة زمنية فاصلة قصيرة, أيضا توجد مهارة الذاكرة المتتالية و</w:t>
      </w:r>
      <w:r w:rsidR="003328AB" w:rsidRPr="00C62EAB">
        <w:rPr>
          <w:rFonts w:ascii="Simplified Arabic" w:hAnsi="Simplified Arabic" w:cs="Simplified Arabic"/>
          <w:b/>
          <w:bCs/>
          <w:sz w:val="28"/>
          <w:szCs w:val="28"/>
          <w:rtl/>
          <w:lang w:bidi="ar-EG"/>
        </w:rPr>
        <w:t xml:space="preserve">هي  </w:t>
      </w:r>
      <w:r w:rsidRPr="00C62EAB">
        <w:rPr>
          <w:rFonts w:ascii="Simplified Arabic" w:hAnsi="Simplified Arabic" w:cs="Simplified Arabic"/>
          <w:b/>
          <w:bCs/>
          <w:sz w:val="28"/>
          <w:szCs w:val="28"/>
          <w:rtl/>
          <w:lang w:bidi="ar-EG"/>
        </w:rPr>
        <w:t xml:space="preserve"> القدرة على اختيار التصميم المماثل.</w:t>
      </w:r>
    </w:p>
    <w:p w:rsidR="007C75EE"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أهمية الإدراك البصري</w:t>
      </w:r>
      <w:r w:rsidR="00BC1634" w:rsidRPr="00C62EAB">
        <w:rPr>
          <w:rFonts w:ascii="Simplified Arabic" w:hAnsi="Simplified Arabic" w:cs="Simplified Arabic"/>
          <w:b/>
          <w:bCs/>
          <w:sz w:val="28"/>
          <w:szCs w:val="28"/>
          <w:rtl/>
          <w:lang w:bidi="ar-EG"/>
        </w:rPr>
        <w:t xml:space="preserve"> . </w:t>
      </w:r>
      <w:r w:rsidRPr="00C62EAB">
        <w:rPr>
          <w:rFonts w:ascii="Simplified Arabic" w:hAnsi="Simplified Arabic" w:cs="Simplified Arabic"/>
          <w:b/>
          <w:bCs/>
          <w:sz w:val="28"/>
          <w:szCs w:val="28"/>
          <w:rtl/>
          <w:lang w:bidi="ar-EG"/>
        </w:rPr>
        <w:t xml:space="preserve">يعد الإدراك البصري أساس مهم في اكتساب وتنمية المهارات الأكاديمية, لذا فقد أوضح عمرو رفعت(2006,ص 261) لبعض هذه المظاهر التي توضح أهمية الإدراك </w:t>
      </w:r>
    </w:p>
    <w:p w:rsidR="007C75EE"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الإدراك البصري للأشكال (حيث يرتبط إدراك الشكل من خلال الإبصار بالقدرة علي إدراك شكل الشيء وحجمه وأبعاده المكانية المميزة له</w:t>
      </w:r>
      <w:r w:rsidR="00BC1634" w:rsidRPr="00C62EAB">
        <w:rPr>
          <w:rFonts w:ascii="Simplified Arabic" w:hAnsi="Simplified Arabic" w:cs="Simplified Arabic"/>
          <w:b/>
          <w:bCs/>
          <w:sz w:val="28"/>
          <w:szCs w:val="28"/>
          <w:rtl/>
          <w:lang w:bidi="ar-EG"/>
        </w:rPr>
        <w:t>.</w:t>
      </w:r>
    </w:p>
    <w:p w:rsidR="007C75EE"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highlight w:val="yellow"/>
          <w:rtl/>
          <w:lang w:bidi="ar-EG"/>
        </w:rPr>
        <w:t>خصائص عملية الإدراك.</w:t>
      </w:r>
    </w:p>
    <w:p w:rsidR="007C75EE" w:rsidRPr="00C62EAB" w:rsidRDefault="001165CF"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مما سبق </w:t>
      </w:r>
      <w:r w:rsidR="00427738" w:rsidRPr="00C62EAB">
        <w:rPr>
          <w:rFonts w:ascii="Simplified Arabic" w:hAnsi="Simplified Arabic" w:cs="Simplified Arabic"/>
          <w:b/>
          <w:bCs/>
          <w:sz w:val="28"/>
          <w:szCs w:val="28"/>
          <w:rtl/>
          <w:lang w:bidi="ar-EG"/>
        </w:rPr>
        <w:t xml:space="preserve"> </w:t>
      </w:r>
      <w:r w:rsidR="007C75EE" w:rsidRPr="00C62EAB">
        <w:rPr>
          <w:rFonts w:ascii="Simplified Arabic" w:hAnsi="Simplified Arabic" w:cs="Simplified Arabic"/>
          <w:b/>
          <w:bCs/>
          <w:sz w:val="28"/>
          <w:szCs w:val="28"/>
          <w:rtl/>
          <w:lang w:bidi="ar-EG"/>
        </w:rPr>
        <w:t xml:space="preserve">يتضح من خلال عرض السابق لمحور الإدراك البصري انه يحتل أهميه كبيرة لدى الأطفال خصوصا في مرحلة </w:t>
      </w:r>
      <w:r w:rsidR="001C7BBB" w:rsidRPr="00C62EAB">
        <w:rPr>
          <w:rFonts w:ascii="Simplified Arabic" w:hAnsi="Simplified Arabic" w:cs="Simplified Arabic"/>
          <w:b/>
          <w:bCs/>
          <w:sz w:val="28"/>
          <w:szCs w:val="28"/>
          <w:rtl/>
          <w:lang w:bidi="ar-EG"/>
        </w:rPr>
        <w:t xml:space="preserve">الروضة </w:t>
      </w:r>
      <w:r w:rsidR="007C75EE" w:rsidRPr="00C62EAB">
        <w:rPr>
          <w:rFonts w:ascii="Simplified Arabic" w:hAnsi="Simplified Arabic" w:cs="Simplified Arabic"/>
          <w:b/>
          <w:bCs/>
          <w:sz w:val="28"/>
          <w:szCs w:val="28"/>
          <w:rtl/>
          <w:lang w:bidi="ar-EG"/>
        </w:rPr>
        <w:t>خصوصا أن</w:t>
      </w:r>
      <w:r w:rsidR="001C7BBB" w:rsidRPr="00C62EAB">
        <w:rPr>
          <w:rFonts w:ascii="Simplified Arabic" w:hAnsi="Simplified Arabic" w:cs="Simplified Arabic"/>
          <w:b/>
          <w:bCs/>
          <w:sz w:val="28"/>
          <w:szCs w:val="28"/>
          <w:rtl/>
          <w:lang w:bidi="ar-EG"/>
        </w:rPr>
        <w:t xml:space="preserve">ه </w:t>
      </w:r>
      <w:r w:rsidR="007C75EE" w:rsidRPr="00C62EAB">
        <w:rPr>
          <w:rFonts w:ascii="Simplified Arabic" w:hAnsi="Simplified Arabic" w:cs="Simplified Arabic"/>
          <w:b/>
          <w:bCs/>
          <w:sz w:val="28"/>
          <w:szCs w:val="28"/>
          <w:rtl/>
          <w:lang w:bidi="ar-EG"/>
        </w:rPr>
        <w:t xml:space="preserve">يساهم بشكل كبير في اكتساب المعرفة  وتنميتها كما يساهم في زيادة تراكم الخبرات التي يكتسبها خلال مراحل حياته كل ذلك في ظل </w:t>
      </w:r>
      <w:r w:rsidR="007C75EE" w:rsidRPr="00C62EAB">
        <w:rPr>
          <w:rFonts w:ascii="Simplified Arabic" w:hAnsi="Simplified Arabic" w:cs="Simplified Arabic"/>
          <w:b/>
          <w:bCs/>
          <w:sz w:val="28"/>
          <w:szCs w:val="28"/>
          <w:rtl/>
          <w:lang w:bidi="ar-EG"/>
        </w:rPr>
        <w:lastRenderedPageBreak/>
        <w:t>أهمية حاسة البصر كون أكثر المعلومات اكتسابا يتم من خلال حاسة البصر</w:t>
      </w:r>
      <w:r w:rsidR="001C7BBB" w:rsidRPr="00C62EAB">
        <w:rPr>
          <w:rFonts w:ascii="Simplified Arabic" w:hAnsi="Simplified Arabic" w:cs="Simplified Arabic"/>
          <w:b/>
          <w:bCs/>
          <w:sz w:val="28"/>
          <w:szCs w:val="28"/>
          <w:rtl/>
          <w:lang w:bidi="ar-EG"/>
        </w:rPr>
        <w:t xml:space="preserve"> </w:t>
      </w:r>
      <w:r w:rsidR="007C75EE" w:rsidRPr="00C62EAB">
        <w:rPr>
          <w:rFonts w:ascii="Simplified Arabic" w:hAnsi="Simplified Arabic" w:cs="Simplified Arabic"/>
          <w:b/>
          <w:bCs/>
          <w:sz w:val="28"/>
          <w:szCs w:val="28"/>
          <w:rtl/>
          <w:lang w:bidi="ar-EG"/>
        </w:rPr>
        <w:t xml:space="preserve">وإكسابها المعاني والدلالات المختلفة, وهذا يجعلنا نولى اهتماما بالغا بالطفل </w:t>
      </w:r>
      <w:r w:rsidR="001C7BBB" w:rsidRPr="00C62EAB">
        <w:rPr>
          <w:rFonts w:ascii="Simplified Arabic" w:hAnsi="Simplified Arabic" w:cs="Simplified Arabic"/>
          <w:b/>
          <w:bCs/>
          <w:sz w:val="28"/>
          <w:szCs w:val="28"/>
          <w:rtl/>
          <w:lang w:bidi="ar-EG"/>
        </w:rPr>
        <w:t xml:space="preserve">ذي متلازمة داون </w:t>
      </w:r>
      <w:r w:rsidRPr="00C62EAB">
        <w:rPr>
          <w:rFonts w:ascii="Simplified Arabic" w:hAnsi="Simplified Arabic" w:cs="Simplified Arabic"/>
          <w:b/>
          <w:bCs/>
          <w:sz w:val="28"/>
          <w:szCs w:val="28"/>
          <w:rtl/>
          <w:lang w:bidi="ar-EG"/>
        </w:rPr>
        <w:t>.</w:t>
      </w:r>
    </w:p>
    <w:p w:rsidR="007C75EE"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 متلازمة داون(</w:t>
      </w:r>
      <w:r w:rsidRPr="00C62EAB">
        <w:rPr>
          <w:rFonts w:ascii="Simplified Arabic" w:hAnsi="Simplified Arabic" w:cs="Simplified Arabic"/>
          <w:b/>
          <w:bCs/>
          <w:sz w:val="28"/>
          <w:szCs w:val="28"/>
          <w:lang w:bidi="ar-EG"/>
        </w:rPr>
        <w:t>Down syndrome</w:t>
      </w:r>
      <w:r w:rsidR="00140E5F" w:rsidRPr="00C62EAB">
        <w:rPr>
          <w:rFonts w:ascii="Simplified Arabic" w:hAnsi="Simplified Arabic" w:cs="Simplified Arabic"/>
          <w:b/>
          <w:bCs/>
          <w:sz w:val="28"/>
          <w:szCs w:val="28"/>
          <w:rtl/>
          <w:lang w:bidi="ar-EG"/>
        </w:rPr>
        <w:t xml:space="preserve">). </w:t>
      </w:r>
      <w:r w:rsidRPr="00C62EAB">
        <w:rPr>
          <w:rFonts w:ascii="Simplified Arabic" w:hAnsi="Simplified Arabic" w:cs="Simplified Arabic"/>
          <w:b/>
          <w:bCs/>
          <w:sz w:val="28"/>
          <w:szCs w:val="28"/>
          <w:rtl/>
          <w:lang w:bidi="ar-EG"/>
        </w:rPr>
        <w:t>قد تم الاتفاق حديثا على تسميتها "متلازمة داون"</w:t>
      </w:r>
      <w:r w:rsidR="00543989" w:rsidRPr="00C62EAB">
        <w:rPr>
          <w:rFonts w:ascii="Simplified Arabic" w:hAnsi="Simplified Arabic" w:cs="Simplified Arabic"/>
          <w:b/>
          <w:bCs/>
          <w:sz w:val="28"/>
          <w:szCs w:val="28"/>
          <w:rtl/>
          <w:lang w:bidi="ar-EG"/>
        </w:rPr>
        <w:t xml:space="preserve"> </w:t>
      </w:r>
      <w:r w:rsidRPr="00C62EAB">
        <w:rPr>
          <w:rFonts w:ascii="Simplified Arabic" w:hAnsi="Simplified Arabic" w:cs="Simplified Arabic"/>
          <w:b/>
          <w:bCs/>
          <w:sz w:val="28"/>
          <w:szCs w:val="28"/>
          <w:rtl/>
          <w:lang w:bidi="ar-EG"/>
        </w:rPr>
        <w:t>تعني: مجموعة من العلاما</w:t>
      </w:r>
      <w:r w:rsidR="00E36948" w:rsidRPr="00C62EAB">
        <w:rPr>
          <w:rFonts w:ascii="Simplified Arabic" w:hAnsi="Simplified Arabic" w:cs="Simplified Arabic"/>
          <w:b/>
          <w:bCs/>
          <w:sz w:val="28"/>
          <w:szCs w:val="28"/>
          <w:rtl/>
          <w:lang w:bidi="ar-EG"/>
        </w:rPr>
        <w:t xml:space="preserve">ت والخصائص المميزة لحالة معينة . </w:t>
      </w:r>
    </w:p>
    <w:p w:rsidR="007C75EE"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-مفهو</w:t>
      </w:r>
      <w:r w:rsidR="00E36948" w:rsidRPr="00C62EAB">
        <w:rPr>
          <w:rFonts w:ascii="Simplified Arabic" w:hAnsi="Simplified Arabic" w:cs="Simplified Arabic"/>
          <w:b/>
          <w:bCs/>
          <w:sz w:val="28"/>
          <w:szCs w:val="28"/>
          <w:rtl/>
          <w:lang w:bidi="ar-EG"/>
        </w:rPr>
        <w:t>م متلازمة داون.</w:t>
      </w:r>
      <w:r w:rsidR="00233B5A" w:rsidRPr="00C62EAB">
        <w:rPr>
          <w:rFonts w:ascii="Simplified Arabic" w:hAnsi="Simplified Arabic" w:cs="Simplified Arabic"/>
          <w:b/>
          <w:bCs/>
          <w:sz w:val="28"/>
          <w:szCs w:val="28"/>
          <w:rtl/>
          <w:lang w:bidi="ar-EG"/>
        </w:rPr>
        <w:t xml:space="preserve"> </w:t>
      </w:r>
      <w:r w:rsidRPr="00C62EAB">
        <w:rPr>
          <w:rFonts w:ascii="Simplified Arabic" w:hAnsi="Simplified Arabic" w:cs="Simplified Arabic"/>
          <w:b/>
          <w:bCs/>
          <w:sz w:val="28"/>
          <w:szCs w:val="28"/>
          <w:rtl/>
          <w:lang w:bidi="ar-EG"/>
        </w:rPr>
        <w:t xml:space="preserve">تعني مجموعة من الأعراض الجسمية التي تظهر على أكثر من طفل وبشكل متكرر ولها سبب محدد, وهي مأخوذة من كلمة "لزم الشيء" أي إذا ظهر ارتخاء في العضلات وتفلطح </w:t>
      </w:r>
      <w:r w:rsidR="00233B5A" w:rsidRPr="00C62EAB">
        <w:rPr>
          <w:rFonts w:ascii="Simplified Arabic" w:hAnsi="Simplified Arabic" w:cs="Simplified Arabic"/>
          <w:b/>
          <w:bCs/>
          <w:sz w:val="28"/>
          <w:szCs w:val="28"/>
          <w:rtl/>
          <w:lang w:bidi="ar-EG"/>
        </w:rPr>
        <w:t xml:space="preserve">في الوجه مع عيوب خلقية في القلب </w:t>
      </w:r>
      <w:r w:rsidR="00233B5A" w:rsidRPr="00C62EAB">
        <w:rPr>
          <w:rFonts w:ascii="Simplified Arabic" w:hAnsi="Simplified Arabic" w:cs="Simplified Arabic"/>
          <w:b/>
          <w:bCs/>
          <w:sz w:val="28"/>
          <w:szCs w:val="28"/>
          <w:highlight w:val="lightGray"/>
          <w:rtl/>
          <w:lang w:bidi="ar-EG"/>
        </w:rPr>
        <w:t>(عبد الرحمن السويد,200</w:t>
      </w:r>
      <w:r w:rsidRPr="00C62EAB">
        <w:rPr>
          <w:rFonts w:ascii="Simplified Arabic" w:hAnsi="Simplified Arabic" w:cs="Simplified Arabic"/>
          <w:b/>
          <w:bCs/>
          <w:sz w:val="28"/>
          <w:szCs w:val="28"/>
          <w:highlight w:val="lightGray"/>
          <w:rtl/>
          <w:lang w:bidi="ar-EG"/>
        </w:rPr>
        <w:t>9)</w:t>
      </w:r>
    </w:p>
    <w:p w:rsidR="007C75EE" w:rsidRPr="00C62EAB" w:rsidRDefault="007C75EE"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b/>
          <w:bCs/>
          <w:sz w:val="28"/>
          <w:szCs w:val="28"/>
          <w:rtl/>
          <w:lang w:bidi="ar-EG"/>
        </w:rPr>
        <w:t>يتضح للباحث</w:t>
      </w:r>
      <w:r w:rsidR="007332AA" w:rsidRPr="00C62EAB">
        <w:rPr>
          <w:rFonts w:ascii="Simplified Arabic" w:hAnsi="Simplified Arabic" w:cs="Simplified Arabic"/>
          <w:b/>
          <w:bCs/>
          <w:sz w:val="28"/>
          <w:szCs w:val="28"/>
          <w:rtl/>
          <w:lang w:bidi="ar-EG"/>
        </w:rPr>
        <w:t>تان</w:t>
      </w:r>
      <w:r w:rsidRPr="00C62EAB">
        <w:rPr>
          <w:rFonts w:ascii="Simplified Arabic" w:hAnsi="Simplified Arabic" w:cs="Simplified Arabic"/>
          <w:b/>
          <w:bCs/>
          <w:sz w:val="28"/>
          <w:szCs w:val="28"/>
          <w:rtl/>
          <w:lang w:bidi="ar-EG"/>
        </w:rPr>
        <w:t xml:space="preserve"> </w:t>
      </w:r>
      <w:r w:rsidRPr="00C62EAB">
        <w:rPr>
          <w:rFonts w:ascii="Simplified Arabic" w:hAnsi="Simplified Arabic" w:cs="Simplified Arabic"/>
          <w:sz w:val="28"/>
          <w:szCs w:val="28"/>
          <w:rtl/>
          <w:lang w:bidi="ar-EG"/>
        </w:rPr>
        <w:t>من خلال العرض السابق انه يمكن تعريف متلازمة داون بأنها عبارة عن شذوذ صبغي كروموسومي مركب وشائع في الكروموسوم 21نتيجة اختلال في تقسيم الخلية يؤدي وجود خلل في المخ والجهاز العصبي ينتج عنه عوق ذهني واضطراب في مهارات الجسم الإدراكية والحركية</w:t>
      </w:r>
      <w:r w:rsidR="0003256B" w:rsidRPr="00C62EAB">
        <w:rPr>
          <w:rFonts w:ascii="Simplified Arabic" w:hAnsi="Simplified Arabic" w:cs="Simplified Arabic"/>
          <w:sz w:val="28"/>
          <w:szCs w:val="28"/>
          <w:rtl/>
          <w:lang w:bidi="ar-EG"/>
        </w:rPr>
        <w:t xml:space="preserve"> .</w:t>
      </w:r>
    </w:p>
    <w:p w:rsidR="007C75EE"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-أنواع متلازمة داون.</w:t>
      </w:r>
      <w:r w:rsidR="009239FB" w:rsidRPr="00C62EAB">
        <w:rPr>
          <w:rFonts w:ascii="Simplified Arabic" w:hAnsi="Simplified Arabic" w:cs="Simplified Arabic"/>
          <w:b/>
          <w:bCs/>
          <w:sz w:val="28"/>
          <w:szCs w:val="28"/>
          <w:rtl/>
          <w:lang w:bidi="ar-EG"/>
        </w:rPr>
        <w:t>ة</w:t>
      </w:r>
      <w:r w:rsidRPr="00C62EAB">
        <w:rPr>
          <w:rFonts w:ascii="Simplified Arabic" w:hAnsi="Simplified Arabic" w:cs="Simplified Arabic"/>
          <w:b/>
          <w:bCs/>
          <w:sz w:val="28"/>
          <w:szCs w:val="28"/>
          <w:rtl/>
          <w:lang w:bidi="ar-EG"/>
        </w:rPr>
        <w:t xml:space="preserve">أشارت العديد من البحوث والدراسات أن هناك ثلاثة أنواع من الإضرابات الكروموزومية التي تؤدي إلى ظهور مجموعة أعراض متلازمة داون. هذه الأنواع تختلف تبعا لاختلاف الحاصل في الموقع الكروموزومي </w:t>
      </w:r>
    </w:p>
    <w:p w:rsidR="007C75EE" w:rsidRPr="00C62EAB" w:rsidRDefault="009239FB"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أسباب الإصابة بمتلازمة داون: </w:t>
      </w:r>
      <w:r w:rsidR="007C75EE" w:rsidRPr="00C62EAB">
        <w:rPr>
          <w:rFonts w:ascii="Simplified Arabic" w:hAnsi="Simplified Arabic" w:cs="Simplified Arabic"/>
          <w:b/>
          <w:bCs/>
          <w:sz w:val="28"/>
          <w:szCs w:val="28"/>
          <w:rtl/>
          <w:lang w:bidi="ar-EG"/>
        </w:rPr>
        <w:t xml:space="preserve">تحدث متلازمة داون في جميع الشعوب وفي كل الطبقات والأسباب الحقيقية التي أدت لزيادة الكروموسوم رقم (21) الناتج عن انقسام الخلية غير معروفة. كما أنه ليس هناك علاقة بين هذا المرض والغذاء ولا أي مرض قد تصاب به الأم أو الأب قبل الحمل, حيث أن هناك علاقة واحدة فقط تثبت علميا وهي ارتباط هذه المتلازمة بعمر الأم, فكلما تقدم بالمرأة العمر زاد احتمال ولادة طفل بمتلازمة داون, ويزداد الاحتمال شدة إذا تعدت الأم 35 سنة, ولكن لا يعني هذا أن النساء اللاتي لم يتجاوزن 35 سنة لا يلدن أطفال بمتلازمة داون. </w:t>
      </w:r>
      <w:r w:rsidR="007C75EE" w:rsidRPr="00C62EAB">
        <w:rPr>
          <w:rFonts w:ascii="Simplified Arabic" w:hAnsi="Simplified Arabic" w:cs="Simplified Arabic"/>
          <w:b/>
          <w:bCs/>
          <w:sz w:val="28"/>
          <w:szCs w:val="28"/>
          <w:highlight w:val="lightGray"/>
          <w:rtl/>
          <w:lang w:bidi="ar-EG"/>
        </w:rPr>
        <w:t>(عبد الرحمن السويد , 2009 ,ص7 )</w:t>
      </w:r>
    </w:p>
    <w:p w:rsidR="007C75EE"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وبالرغم من تطور العديد من النظريات إلا أنه لم يعرف السبب الحقيقي لحدوث متلازمة داون، ولكن يمكن تحديد بعض العوامل المسببة لمتلازمة داون بتقسيمها لعوامل وراثية وعوامل بيئية كما ذكرتها سماح نور وشاحي (2003,ص 88) ومولر  </w:t>
      </w:r>
      <w:r w:rsidRPr="00C62EAB">
        <w:rPr>
          <w:rFonts w:ascii="Simplified Arabic" w:hAnsi="Simplified Arabic" w:cs="Simplified Arabic"/>
          <w:b/>
          <w:bCs/>
          <w:sz w:val="28"/>
          <w:szCs w:val="28"/>
          <w:highlight w:val="lightGray"/>
          <w:lang w:bidi="ar-EG"/>
        </w:rPr>
        <w:t>Muller, R-A. (2007</w:t>
      </w:r>
      <w:r w:rsidR="0003256B" w:rsidRPr="00C62EAB">
        <w:rPr>
          <w:rFonts w:ascii="Simplified Arabic" w:hAnsi="Simplified Arabic" w:cs="Simplified Arabic"/>
          <w:b/>
          <w:bCs/>
          <w:sz w:val="28"/>
          <w:szCs w:val="28"/>
          <w:highlight w:val="lightGray"/>
          <w:lang w:bidi="ar-EG"/>
        </w:rPr>
        <w:t>, p</w:t>
      </w:r>
      <w:r w:rsidRPr="00C62EAB">
        <w:rPr>
          <w:rFonts w:ascii="Simplified Arabic" w:hAnsi="Simplified Arabic" w:cs="Simplified Arabic"/>
          <w:b/>
          <w:bCs/>
          <w:sz w:val="28"/>
          <w:szCs w:val="28"/>
          <w:highlight w:val="lightGray"/>
          <w:lang w:bidi="ar-EG"/>
        </w:rPr>
        <w:t>. 25</w:t>
      </w:r>
      <w:r w:rsidRPr="00C62EAB">
        <w:rPr>
          <w:rFonts w:ascii="Simplified Arabic" w:hAnsi="Simplified Arabic" w:cs="Simplified Arabic"/>
          <w:b/>
          <w:bCs/>
          <w:sz w:val="28"/>
          <w:szCs w:val="28"/>
          <w:highlight w:val="lightGray"/>
          <w:rtl/>
          <w:lang w:bidi="ar-EG"/>
        </w:rPr>
        <w:t>) فيما</w:t>
      </w:r>
      <w:r w:rsidRPr="00C62EAB">
        <w:rPr>
          <w:rFonts w:ascii="Simplified Arabic" w:hAnsi="Simplified Arabic" w:cs="Simplified Arabic"/>
          <w:b/>
          <w:bCs/>
          <w:sz w:val="28"/>
          <w:szCs w:val="28"/>
          <w:rtl/>
          <w:lang w:bidi="ar-EG"/>
        </w:rPr>
        <w:t xml:space="preserve"> </w:t>
      </w:r>
      <w:r w:rsidR="0003256B" w:rsidRPr="00C62EAB">
        <w:rPr>
          <w:rFonts w:ascii="Simplified Arabic" w:hAnsi="Simplified Arabic" w:cs="Simplified Arabic"/>
          <w:b/>
          <w:bCs/>
          <w:sz w:val="28"/>
          <w:szCs w:val="28"/>
          <w:rtl/>
          <w:lang w:bidi="ar-EG"/>
        </w:rPr>
        <w:t>يلي:</w:t>
      </w:r>
      <w:r w:rsidR="00755311" w:rsidRPr="00C62EAB">
        <w:rPr>
          <w:rFonts w:ascii="Simplified Arabic" w:hAnsi="Simplified Arabic" w:cs="Simplified Arabic"/>
          <w:b/>
          <w:bCs/>
          <w:sz w:val="28"/>
          <w:szCs w:val="28"/>
          <w:rtl/>
          <w:lang w:bidi="ar-EG"/>
        </w:rPr>
        <w:t xml:space="preserve"> </w:t>
      </w:r>
      <w:r w:rsidR="009F4787" w:rsidRPr="00C62EAB">
        <w:rPr>
          <w:rFonts w:ascii="Simplified Arabic" w:hAnsi="Simplified Arabic" w:cs="Simplified Arabic"/>
          <w:b/>
          <w:bCs/>
          <w:sz w:val="28"/>
          <w:szCs w:val="28"/>
          <w:highlight w:val="magenta"/>
          <w:rtl/>
          <w:lang w:bidi="ar-EG"/>
        </w:rPr>
        <w:t>عوامل:</w:t>
      </w:r>
      <w:r w:rsidR="00832AD7" w:rsidRPr="00C62EAB">
        <w:rPr>
          <w:rFonts w:ascii="Simplified Arabic" w:hAnsi="Simplified Arabic" w:cs="Simplified Arabic"/>
          <w:b/>
          <w:bCs/>
          <w:sz w:val="28"/>
          <w:szCs w:val="28"/>
          <w:highlight w:val="magenta"/>
          <w:rtl/>
          <w:lang w:bidi="ar-EG"/>
        </w:rPr>
        <w:t xml:space="preserve"> </w:t>
      </w:r>
      <w:proofErr w:type="gramStart"/>
      <w:r w:rsidR="00832AD7" w:rsidRPr="00C62EAB">
        <w:rPr>
          <w:rFonts w:ascii="Simplified Arabic" w:hAnsi="Simplified Arabic" w:cs="Simplified Arabic"/>
          <w:b/>
          <w:bCs/>
          <w:sz w:val="28"/>
          <w:szCs w:val="28"/>
          <w:highlight w:val="magenta"/>
          <w:rtl/>
          <w:lang w:bidi="ar-EG"/>
        </w:rPr>
        <w:t>(</w:t>
      </w:r>
      <w:r w:rsidRPr="00C62EAB">
        <w:rPr>
          <w:rFonts w:ascii="Simplified Arabic" w:hAnsi="Simplified Arabic" w:cs="Simplified Arabic"/>
          <w:b/>
          <w:bCs/>
          <w:sz w:val="28"/>
          <w:szCs w:val="28"/>
          <w:highlight w:val="magenta"/>
          <w:rtl/>
          <w:lang w:bidi="ar-EG"/>
        </w:rPr>
        <w:t xml:space="preserve"> وراثية</w:t>
      </w:r>
      <w:proofErr w:type="gramEnd"/>
      <w:r w:rsidR="00832AD7" w:rsidRPr="00C62EAB">
        <w:rPr>
          <w:rFonts w:ascii="Simplified Arabic" w:hAnsi="Simplified Arabic" w:cs="Simplified Arabic"/>
          <w:b/>
          <w:bCs/>
          <w:sz w:val="28"/>
          <w:szCs w:val="28"/>
          <w:highlight w:val="magenta"/>
          <w:rtl/>
          <w:lang w:bidi="ar-EG"/>
        </w:rPr>
        <w:t>,</w:t>
      </w:r>
      <w:r w:rsidRPr="00C62EAB">
        <w:rPr>
          <w:rFonts w:ascii="Simplified Arabic" w:hAnsi="Simplified Arabic" w:cs="Simplified Arabic"/>
          <w:b/>
          <w:bCs/>
          <w:sz w:val="28"/>
          <w:szCs w:val="28"/>
          <w:highlight w:val="magenta"/>
          <w:rtl/>
          <w:lang w:bidi="ar-EG"/>
        </w:rPr>
        <w:t xml:space="preserve"> البيئية </w:t>
      </w:r>
      <w:r w:rsidR="009239FB" w:rsidRPr="00C62EAB">
        <w:rPr>
          <w:rFonts w:ascii="Simplified Arabic" w:hAnsi="Simplified Arabic" w:cs="Simplified Arabic"/>
          <w:b/>
          <w:bCs/>
          <w:sz w:val="28"/>
          <w:szCs w:val="28"/>
          <w:rtl/>
          <w:lang w:bidi="ar-EG"/>
        </w:rPr>
        <w:t>)</w:t>
      </w:r>
    </w:p>
    <w:p w:rsidR="007C75EE"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يتضح من خلال العرض السابق وجود عدة عوامل تتسبب في إنجاب طفل يحمل صفات متلازمة داون من هذه العوامل انتقال خصائص وراثية شاذة ( شذوذ الكروموسومات –شذوذ الجنيات) ويعتقد بعض الأخصائيين أن خلل الهرمون, أشعة </w:t>
      </w:r>
      <w:r w:rsidRPr="00C62EAB">
        <w:rPr>
          <w:rFonts w:ascii="Simplified Arabic" w:hAnsi="Simplified Arabic" w:cs="Simplified Arabic"/>
          <w:b/>
          <w:bCs/>
          <w:sz w:val="28"/>
          <w:szCs w:val="28"/>
          <w:lang w:bidi="ar-EG"/>
        </w:rPr>
        <w:t>x</w:t>
      </w:r>
      <w:r w:rsidRPr="00C62EAB">
        <w:rPr>
          <w:rFonts w:ascii="Simplified Arabic" w:hAnsi="Simplified Arabic" w:cs="Simplified Arabic"/>
          <w:b/>
          <w:bCs/>
          <w:sz w:val="28"/>
          <w:szCs w:val="28"/>
          <w:rtl/>
          <w:lang w:bidi="ar-EG"/>
        </w:rPr>
        <w:t xml:space="preserve"> الإصابة بالحمى يمكن أن يكون السبب في </w:t>
      </w:r>
      <w:r w:rsidRPr="00C62EAB">
        <w:rPr>
          <w:rFonts w:ascii="Simplified Arabic" w:hAnsi="Simplified Arabic" w:cs="Simplified Arabic"/>
          <w:b/>
          <w:bCs/>
          <w:sz w:val="28"/>
          <w:szCs w:val="28"/>
          <w:rtl/>
          <w:lang w:bidi="ar-EG"/>
        </w:rPr>
        <w:lastRenderedPageBreak/>
        <w:t xml:space="preserve">انقسام الخلية وحدوث متلازمة داون, بالإضافة إلى عوامل بيولوجية مثل العامل الريزومي </w:t>
      </w:r>
      <w:r w:rsidRPr="00C62EAB">
        <w:rPr>
          <w:rFonts w:ascii="Simplified Arabic" w:hAnsi="Simplified Arabic" w:cs="Simplified Arabic"/>
          <w:b/>
          <w:bCs/>
          <w:sz w:val="28"/>
          <w:szCs w:val="28"/>
          <w:lang w:bidi="ar-EG"/>
        </w:rPr>
        <w:t>RH</w:t>
      </w:r>
      <w:r w:rsidRPr="00C62EAB">
        <w:rPr>
          <w:rFonts w:ascii="Simplified Arabic" w:hAnsi="Simplified Arabic" w:cs="Simplified Arabic"/>
          <w:b/>
          <w:bCs/>
          <w:sz w:val="28"/>
          <w:szCs w:val="28"/>
          <w:rtl/>
          <w:lang w:bidi="ar-EG"/>
        </w:rPr>
        <w:t xml:space="preserve"> , كما توجد اسباب بيئية والمتمثلة في تعرض الجنين للعدوى الفيروسية البكترية, الإشاعات, الاستخدام السيء للأدوية سوء تغذية الأم الحامل, أمراض الطفولة (التهاب المخ, الالتهاب السحائي, شلل المخ, أمراض الغذاء).</w:t>
      </w:r>
    </w:p>
    <w:p w:rsidR="007C75EE"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highlight w:val="magenta"/>
          <w:rtl/>
          <w:lang w:bidi="ar-EG"/>
        </w:rPr>
        <w:t>- خصائص أطفال متلازمة داون.</w:t>
      </w:r>
      <w:r w:rsidR="00FA28BE" w:rsidRPr="00C62EAB">
        <w:rPr>
          <w:rFonts w:ascii="Simplified Arabic" w:hAnsi="Simplified Arabic" w:cs="Simplified Arabic"/>
          <w:b/>
          <w:bCs/>
          <w:sz w:val="28"/>
          <w:szCs w:val="28"/>
          <w:rtl/>
          <w:lang w:bidi="ar-EG"/>
        </w:rPr>
        <w:t xml:space="preserve">  </w:t>
      </w:r>
      <w:r w:rsidRPr="00C62EAB">
        <w:rPr>
          <w:rFonts w:ascii="Simplified Arabic" w:hAnsi="Simplified Arabic" w:cs="Simplified Arabic"/>
          <w:b/>
          <w:bCs/>
          <w:sz w:val="28"/>
          <w:szCs w:val="28"/>
          <w:highlight w:val="green"/>
          <w:rtl/>
          <w:lang w:bidi="ar-EG"/>
        </w:rPr>
        <w:t>الخصائص الجسمية</w:t>
      </w:r>
      <w:r w:rsidRPr="00C62EAB">
        <w:rPr>
          <w:rFonts w:ascii="Simplified Arabic" w:hAnsi="Simplified Arabic" w:cs="Simplified Arabic"/>
          <w:b/>
          <w:bCs/>
          <w:sz w:val="28"/>
          <w:szCs w:val="28"/>
          <w:rtl/>
          <w:lang w:bidi="ar-EG"/>
        </w:rPr>
        <w:t xml:space="preserve"> للأطفال متلازمة داون.</w:t>
      </w:r>
    </w:p>
    <w:p w:rsidR="007C75EE" w:rsidRPr="00C62EAB" w:rsidRDefault="002363AF"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highlight w:val="lightGray"/>
          <w:rtl/>
          <w:lang w:bidi="ar-EG"/>
        </w:rPr>
        <w:t xml:space="preserve">أوضح </w:t>
      </w:r>
      <w:r w:rsidR="007C75EE" w:rsidRPr="00C62EAB">
        <w:rPr>
          <w:rFonts w:ascii="Simplified Arabic" w:hAnsi="Simplified Arabic" w:cs="Simplified Arabic"/>
          <w:b/>
          <w:bCs/>
          <w:sz w:val="28"/>
          <w:szCs w:val="28"/>
          <w:highlight w:val="lightGray"/>
          <w:rtl/>
          <w:lang w:bidi="ar-EG"/>
        </w:rPr>
        <w:t>عبد الله الصبي</w:t>
      </w:r>
      <w:r w:rsidR="007C75EE" w:rsidRPr="00C62EAB">
        <w:rPr>
          <w:rFonts w:ascii="Simplified Arabic" w:hAnsi="Simplified Arabic" w:cs="Simplified Arabic"/>
          <w:b/>
          <w:bCs/>
          <w:sz w:val="28"/>
          <w:szCs w:val="28"/>
          <w:rtl/>
          <w:lang w:bidi="ar-EG"/>
        </w:rPr>
        <w:t>(2016,ص147) بعض الخصائص للأطفال متلازمة داون وهي:</w:t>
      </w:r>
    </w:p>
    <w:p w:rsidR="007C75EE" w:rsidRPr="00C62EAB" w:rsidRDefault="005A3409"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 - </w:t>
      </w:r>
      <w:r w:rsidR="007C75EE" w:rsidRPr="00C62EAB">
        <w:rPr>
          <w:rFonts w:ascii="Simplified Arabic" w:hAnsi="Simplified Arabic" w:cs="Simplified Arabic"/>
          <w:b/>
          <w:bCs/>
          <w:sz w:val="28"/>
          <w:szCs w:val="28"/>
          <w:rtl/>
          <w:lang w:bidi="ar-EG"/>
        </w:rPr>
        <w:tab/>
        <w:t>الرأس أصغر قليلاً من المعتاد، والوجه مفلطح، والأنف صغير ومفلطح.</w:t>
      </w:r>
    </w:p>
    <w:p w:rsidR="007C75EE" w:rsidRPr="00C62EAB" w:rsidRDefault="005A3409"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 - </w:t>
      </w:r>
      <w:r w:rsidR="007C75EE" w:rsidRPr="00C62EAB">
        <w:rPr>
          <w:rFonts w:ascii="Simplified Arabic" w:hAnsi="Simplified Arabic" w:cs="Simplified Arabic"/>
          <w:b/>
          <w:bCs/>
          <w:sz w:val="28"/>
          <w:szCs w:val="28"/>
          <w:rtl/>
          <w:lang w:bidi="ar-EG"/>
        </w:rPr>
        <w:tab/>
        <w:t>العيون منسحبة إلى الأعلى والخارج، مع وجود ثنية جلديه تغطي زاوية العين الداخلية.</w:t>
      </w:r>
    </w:p>
    <w:p w:rsidR="007C75EE" w:rsidRPr="00C62EAB" w:rsidRDefault="007C75E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الخصائص الاجتماعية</w:t>
      </w:r>
      <w:r w:rsidR="002363AF" w:rsidRPr="00C62EAB">
        <w:rPr>
          <w:rFonts w:ascii="Simplified Arabic" w:hAnsi="Simplified Arabic" w:cs="Simplified Arabic"/>
          <w:b/>
          <w:bCs/>
          <w:sz w:val="28"/>
          <w:szCs w:val="28"/>
          <w:rtl/>
          <w:lang w:bidi="ar-EG"/>
        </w:rPr>
        <w:t xml:space="preserve"> </w:t>
      </w:r>
      <w:r w:rsidR="00FA28BE" w:rsidRPr="00C62EAB">
        <w:rPr>
          <w:rFonts w:ascii="Simplified Arabic" w:hAnsi="Simplified Arabic" w:cs="Simplified Arabic"/>
          <w:b/>
          <w:bCs/>
          <w:sz w:val="28"/>
          <w:szCs w:val="28"/>
          <w:rtl/>
          <w:lang w:bidi="ar-EG"/>
        </w:rPr>
        <w:t xml:space="preserve">: </w:t>
      </w:r>
      <w:r w:rsidRPr="00C62EAB">
        <w:rPr>
          <w:rFonts w:ascii="Simplified Arabic" w:hAnsi="Simplified Arabic" w:cs="Simplified Arabic"/>
          <w:b/>
          <w:bCs/>
          <w:sz w:val="28"/>
          <w:szCs w:val="28"/>
          <w:rtl/>
          <w:lang w:bidi="ar-EG"/>
        </w:rPr>
        <w:t xml:space="preserve">ويرى يوسف </w:t>
      </w:r>
      <w:r w:rsidRPr="00C62EAB">
        <w:rPr>
          <w:rFonts w:ascii="Simplified Arabic" w:hAnsi="Simplified Arabic" w:cs="Simplified Arabic"/>
          <w:b/>
          <w:bCs/>
          <w:sz w:val="28"/>
          <w:szCs w:val="28"/>
          <w:highlight w:val="lightGray"/>
          <w:rtl/>
          <w:lang w:bidi="ar-EG"/>
        </w:rPr>
        <w:t>القريوتي (1995)</w:t>
      </w:r>
      <w:r w:rsidRPr="00C62EAB">
        <w:rPr>
          <w:rFonts w:ascii="Simplified Arabic" w:hAnsi="Simplified Arabic" w:cs="Simplified Arabic"/>
          <w:b/>
          <w:bCs/>
          <w:sz w:val="28"/>
          <w:szCs w:val="28"/>
          <w:rtl/>
          <w:lang w:bidi="ar-EG"/>
        </w:rPr>
        <w:t xml:space="preserve"> أن بعض هؤلاء الأطفال ودودون اجتماعيا ويحبون مصافحة الأيدي ويبدون الفرح والسرور باستمرار، إضافة إلى أنه تقل لديهم </w:t>
      </w:r>
    </w:p>
    <w:p w:rsidR="007C75EE" w:rsidRPr="00C62EAB" w:rsidRDefault="00587A9F"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 </w:t>
      </w:r>
      <w:r w:rsidR="00FA28BE" w:rsidRPr="00C62EAB">
        <w:rPr>
          <w:rFonts w:ascii="Simplified Arabic" w:hAnsi="Simplified Arabic" w:cs="Simplified Arabic"/>
          <w:b/>
          <w:bCs/>
          <w:sz w:val="28"/>
          <w:szCs w:val="28"/>
          <w:rtl/>
          <w:lang w:bidi="ar-EG"/>
        </w:rPr>
        <w:t xml:space="preserve">الخصائص العقلیة. </w:t>
      </w:r>
      <w:r w:rsidR="00C01453" w:rsidRPr="00C62EAB">
        <w:rPr>
          <w:rFonts w:ascii="Simplified Arabic" w:hAnsi="Simplified Arabic" w:cs="Simplified Arabic"/>
          <w:b/>
          <w:bCs/>
          <w:sz w:val="28"/>
          <w:szCs w:val="28"/>
          <w:rtl/>
          <w:lang w:bidi="ar-EG"/>
        </w:rPr>
        <w:t>ت</w:t>
      </w:r>
      <w:r w:rsidR="007C75EE" w:rsidRPr="00C62EAB">
        <w:rPr>
          <w:rFonts w:ascii="Simplified Arabic" w:hAnsi="Simplified Arabic" w:cs="Simplified Arabic"/>
          <w:b/>
          <w:bCs/>
          <w:sz w:val="28"/>
          <w:szCs w:val="28"/>
          <w:rtl/>
          <w:lang w:bidi="ar-EG"/>
        </w:rPr>
        <w:t xml:space="preserve">عاني </w:t>
      </w:r>
      <w:r w:rsidR="00C01453" w:rsidRPr="00C62EAB">
        <w:rPr>
          <w:rFonts w:ascii="Simplified Arabic" w:hAnsi="Simplified Arabic" w:cs="Simplified Arabic"/>
          <w:b/>
          <w:bCs/>
          <w:sz w:val="28"/>
          <w:szCs w:val="28"/>
          <w:rtl/>
          <w:lang w:bidi="ar-EG"/>
        </w:rPr>
        <w:t xml:space="preserve"> تلك الفئة </w:t>
      </w:r>
      <w:r w:rsidR="007C75EE" w:rsidRPr="00C62EAB">
        <w:rPr>
          <w:rFonts w:ascii="Simplified Arabic" w:hAnsi="Simplified Arabic" w:cs="Simplified Arabic"/>
          <w:b/>
          <w:bCs/>
          <w:sz w:val="28"/>
          <w:szCs w:val="28"/>
          <w:rtl/>
          <w:lang w:bidi="ar-EG"/>
        </w:rPr>
        <w:t>من اضطرابات حسية ومعرفية حيث يتصف مستوى الأداء العقلي العام لديهم بالانخفاض ويعتبر مستوى هذا الانخفاض محددا أساسيا لمستويات التخلف العقلي ويظهر هذا الانخفاض في عمليات اكتساب المعلومات وتخزينها وتجهيزها، وبوجه عام يشكو المصابون بمتلازمة داون من صعوبات في القدرة على الانتباه والتركيز وفي التمييز بين المدركات الحسية</w:t>
      </w:r>
      <w:r w:rsidR="00C01453" w:rsidRPr="00C62EAB">
        <w:rPr>
          <w:rFonts w:ascii="Simplified Arabic" w:hAnsi="Simplified Arabic" w:cs="Simplified Arabic"/>
          <w:b/>
          <w:bCs/>
          <w:sz w:val="28"/>
          <w:szCs w:val="28"/>
          <w:rtl/>
          <w:lang w:bidi="ar-EG"/>
        </w:rPr>
        <w:t>.</w:t>
      </w:r>
      <w:r w:rsidR="007C75EE" w:rsidRPr="00C62EAB">
        <w:rPr>
          <w:rFonts w:ascii="Simplified Arabic" w:hAnsi="Simplified Arabic" w:cs="Simplified Arabic"/>
          <w:b/>
          <w:bCs/>
          <w:sz w:val="28"/>
          <w:szCs w:val="28"/>
          <w:rtl/>
          <w:lang w:bidi="ar-EG"/>
        </w:rPr>
        <w:t xml:space="preserve"> </w:t>
      </w:r>
      <w:r w:rsidR="007C75EE" w:rsidRPr="00C62EAB">
        <w:rPr>
          <w:rFonts w:ascii="Simplified Arabic" w:hAnsi="Simplified Arabic" w:cs="Simplified Arabic"/>
          <w:b/>
          <w:bCs/>
          <w:sz w:val="28"/>
          <w:szCs w:val="28"/>
          <w:highlight w:val="lightGray"/>
          <w:rtl/>
          <w:lang w:bidi="ar-EG"/>
        </w:rPr>
        <w:t>(هدى خرباش,2007, ص18)</w:t>
      </w:r>
    </w:p>
    <w:p w:rsidR="007C75EE" w:rsidRPr="00C62EAB" w:rsidRDefault="00E03172"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وغالبیهم ي</w:t>
      </w:r>
      <w:r w:rsidR="007C75EE" w:rsidRPr="00C62EAB">
        <w:rPr>
          <w:rFonts w:ascii="Simplified Arabic" w:hAnsi="Simplified Arabic" w:cs="Simplified Arabic"/>
          <w:b/>
          <w:bCs/>
          <w:sz w:val="28"/>
          <w:szCs w:val="28"/>
          <w:rtl/>
          <w:lang w:bidi="ar-EG"/>
        </w:rPr>
        <w:t>كون</w:t>
      </w:r>
      <w:r w:rsidRPr="00C62EAB">
        <w:rPr>
          <w:rFonts w:ascii="Simplified Arabic" w:hAnsi="Simplified Arabic" w:cs="Simplified Arabic"/>
          <w:b/>
          <w:bCs/>
          <w:sz w:val="28"/>
          <w:szCs w:val="28"/>
          <w:rtl/>
          <w:lang w:bidi="ar-EG"/>
        </w:rPr>
        <w:t>وا</w:t>
      </w:r>
      <w:r w:rsidR="007C75EE" w:rsidRPr="00C62EAB">
        <w:rPr>
          <w:rFonts w:ascii="Simplified Arabic" w:hAnsi="Simplified Arabic" w:cs="Simplified Arabic"/>
          <w:b/>
          <w:bCs/>
          <w:sz w:val="28"/>
          <w:szCs w:val="28"/>
          <w:rtl/>
          <w:lang w:bidi="ar-EG"/>
        </w:rPr>
        <w:t xml:space="preserve"> ضمن فئة متوسطي الإعاقة العقلیة ویتراوح العمر العقلي للغالبیة بین5-7 سنوات ویتفاوت معامل الذكاء من ٢٥ إلى ٥٠.(</w:t>
      </w:r>
      <w:r w:rsidR="007C75EE" w:rsidRPr="00C62EAB">
        <w:rPr>
          <w:rFonts w:ascii="Simplified Arabic" w:hAnsi="Simplified Arabic" w:cs="Simplified Arabic"/>
          <w:b/>
          <w:bCs/>
          <w:sz w:val="28"/>
          <w:szCs w:val="28"/>
          <w:highlight w:val="lightGray"/>
          <w:lang w:bidi="ar-EG"/>
        </w:rPr>
        <w:t xml:space="preserve">Kumar et al, </w:t>
      </w:r>
      <w:proofErr w:type="gramStart"/>
      <w:r w:rsidR="007C75EE" w:rsidRPr="00C62EAB">
        <w:rPr>
          <w:rFonts w:ascii="Simplified Arabic" w:hAnsi="Simplified Arabic" w:cs="Simplified Arabic"/>
          <w:b/>
          <w:bCs/>
          <w:sz w:val="28"/>
          <w:szCs w:val="28"/>
          <w:highlight w:val="lightGray"/>
          <w:lang w:bidi="ar-EG"/>
        </w:rPr>
        <w:t>2003</w:t>
      </w:r>
      <w:r w:rsidR="007C75EE" w:rsidRPr="00C62EAB">
        <w:rPr>
          <w:rFonts w:ascii="Simplified Arabic" w:hAnsi="Simplified Arabic" w:cs="Simplified Arabic"/>
          <w:b/>
          <w:bCs/>
          <w:sz w:val="28"/>
          <w:szCs w:val="28"/>
          <w:highlight w:val="lightGray"/>
          <w:rtl/>
          <w:lang w:bidi="ar-EG"/>
        </w:rPr>
        <w:t xml:space="preserve"> )</w:t>
      </w:r>
      <w:proofErr w:type="gramEnd"/>
      <w:r w:rsidR="007C75EE" w:rsidRPr="00C62EAB">
        <w:rPr>
          <w:rFonts w:ascii="Simplified Arabic" w:hAnsi="Simplified Arabic" w:cs="Simplified Arabic"/>
          <w:b/>
          <w:bCs/>
          <w:sz w:val="28"/>
          <w:szCs w:val="28"/>
          <w:rtl/>
          <w:lang w:bidi="ar-EG"/>
        </w:rPr>
        <w:t xml:space="preserve"> في حين يرى فاروق الروسان(2006,ص٥٥</w:t>
      </w:r>
      <w:r w:rsidRPr="00C62EAB">
        <w:rPr>
          <w:rFonts w:ascii="Simplified Arabic" w:hAnsi="Simplified Arabic" w:cs="Simplified Arabic"/>
          <w:b/>
          <w:bCs/>
          <w:sz w:val="28"/>
          <w:szCs w:val="28"/>
          <w:rtl/>
          <w:lang w:bidi="ar-EG"/>
        </w:rPr>
        <w:t xml:space="preserve">) </w:t>
      </w:r>
      <w:r w:rsidR="007C75EE" w:rsidRPr="00C62EAB">
        <w:rPr>
          <w:rFonts w:ascii="Simplified Arabic" w:hAnsi="Simplified Arabic" w:cs="Simplified Arabic"/>
          <w:b/>
          <w:bCs/>
          <w:sz w:val="28"/>
          <w:szCs w:val="28"/>
          <w:rtl/>
          <w:lang w:bidi="ar-EG"/>
        </w:rPr>
        <w:t>انه یمكن تصنیف ذوي متلازمة داون ضمن الإعاقة العقلیة البسیطة والتي تتراوح نسبة ذكائ</w:t>
      </w:r>
      <w:r w:rsidR="007C75EE" w:rsidRPr="00C62EAB">
        <w:rPr>
          <w:rFonts w:ascii="Times New Roman" w:hAnsi="Times New Roman" w:cs="Times New Roman" w:hint="cs"/>
          <w:b/>
          <w:bCs/>
          <w:sz w:val="28"/>
          <w:szCs w:val="28"/>
          <w:rtl/>
          <w:lang w:bidi="ar-EG"/>
        </w:rPr>
        <w:t>ھ</w:t>
      </w:r>
      <w:r w:rsidR="007C75EE" w:rsidRPr="00C62EAB">
        <w:rPr>
          <w:rFonts w:ascii="Simplified Arabic" w:hAnsi="Simplified Arabic" w:cs="Simplified Arabic"/>
          <w:b/>
          <w:bCs/>
          <w:sz w:val="28"/>
          <w:szCs w:val="28"/>
          <w:rtl/>
          <w:lang w:bidi="ar-EG"/>
        </w:rPr>
        <w:t>ا مابین 55-70. كما أن الأعصاب التي تحمل المعلومات من خلیة عصبیة إلى أخرى تكون ردیئة العزل ولا تحمل الرسالة بالسرعة التي تحمل ب</w:t>
      </w:r>
      <w:r w:rsidR="007C75EE" w:rsidRPr="00C62EAB">
        <w:rPr>
          <w:rFonts w:ascii="Times New Roman" w:hAnsi="Times New Roman" w:cs="Times New Roman" w:hint="cs"/>
          <w:b/>
          <w:bCs/>
          <w:sz w:val="28"/>
          <w:szCs w:val="28"/>
          <w:rtl/>
          <w:lang w:bidi="ar-EG"/>
        </w:rPr>
        <w:t>ھ</w:t>
      </w:r>
      <w:r w:rsidR="007C75EE" w:rsidRPr="00C62EAB">
        <w:rPr>
          <w:rFonts w:ascii="Simplified Arabic" w:hAnsi="Simplified Arabic" w:cs="Simplified Arabic"/>
          <w:b/>
          <w:bCs/>
          <w:sz w:val="28"/>
          <w:szCs w:val="28"/>
          <w:rtl/>
          <w:lang w:bidi="ar-EG"/>
        </w:rPr>
        <w:t xml:space="preserve">ا الأعصاب عند الطفل العادي.        </w:t>
      </w:r>
    </w:p>
    <w:p w:rsidR="00CA0E3F" w:rsidRPr="00C62EAB" w:rsidRDefault="00CA0E3F"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فروض الدراسة :</w:t>
      </w:r>
    </w:p>
    <w:p w:rsidR="00CA0E3F" w:rsidRPr="00C62EAB" w:rsidRDefault="00CA0E3F"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b/>
          <w:bCs/>
          <w:sz w:val="28"/>
          <w:szCs w:val="28"/>
          <w:rtl/>
          <w:lang w:bidi="ar-EG"/>
        </w:rPr>
        <w:t xml:space="preserve">الفرض الأول: </w:t>
      </w:r>
      <w:r w:rsidRPr="00C62EAB">
        <w:rPr>
          <w:rFonts w:ascii="Simplified Arabic" w:hAnsi="Simplified Arabic" w:cs="Simplified Arabic"/>
          <w:sz w:val="28"/>
          <w:szCs w:val="28"/>
          <w:rtl/>
          <w:lang w:bidi="ar-EG"/>
        </w:rPr>
        <w:t>توجد فروق دالة إحصائيا بين فترات القياس (قبلي – بعدي – تتبعي) على أبعاد التمييز البصري (التناظر العكسي - التسلسل – التصنيف ) والدرجة الكلية</w:t>
      </w:r>
      <w:r w:rsidR="00F95294" w:rsidRPr="00C62EAB">
        <w:rPr>
          <w:rFonts w:ascii="Simplified Arabic" w:hAnsi="Simplified Arabic" w:cs="Simplified Arabic"/>
          <w:sz w:val="28"/>
          <w:szCs w:val="28"/>
          <w:rtl/>
          <w:lang w:bidi="ar-EG"/>
        </w:rPr>
        <w:t xml:space="preserve"> .</w:t>
      </w:r>
      <w:r w:rsidRPr="00C62EAB">
        <w:rPr>
          <w:rFonts w:ascii="Simplified Arabic" w:hAnsi="Simplified Arabic" w:cs="Simplified Arabic"/>
          <w:sz w:val="28"/>
          <w:szCs w:val="28"/>
          <w:rtl/>
          <w:lang w:bidi="ar-EG"/>
        </w:rPr>
        <w:t xml:space="preserve"> </w:t>
      </w:r>
    </w:p>
    <w:p w:rsidR="00CA0E3F" w:rsidRPr="00C62EAB" w:rsidRDefault="00CA0E3F"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b/>
          <w:bCs/>
          <w:sz w:val="28"/>
          <w:szCs w:val="28"/>
          <w:rtl/>
          <w:lang w:bidi="ar-EG"/>
        </w:rPr>
        <w:t xml:space="preserve">الفرض الثانى: </w:t>
      </w:r>
      <w:r w:rsidRPr="00C62EAB">
        <w:rPr>
          <w:rFonts w:ascii="Simplified Arabic" w:hAnsi="Simplified Arabic" w:cs="Simplified Arabic"/>
          <w:sz w:val="28"/>
          <w:szCs w:val="28"/>
          <w:rtl/>
          <w:lang w:bidi="ar-EG"/>
        </w:rPr>
        <w:t>توجد فروق دالة إحصائياً بين مجموع رتب الإشارات الموجبة ومجموع رتب الإشارات السالبة على بين أبعاد التمييز البصري والدرجة الكلية.</w:t>
      </w:r>
    </w:p>
    <w:p w:rsidR="00CA0E3F" w:rsidRPr="00C62EAB" w:rsidRDefault="00CA0E3F"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b/>
          <w:bCs/>
          <w:sz w:val="28"/>
          <w:szCs w:val="28"/>
          <w:rtl/>
          <w:lang w:bidi="ar-EG"/>
        </w:rPr>
        <w:t xml:space="preserve">الفرض الثالث </w:t>
      </w:r>
      <w:r w:rsidRPr="00C62EAB">
        <w:rPr>
          <w:rFonts w:ascii="Simplified Arabic" w:hAnsi="Simplified Arabic" w:cs="Simplified Arabic"/>
          <w:sz w:val="28"/>
          <w:szCs w:val="28"/>
          <w:rtl/>
          <w:lang w:bidi="ar-EG"/>
        </w:rPr>
        <w:t>: لا توجد فروق دالة إحصائياً بين مجموع رتب الإشارات الموجبة ومجموع رتب الإشارات السالبة على التمييز البصري بين القياس البعدى والقياس التتبعي.</w:t>
      </w:r>
    </w:p>
    <w:p w:rsidR="00CA0E3F" w:rsidRPr="00C62EAB" w:rsidRDefault="00CA0E3F"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b/>
          <w:bCs/>
          <w:sz w:val="28"/>
          <w:szCs w:val="28"/>
          <w:rtl/>
          <w:lang w:bidi="ar-EG"/>
        </w:rPr>
        <w:lastRenderedPageBreak/>
        <w:t xml:space="preserve">الفرض الرابع: </w:t>
      </w:r>
      <w:r w:rsidRPr="00C62EAB">
        <w:rPr>
          <w:rFonts w:ascii="Simplified Arabic" w:hAnsi="Simplified Arabic" w:cs="Simplified Arabic"/>
          <w:sz w:val="28"/>
          <w:szCs w:val="28"/>
          <w:rtl/>
          <w:lang w:bidi="ar-EG"/>
        </w:rPr>
        <w:t xml:space="preserve">توجد فروق دالة إحصائيا بين فترات القياس (قبلي – بعدي – تتبعي) على البعد البصري الحركي (التآزر البصري الحركي – إكمال الشكل الناقص- تكوين البازل) والدرجة الكلية </w:t>
      </w:r>
      <w:r w:rsidR="00F95294" w:rsidRPr="00C62EAB">
        <w:rPr>
          <w:rFonts w:ascii="Simplified Arabic" w:hAnsi="Simplified Arabic" w:cs="Simplified Arabic"/>
          <w:sz w:val="28"/>
          <w:szCs w:val="28"/>
          <w:rtl/>
          <w:lang w:bidi="ar-EG"/>
        </w:rPr>
        <w:t>.</w:t>
      </w:r>
    </w:p>
    <w:p w:rsidR="00CA0E3F" w:rsidRPr="00C62EAB" w:rsidRDefault="00CA0E3F"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b/>
          <w:bCs/>
          <w:sz w:val="28"/>
          <w:szCs w:val="28"/>
          <w:rtl/>
          <w:lang w:bidi="ar-EG"/>
        </w:rPr>
        <w:t xml:space="preserve">الفرض الخامس: </w:t>
      </w:r>
      <w:r w:rsidRPr="00C62EAB">
        <w:rPr>
          <w:rFonts w:ascii="Simplified Arabic" w:hAnsi="Simplified Arabic" w:cs="Simplified Arabic"/>
          <w:sz w:val="28"/>
          <w:szCs w:val="28"/>
          <w:rtl/>
          <w:lang w:bidi="ar-EG"/>
        </w:rPr>
        <w:t xml:space="preserve">توجد فروق دالة إحصائيا بين فترات القياس (قبلي – بعدي) على البعد البصري الحركي (التآزر البصري الحركي – إكمال الشكل الناقص- تكوين البازل) والدرجة الكلية </w:t>
      </w:r>
    </w:p>
    <w:p w:rsidR="00CA0E3F" w:rsidRPr="00C62EAB" w:rsidRDefault="00CA0E3F"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b/>
          <w:bCs/>
          <w:sz w:val="28"/>
          <w:szCs w:val="28"/>
          <w:rtl/>
          <w:lang w:bidi="ar-EG"/>
        </w:rPr>
        <w:t>الفرض السادس</w:t>
      </w:r>
      <w:r w:rsidRPr="00C62EAB">
        <w:rPr>
          <w:rFonts w:ascii="Simplified Arabic" w:hAnsi="Simplified Arabic" w:cs="Simplified Arabic"/>
          <w:sz w:val="28"/>
          <w:szCs w:val="28"/>
          <w:rtl/>
          <w:lang w:bidi="ar-EG"/>
        </w:rPr>
        <w:t xml:space="preserve">: توجد فروق دالة إحصائيا بين فترات القياس (بعدي – تتبعي) على البعد البصري الحركي (التآزر البصري الحركي – إكمال الشكل الناقص- تكوين البازل) والدرجة الكلية </w:t>
      </w:r>
      <w:r w:rsidR="00F95294" w:rsidRPr="00C62EAB">
        <w:rPr>
          <w:rFonts w:ascii="Simplified Arabic" w:hAnsi="Simplified Arabic" w:cs="Simplified Arabic"/>
          <w:sz w:val="28"/>
          <w:szCs w:val="28"/>
          <w:rtl/>
          <w:lang w:bidi="ar-EG"/>
        </w:rPr>
        <w:t>.</w:t>
      </w:r>
    </w:p>
    <w:p w:rsidR="00CA0E3F" w:rsidRPr="00C62EAB" w:rsidRDefault="00CA0E3F"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b/>
          <w:bCs/>
          <w:sz w:val="28"/>
          <w:szCs w:val="28"/>
          <w:rtl/>
          <w:lang w:bidi="ar-EG"/>
        </w:rPr>
        <w:t xml:space="preserve">الفرض السابع: </w:t>
      </w:r>
      <w:r w:rsidRPr="00C62EAB">
        <w:rPr>
          <w:rFonts w:ascii="Simplified Arabic" w:hAnsi="Simplified Arabic" w:cs="Simplified Arabic"/>
          <w:sz w:val="28"/>
          <w:szCs w:val="28"/>
          <w:rtl/>
          <w:lang w:bidi="ar-EG"/>
        </w:rPr>
        <w:t xml:space="preserve">توجد فروق دالة إحصائيا بين فترات القياس (قبلي – بعدي – تتبعي) على أبعاد الغلق البصري (تحديد نوع الخامة- العلاقات المتناظرة – تحديد المختلف) والدرجة الكلية </w:t>
      </w:r>
      <w:r w:rsidR="00F95294" w:rsidRPr="00C62EAB">
        <w:rPr>
          <w:rFonts w:ascii="Simplified Arabic" w:hAnsi="Simplified Arabic" w:cs="Simplified Arabic"/>
          <w:sz w:val="28"/>
          <w:szCs w:val="28"/>
          <w:rtl/>
          <w:lang w:bidi="ar-EG"/>
        </w:rPr>
        <w:t>.</w:t>
      </w:r>
    </w:p>
    <w:p w:rsidR="00CA0E3F" w:rsidRPr="00C62EAB" w:rsidRDefault="00CA0E3F"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b/>
          <w:bCs/>
          <w:sz w:val="28"/>
          <w:szCs w:val="28"/>
          <w:rtl/>
          <w:lang w:bidi="ar-EG"/>
        </w:rPr>
        <w:t>الفرض الثامن:</w:t>
      </w:r>
      <w:r w:rsidRPr="00C62EAB">
        <w:rPr>
          <w:rFonts w:ascii="Simplified Arabic" w:hAnsi="Simplified Arabic" w:cs="Simplified Arabic"/>
          <w:sz w:val="28"/>
          <w:szCs w:val="28"/>
          <w:rtl/>
          <w:lang w:bidi="ar-EG"/>
        </w:rPr>
        <w:t xml:space="preserve"> توجد فروق دالة إحصائيا بين فترات القياس (قبلي – بعدي) على أبعاد الغلق البصري (تحديد نوع الخامة- العلاقات المتناظرة – تحديد المختلف) والدرجة الكلية </w:t>
      </w:r>
      <w:r w:rsidR="00F95294" w:rsidRPr="00C62EAB">
        <w:rPr>
          <w:rFonts w:ascii="Simplified Arabic" w:hAnsi="Simplified Arabic" w:cs="Simplified Arabic"/>
          <w:sz w:val="28"/>
          <w:szCs w:val="28"/>
          <w:rtl/>
          <w:lang w:bidi="ar-EG"/>
        </w:rPr>
        <w:t>.</w:t>
      </w:r>
    </w:p>
    <w:p w:rsidR="004B0450" w:rsidRPr="00C62EAB" w:rsidRDefault="00CA0E3F"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الفرض التاسع:</w:t>
      </w:r>
      <w:r w:rsidRPr="00C62EAB">
        <w:rPr>
          <w:rFonts w:ascii="Simplified Arabic" w:hAnsi="Simplified Arabic" w:cs="Simplified Arabic"/>
          <w:sz w:val="28"/>
          <w:szCs w:val="28"/>
          <w:rtl/>
          <w:lang w:bidi="ar-EG"/>
        </w:rPr>
        <w:t xml:space="preserve"> لا توجد فروق دالة إحصائيا بين فترات القياس (بعدي – تتبعي) على أبعاد الغلق البصري (تحديد نوع الخامة- العلاقات المتناظرة – تحديد المختلف) والدرجة الكلية</w:t>
      </w:r>
      <w:r w:rsidR="00F95294" w:rsidRPr="00C62EAB">
        <w:rPr>
          <w:rFonts w:ascii="Simplified Arabic" w:hAnsi="Simplified Arabic" w:cs="Simplified Arabic"/>
          <w:sz w:val="28"/>
          <w:szCs w:val="28"/>
          <w:rtl/>
          <w:lang w:bidi="ar-EG"/>
        </w:rPr>
        <w:t xml:space="preserve"> .</w:t>
      </w:r>
    </w:p>
    <w:p w:rsidR="004B0450" w:rsidRPr="00C62EAB" w:rsidRDefault="006A0D2C"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عينة الدراسة الأساسية تكونت من (30) تم تقسيمهم عشوائيا إلى مجموعتين إحداهما ضابطة والأخرى تجريبية وعدد كل منها (15) طفلا والعمر الزمنى (5-6) سنوات</w:t>
      </w:r>
      <w:r w:rsidR="00F95294" w:rsidRPr="00C62EAB">
        <w:rPr>
          <w:rFonts w:ascii="Simplified Arabic" w:hAnsi="Simplified Arabic" w:cs="Simplified Arabic"/>
          <w:b/>
          <w:bCs/>
          <w:sz w:val="28"/>
          <w:szCs w:val="28"/>
          <w:rtl/>
          <w:lang w:bidi="ar-EG"/>
        </w:rPr>
        <w:t xml:space="preserve"> .</w:t>
      </w:r>
    </w:p>
    <w:p w:rsidR="004B0450" w:rsidRPr="00C62EAB" w:rsidRDefault="00EF5C8C"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منهج  -  الدراسة: </w:t>
      </w:r>
      <w:r w:rsidR="004B0450" w:rsidRPr="00C62EAB">
        <w:rPr>
          <w:rFonts w:ascii="Simplified Arabic" w:hAnsi="Simplified Arabic" w:cs="Simplified Arabic"/>
          <w:b/>
          <w:bCs/>
          <w:sz w:val="28"/>
          <w:szCs w:val="28"/>
          <w:rtl/>
          <w:lang w:bidi="ar-EG"/>
        </w:rPr>
        <w:t xml:space="preserve">المنهج شبه التجريبي والتصميم التجريبي ذي المجموعة الواحدة: مع القياسات القبلي المتكررة (قبلي، بعدي وتتبعي </w:t>
      </w:r>
      <w:r w:rsidRPr="00C62EAB">
        <w:rPr>
          <w:rFonts w:ascii="Simplified Arabic" w:hAnsi="Simplified Arabic" w:cs="Simplified Arabic"/>
          <w:b/>
          <w:bCs/>
          <w:sz w:val="28"/>
          <w:szCs w:val="28"/>
          <w:rtl/>
          <w:lang w:bidi="ar-EG"/>
        </w:rPr>
        <w:t xml:space="preserve">) </w:t>
      </w:r>
    </w:p>
    <w:p w:rsidR="00915D40" w:rsidRPr="00C62EAB" w:rsidRDefault="004B0450" w:rsidP="00C62EAB">
      <w:pPr>
        <w:spacing w:after="0" w:line="360" w:lineRule="auto"/>
        <w:rPr>
          <w:rFonts w:ascii="Simplified Arabic" w:hAnsi="Simplified Arabic" w:cs="Simplified Arabic"/>
          <w:b/>
          <w:bCs/>
          <w:sz w:val="28"/>
          <w:szCs w:val="28"/>
          <w:lang w:bidi="ar-EG"/>
        </w:rPr>
      </w:pPr>
      <w:r w:rsidRPr="00C62EAB">
        <w:rPr>
          <w:rFonts w:ascii="Simplified Arabic" w:hAnsi="Simplified Arabic" w:cs="Simplified Arabic"/>
          <w:b/>
          <w:bCs/>
          <w:sz w:val="28"/>
          <w:szCs w:val="28"/>
          <w:rtl/>
          <w:lang w:bidi="ar-EG"/>
        </w:rPr>
        <w:t>أدوات الدراسة:</w:t>
      </w:r>
      <w:r w:rsidR="00EC76BA" w:rsidRPr="00C62EAB">
        <w:rPr>
          <w:rFonts w:ascii="Simplified Arabic" w:hAnsi="Simplified Arabic" w:cs="Simplified Arabic"/>
          <w:sz w:val="28"/>
          <w:szCs w:val="28"/>
          <w:rtl/>
        </w:rPr>
        <w:t xml:space="preserve"> </w:t>
      </w:r>
      <w:r w:rsidR="00D8670D" w:rsidRPr="00C62EAB">
        <w:rPr>
          <w:rFonts w:ascii="Simplified Arabic" w:hAnsi="Simplified Arabic" w:cs="Simplified Arabic"/>
          <w:b/>
          <w:bCs/>
          <w:sz w:val="28"/>
          <w:szCs w:val="28"/>
          <w:rtl/>
          <w:lang w:bidi="ar-EG"/>
        </w:rPr>
        <w:t xml:space="preserve"> 1 </w:t>
      </w:r>
      <w:r w:rsidR="00313ECE" w:rsidRPr="00C62EAB">
        <w:rPr>
          <w:rFonts w:ascii="Simplified Arabic" w:hAnsi="Simplified Arabic" w:cs="Simplified Arabic"/>
          <w:b/>
          <w:bCs/>
          <w:sz w:val="28"/>
          <w:szCs w:val="28"/>
          <w:rtl/>
          <w:lang w:bidi="ar-EG"/>
        </w:rPr>
        <w:t xml:space="preserve">)   </w:t>
      </w:r>
      <w:r w:rsidR="00EC76BA" w:rsidRPr="00C62EAB">
        <w:rPr>
          <w:rFonts w:ascii="Simplified Arabic" w:hAnsi="Simplified Arabic" w:cs="Simplified Arabic"/>
          <w:b/>
          <w:bCs/>
          <w:sz w:val="28"/>
          <w:szCs w:val="28"/>
          <w:rtl/>
          <w:lang w:bidi="ar-EG"/>
        </w:rPr>
        <w:t>اختبار رس</w:t>
      </w:r>
      <w:r w:rsidR="00D8670D" w:rsidRPr="00C62EAB">
        <w:rPr>
          <w:rFonts w:ascii="Simplified Arabic" w:hAnsi="Simplified Arabic" w:cs="Simplified Arabic"/>
          <w:b/>
          <w:bCs/>
          <w:sz w:val="28"/>
          <w:szCs w:val="28"/>
          <w:rtl/>
          <w:lang w:bidi="ar-EG"/>
        </w:rPr>
        <w:t>م الرجل (جود انف هاريس)</w:t>
      </w:r>
      <w:r w:rsidR="00EC76BA" w:rsidRPr="00C62EAB">
        <w:rPr>
          <w:rFonts w:ascii="Simplified Arabic" w:hAnsi="Simplified Arabic" w:cs="Simplified Arabic"/>
          <w:b/>
          <w:bCs/>
          <w:sz w:val="28"/>
          <w:szCs w:val="28"/>
          <w:rtl/>
          <w:lang w:bidi="ar-EG"/>
        </w:rPr>
        <w:t xml:space="preserve"> </w:t>
      </w:r>
    </w:p>
    <w:p w:rsidR="004B0450" w:rsidRPr="00C62EAB" w:rsidRDefault="00313ECE" w:rsidP="00C62EAB">
      <w:pPr>
        <w:pStyle w:val="ListParagraph"/>
        <w:numPr>
          <w:ilvl w:val="0"/>
          <w:numId w:val="5"/>
        </w:num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 </w:t>
      </w:r>
      <w:r w:rsidR="004B0450" w:rsidRPr="00C62EAB">
        <w:rPr>
          <w:rFonts w:ascii="Simplified Arabic" w:hAnsi="Simplified Arabic" w:cs="Simplified Arabic"/>
          <w:b/>
          <w:bCs/>
          <w:sz w:val="28"/>
          <w:szCs w:val="28"/>
          <w:rtl/>
          <w:lang w:bidi="ar-EG"/>
        </w:rPr>
        <w:t xml:space="preserve">مقياس الإدراك البصري </w:t>
      </w:r>
      <w:r w:rsidR="00915D40" w:rsidRPr="00C62EAB">
        <w:rPr>
          <w:rFonts w:ascii="Simplified Arabic" w:hAnsi="Simplified Arabic" w:cs="Simplified Arabic"/>
          <w:b/>
          <w:bCs/>
          <w:sz w:val="28"/>
          <w:szCs w:val="28"/>
          <w:rtl/>
          <w:lang w:bidi="ar-EG"/>
        </w:rPr>
        <w:t>ل</w:t>
      </w:r>
      <w:r w:rsidR="004B0450" w:rsidRPr="00C62EAB">
        <w:rPr>
          <w:rFonts w:ascii="Simplified Arabic" w:hAnsi="Simplified Arabic" w:cs="Simplified Arabic"/>
          <w:b/>
          <w:bCs/>
          <w:sz w:val="28"/>
          <w:szCs w:val="28"/>
          <w:rtl/>
          <w:lang w:bidi="ar-EG"/>
        </w:rPr>
        <w:t xml:space="preserve">ذوي متلازمة داون من (5 – 6) سنوات اعداد </w:t>
      </w:r>
      <w:r w:rsidR="00D82C0D" w:rsidRPr="00C62EAB">
        <w:rPr>
          <w:rFonts w:ascii="Simplified Arabic" w:hAnsi="Simplified Arabic" w:cs="Simplified Arabic"/>
          <w:b/>
          <w:bCs/>
          <w:sz w:val="28"/>
          <w:szCs w:val="28"/>
          <w:rtl/>
          <w:lang w:bidi="ar-EG"/>
        </w:rPr>
        <w:t xml:space="preserve">الباحثتان  </w:t>
      </w:r>
      <w:r w:rsidR="004B0450" w:rsidRPr="00C62EAB">
        <w:rPr>
          <w:rFonts w:ascii="Simplified Arabic" w:hAnsi="Simplified Arabic" w:cs="Simplified Arabic"/>
          <w:b/>
          <w:bCs/>
          <w:sz w:val="28"/>
          <w:szCs w:val="28"/>
          <w:rtl/>
          <w:lang w:bidi="ar-EG"/>
        </w:rPr>
        <w:t xml:space="preserve"> .</w:t>
      </w:r>
    </w:p>
    <w:p w:rsidR="007C75EE" w:rsidRPr="00C62EAB" w:rsidRDefault="00313EC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3</w:t>
      </w:r>
      <w:r w:rsidR="004B0450" w:rsidRPr="00C62EAB">
        <w:rPr>
          <w:rFonts w:ascii="Simplified Arabic" w:hAnsi="Simplified Arabic" w:cs="Simplified Arabic"/>
          <w:b/>
          <w:bCs/>
          <w:sz w:val="28"/>
          <w:szCs w:val="28"/>
          <w:rtl/>
          <w:lang w:bidi="ar-EG"/>
        </w:rPr>
        <w:t xml:space="preserve">) </w:t>
      </w:r>
      <w:r w:rsidR="00D8670D" w:rsidRPr="00C62EAB">
        <w:rPr>
          <w:rFonts w:ascii="Simplified Arabic" w:hAnsi="Simplified Arabic" w:cs="Simplified Arabic"/>
          <w:b/>
          <w:bCs/>
          <w:sz w:val="28"/>
          <w:szCs w:val="28"/>
          <w:rtl/>
          <w:lang w:bidi="ar-EG"/>
        </w:rPr>
        <w:t xml:space="preserve"> </w:t>
      </w:r>
      <w:r w:rsidR="004B0450" w:rsidRPr="00C62EAB">
        <w:rPr>
          <w:rFonts w:ascii="Simplified Arabic" w:hAnsi="Simplified Arabic" w:cs="Simplified Arabic"/>
          <w:b/>
          <w:bCs/>
          <w:sz w:val="28"/>
          <w:szCs w:val="28"/>
          <w:rtl/>
          <w:lang w:bidi="ar-EG"/>
        </w:rPr>
        <w:t xml:space="preserve">برنامج قائم على الأنشطة  لتحسين الإدراك البصري لدى </w:t>
      </w:r>
      <w:r w:rsidR="00EF5C8C" w:rsidRPr="00C62EAB">
        <w:rPr>
          <w:rFonts w:ascii="Simplified Arabic" w:hAnsi="Simplified Arabic" w:cs="Simplified Arabic"/>
          <w:b/>
          <w:bCs/>
          <w:sz w:val="28"/>
          <w:szCs w:val="28"/>
          <w:rtl/>
          <w:lang w:bidi="ar-EG"/>
        </w:rPr>
        <w:t xml:space="preserve">أطفال الروضة ذوي متلازمة داون  </w:t>
      </w:r>
      <w:r w:rsidR="007B0095" w:rsidRPr="00C62EAB">
        <w:rPr>
          <w:rFonts w:ascii="Simplified Arabic" w:hAnsi="Simplified Arabic" w:cs="Simplified Arabic"/>
          <w:b/>
          <w:bCs/>
          <w:sz w:val="28"/>
          <w:szCs w:val="28"/>
          <w:rtl/>
          <w:lang w:bidi="ar-EG"/>
        </w:rPr>
        <w:t xml:space="preserve">                                                             </w:t>
      </w:r>
      <w:r w:rsidR="00EF5C8C" w:rsidRPr="00C62EAB">
        <w:rPr>
          <w:rFonts w:ascii="Simplified Arabic" w:hAnsi="Simplified Arabic" w:cs="Simplified Arabic"/>
          <w:b/>
          <w:bCs/>
          <w:sz w:val="28"/>
          <w:szCs w:val="28"/>
          <w:rtl/>
          <w:lang w:bidi="ar-EG"/>
        </w:rPr>
        <w:t xml:space="preserve">                               </w:t>
      </w:r>
    </w:p>
    <w:p w:rsidR="00313ECE" w:rsidRPr="00C62EAB" w:rsidRDefault="009555A0"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1 ) </w:t>
      </w:r>
      <w:r w:rsidR="00313ECE" w:rsidRPr="00C62EAB">
        <w:rPr>
          <w:rFonts w:ascii="Simplified Arabic" w:hAnsi="Simplified Arabic" w:cs="Simplified Arabic"/>
          <w:b/>
          <w:bCs/>
          <w:sz w:val="28"/>
          <w:szCs w:val="28"/>
          <w:rtl/>
          <w:lang w:bidi="ar-EG"/>
        </w:rPr>
        <w:t xml:space="preserve">اختبار رسم الرجل (جود انف هاريس) </w:t>
      </w:r>
      <w:proofErr w:type="spellStart"/>
      <w:r w:rsidR="00313ECE" w:rsidRPr="00C62EAB">
        <w:rPr>
          <w:rFonts w:ascii="Simplified Arabic" w:hAnsi="Simplified Arabic" w:cs="Simplified Arabic"/>
          <w:b/>
          <w:bCs/>
          <w:sz w:val="28"/>
          <w:szCs w:val="28"/>
          <w:lang w:bidi="ar-EG"/>
        </w:rPr>
        <w:t>Goodenough</w:t>
      </w:r>
      <w:proofErr w:type="spellEnd"/>
      <w:r w:rsidR="00313ECE" w:rsidRPr="00C62EAB">
        <w:rPr>
          <w:rFonts w:ascii="Simplified Arabic" w:hAnsi="Simplified Arabic" w:cs="Simplified Arabic"/>
          <w:b/>
          <w:bCs/>
          <w:sz w:val="28"/>
          <w:szCs w:val="28"/>
          <w:lang w:bidi="ar-EG"/>
        </w:rPr>
        <w:t>- Harris Drawing Test</w:t>
      </w:r>
      <w:r w:rsidR="00313ECE" w:rsidRPr="00C62EAB">
        <w:rPr>
          <w:rFonts w:ascii="Simplified Arabic" w:hAnsi="Simplified Arabic" w:cs="Simplified Arabic"/>
          <w:b/>
          <w:bCs/>
          <w:sz w:val="28"/>
          <w:szCs w:val="28"/>
          <w:rtl/>
          <w:lang w:bidi="ar-EG"/>
        </w:rPr>
        <w:t xml:space="preserve"> </w:t>
      </w:r>
    </w:p>
    <w:p w:rsidR="00313ECE" w:rsidRPr="00C62EAB" w:rsidRDefault="00915D40"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يعتبر </w:t>
      </w:r>
      <w:r w:rsidR="00313ECE" w:rsidRPr="00C62EAB">
        <w:rPr>
          <w:rFonts w:ascii="Simplified Arabic" w:hAnsi="Simplified Arabic" w:cs="Simplified Arabic"/>
          <w:sz w:val="28"/>
          <w:szCs w:val="28"/>
          <w:rtl/>
          <w:lang w:bidi="ar-EG"/>
        </w:rPr>
        <w:t>من مقاييس القدرة العقلية ، ويهدف إلى قياس وتشخيص القدرة العقلية والسمات الشخصية للمفحوصين من سن 3-15 سنة، ويعتبر من مقاييس الذكاء غير اللفظية المقننة والتي تطبق بطريقة فردية أو جماعية ، ويعطي هذا الاختيار بعد تطبيقه درجة خام تحول إلى درجة معيارية ثم إلى نسبة ذكاء، يستغرق تطبيقه 10- 15 دقيقة، وتصحيحه و تفسيره 10 -15 دقيقة أيضاً</w:t>
      </w:r>
      <w:r w:rsidRPr="00C62EAB">
        <w:rPr>
          <w:rFonts w:ascii="Simplified Arabic" w:hAnsi="Simplified Arabic" w:cs="Simplified Arabic"/>
          <w:sz w:val="28"/>
          <w:szCs w:val="28"/>
          <w:rtl/>
          <w:lang w:bidi="ar-EG"/>
        </w:rPr>
        <w:t xml:space="preserve"> .</w:t>
      </w:r>
    </w:p>
    <w:p w:rsidR="009555A0" w:rsidRPr="00C62EAB" w:rsidRDefault="009555A0"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2)  مقياس الإدراك البصري</w:t>
      </w:r>
      <w:r w:rsidRPr="00C62EAB">
        <w:rPr>
          <w:rFonts w:ascii="Simplified Arabic" w:hAnsi="Simplified Arabic" w:cs="Simplified Arabic"/>
          <w:sz w:val="28"/>
          <w:szCs w:val="28"/>
          <w:rtl/>
        </w:rPr>
        <w:t xml:space="preserve"> </w:t>
      </w:r>
      <w:r w:rsidRPr="00C62EAB">
        <w:rPr>
          <w:rFonts w:ascii="Simplified Arabic" w:hAnsi="Simplified Arabic" w:cs="Simplified Arabic"/>
          <w:b/>
          <w:bCs/>
          <w:sz w:val="28"/>
          <w:szCs w:val="28"/>
          <w:rtl/>
          <w:lang w:bidi="ar-EG"/>
        </w:rPr>
        <w:t xml:space="preserve">لأطفال الروضة ذوي متلازمة داون . </w:t>
      </w:r>
    </w:p>
    <w:p w:rsidR="00241B83" w:rsidRPr="00C62EAB" w:rsidRDefault="00A019DD" w:rsidP="00C62EAB">
      <w:pPr>
        <w:spacing w:after="0" w:line="360" w:lineRule="auto"/>
        <w:jc w:val="both"/>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 </w:t>
      </w:r>
      <w:r w:rsidR="00DD3DF0" w:rsidRPr="00C62EAB">
        <w:rPr>
          <w:rFonts w:ascii="Simplified Arabic" w:hAnsi="Simplified Arabic" w:cs="Simplified Arabic"/>
          <w:b/>
          <w:bCs/>
          <w:sz w:val="28"/>
          <w:szCs w:val="28"/>
          <w:rtl/>
          <w:lang w:bidi="ar-EG"/>
        </w:rPr>
        <w:t xml:space="preserve">3 ) </w:t>
      </w:r>
      <w:r w:rsidR="00241B83" w:rsidRPr="00C62EAB">
        <w:rPr>
          <w:rFonts w:ascii="Simplified Arabic" w:hAnsi="Simplified Arabic" w:cs="Simplified Arabic"/>
          <w:b/>
          <w:bCs/>
          <w:sz w:val="28"/>
          <w:szCs w:val="28"/>
          <w:rtl/>
          <w:lang w:bidi="ar-EG"/>
        </w:rPr>
        <w:t xml:space="preserve">برنامج </w:t>
      </w:r>
      <w:r w:rsidR="00DD3DF0" w:rsidRPr="00C62EAB">
        <w:rPr>
          <w:rFonts w:ascii="Simplified Arabic" w:hAnsi="Simplified Arabic" w:cs="Simplified Arabic"/>
          <w:b/>
          <w:bCs/>
          <w:sz w:val="28"/>
          <w:szCs w:val="28"/>
          <w:rtl/>
          <w:lang w:bidi="ar-EG"/>
        </w:rPr>
        <w:t xml:space="preserve"> الادراك البصري </w:t>
      </w:r>
      <w:r w:rsidR="00241B83" w:rsidRPr="00C62EAB">
        <w:rPr>
          <w:rFonts w:ascii="Simplified Arabic" w:hAnsi="Simplified Arabic" w:cs="Simplified Arabic"/>
          <w:b/>
          <w:bCs/>
          <w:sz w:val="28"/>
          <w:szCs w:val="28"/>
          <w:rtl/>
          <w:lang w:bidi="ar-EG"/>
        </w:rPr>
        <w:t>:</w:t>
      </w:r>
    </w:p>
    <w:p w:rsidR="006A0D2C" w:rsidRPr="00C62EAB" w:rsidRDefault="006A0D2C"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b/>
          <w:bCs/>
          <w:sz w:val="28"/>
          <w:szCs w:val="28"/>
          <w:rtl/>
          <w:lang w:bidi="ar-EG"/>
        </w:rPr>
        <w:lastRenderedPageBreak/>
        <w:t>الصدق :</w:t>
      </w:r>
      <w:r w:rsidRPr="00C62EAB">
        <w:rPr>
          <w:rFonts w:ascii="Simplified Arabic" w:hAnsi="Simplified Arabic" w:cs="Simplified Arabic"/>
          <w:sz w:val="28"/>
          <w:szCs w:val="28"/>
          <w:rtl/>
          <w:lang w:bidi="ar-EG"/>
        </w:rPr>
        <w:t xml:space="preserve"> تم التأكد من صدق المقياس بحساب معامل الارتباط بين درجة كل عبارة والدرجة الكلية للمقياس ويوضحها جدول ( </w:t>
      </w:r>
      <w:r w:rsidR="00BA69F5" w:rsidRPr="00C62EAB">
        <w:rPr>
          <w:rFonts w:ascii="Simplified Arabic" w:hAnsi="Simplified Arabic" w:cs="Simplified Arabic"/>
          <w:sz w:val="28"/>
          <w:szCs w:val="28"/>
          <w:rtl/>
          <w:lang w:bidi="ar-EG"/>
        </w:rPr>
        <w:t xml:space="preserve">1 </w:t>
      </w:r>
      <w:r w:rsidRPr="00C62EAB">
        <w:rPr>
          <w:rFonts w:ascii="Simplified Arabic" w:hAnsi="Simplified Arabic" w:cs="Simplified Arabic"/>
          <w:sz w:val="28"/>
          <w:szCs w:val="28"/>
          <w:rtl/>
          <w:lang w:bidi="ar-EG"/>
        </w:rPr>
        <w:t>)</w:t>
      </w:r>
    </w:p>
    <w:tbl>
      <w:tblPr>
        <w:tblStyle w:val="TableGrid"/>
        <w:bidiVisual/>
        <w:tblW w:w="0" w:type="auto"/>
        <w:tblLook w:val="04A0" w:firstRow="1" w:lastRow="0" w:firstColumn="1" w:lastColumn="0" w:noHBand="0" w:noVBand="1"/>
      </w:tblPr>
      <w:tblGrid>
        <w:gridCol w:w="8522"/>
      </w:tblGrid>
      <w:tr w:rsidR="00526516" w:rsidRPr="00C62EAB" w:rsidTr="00526516">
        <w:tc>
          <w:tcPr>
            <w:tcW w:w="8522" w:type="dxa"/>
          </w:tcPr>
          <w:p w:rsidR="00526516" w:rsidRPr="00C62EAB" w:rsidRDefault="00526516" w:rsidP="00C62EAB">
            <w:pPr>
              <w:spacing w:line="360" w:lineRule="auto"/>
              <w:rPr>
                <w:rFonts w:ascii="Simplified Arabic" w:hAnsi="Simplified Arabic" w:cs="Simplified Arabic"/>
                <w:sz w:val="28"/>
                <w:szCs w:val="28"/>
                <w:lang w:bidi="ar-EG"/>
              </w:rPr>
            </w:pPr>
            <w:r w:rsidRPr="00C62EAB">
              <w:rPr>
                <w:rFonts w:ascii="Simplified Arabic" w:hAnsi="Simplified Arabic" w:cs="Simplified Arabic"/>
                <w:sz w:val="28"/>
                <w:szCs w:val="28"/>
                <w:rtl/>
                <w:lang w:bidi="ar-EG"/>
              </w:rPr>
              <w:t xml:space="preserve">جدول ( </w:t>
            </w:r>
            <w:r w:rsidR="00BA69F5" w:rsidRPr="00C62EAB">
              <w:rPr>
                <w:rFonts w:ascii="Simplified Arabic" w:hAnsi="Simplified Arabic" w:cs="Simplified Arabic"/>
                <w:sz w:val="28"/>
                <w:szCs w:val="28"/>
                <w:rtl/>
                <w:lang w:bidi="ar-EG"/>
              </w:rPr>
              <w:t>1</w:t>
            </w:r>
            <w:r w:rsidRPr="00C62EAB">
              <w:rPr>
                <w:rFonts w:ascii="Simplified Arabic" w:hAnsi="Simplified Arabic" w:cs="Simplified Arabic"/>
                <w:sz w:val="28"/>
                <w:szCs w:val="28"/>
                <w:rtl/>
                <w:lang w:bidi="ar-EG"/>
              </w:rPr>
              <w:t>) : معاملات الارتباط بين درجة العبارة والدرجة الكلية للمقياس (ن=35)</w:t>
            </w:r>
          </w:p>
        </w:tc>
      </w:tr>
      <w:tr w:rsidR="00526516" w:rsidRPr="00C62EAB" w:rsidTr="00526516">
        <w:tc>
          <w:tcPr>
            <w:tcW w:w="8522" w:type="dxa"/>
          </w:tcPr>
          <w:tbl>
            <w:tblPr>
              <w:tblStyle w:val="TableGrid"/>
              <w:bidiVisual/>
              <w:tblW w:w="0" w:type="auto"/>
              <w:tblLook w:val="04A0" w:firstRow="1" w:lastRow="0" w:firstColumn="1" w:lastColumn="0" w:noHBand="0" w:noVBand="1"/>
            </w:tblPr>
            <w:tblGrid>
              <w:gridCol w:w="8291"/>
            </w:tblGrid>
            <w:tr w:rsidR="00253436" w:rsidRPr="00C62EAB" w:rsidTr="00253436">
              <w:tc>
                <w:tcPr>
                  <w:tcW w:w="8291" w:type="dxa"/>
                </w:tcPr>
                <w:tbl>
                  <w:tblPr>
                    <w:tblStyle w:val="TableGrid"/>
                    <w:bidiVisual/>
                    <w:tblW w:w="0" w:type="auto"/>
                    <w:tblLook w:val="04A0" w:firstRow="1" w:lastRow="0" w:firstColumn="1" w:lastColumn="0" w:noHBand="0" w:noVBand="1"/>
                  </w:tblPr>
                  <w:tblGrid>
                    <w:gridCol w:w="8065"/>
                  </w:tblGrid>
                  <w:tr w:rsidR="00253436" w:rsidRPr="00C62EAB" w:rsidTr="0005407A">
                    <w:tc>
                      <w:tcPr>
                        <w:tcW w:w="8522" w:type="dxa"/>
                      </w:tcPr>
                      <w:p w:rsidR="00253436" w:rsidRPr="00C62EAB" w:rsidRDefault="00253436" w:rsidP="00C62EAB">
                        <w:pPr>
                          <w:spacing w:line="360" w:lineRule="auto"/>
                          <w:rPr>
                            <w:rFonts w:ascii="Simplified Arabic" w:hAnsi="Simplified Arabic" w:cs="Simplified Arabic"/>
                            <w:sz w:val="28"/>
                            <w:szCs w:val="28"/>
                            <w:lang w:bidi="ar-EG"/>
                          </w:rPr>
                        </w:pPr>
                        <w:r w:rsidRPr="00C62EAB">
                          <w:rPr>
                            <w:rFonts w:ascii="Simplified Arabic" w:hAnsi="Simplified Arabic" w:cs="Simplified Arabic"/>
                            <w:sz w:val="28"/>
                            <w:szCs w:val="28"/>
                            <w:rtl/>
                            <w:lang w:bidi="ar-EG"/>
                          </w:rPr>
                          <w:t>رقم العبارة</w:t>
                        </w:r>
                        <w:r w:rsidRPr="00C62EAB">
                          <w:rPr>
                            <w:rFonts w:ascii="Simplified Arabic" w:hAnsi="Simplified Arabic" w:cs="Simplified Arabic"/>
                            <w:sz w:val="28"/>
                            <w:szCs w:val="28"/>
                            <w:rtl/>
                            <w:lang w:bidi="ar-EG"/>
                          </w:rPr>
                          <w:tab/>
                          <w:t>معامل الارتباط</w:t>
                        </w:r>
                        <w:r w:rsidRPr="00C62EAB">
                          <w:rPr>
                            <w:rFonts w:ascii="Simplified Arabic" w:hAnsi="Simplified Arabic" w:cs="Simplified Arabic"/>
                            <w:sz w:val="28"/>
                            <w:szCs w:val="28"/>
                            <w:rtl/>
                            <w:lang w:bidi="ar-EG"/>
                          </w:rPr>
                          <w:tab/>
                          <w:t>رقم العبارة</w:t>
                        </w:r>
                        <w:r w:rsidRPr="00C62EAB">
                          <w:rPr>
                            <w:rFonts w:ascii="Simplified Arabic" w:hAnsi="Simplified Arabic" w:cs="Simplified Arabic"/>
                            <w:sz w:val="28"/>
                            <w:szCs w:val="28"/>
                            <w:rtl/>
                            <w:lang w:bidi="ar-EG"/>
                          </w:rPr>
                          <w:tab/>
                          <w:t>معامل الارتباط</w:t>
                        </w:r>
                        <w:r w:rsidRPr="00C62EAB">
                          <w:rPr>
                            <w:rFonts w:ascii="Simplified Arabic" w:hAnsi="Simplified Arabic" w:cs="Simplified Arabic"/>
                            <w:sz w:val="28"/>
                            <w:szCs w:val="28"/>
                            <w:rtl/>
                            <w:lang w:bidi="ar-EG"/>
                          </w:rPr>
                          <w:tab/>
                          <w:t>رقم العبارة</w:t>
                        </w:r>
                        <w:r w:rsidRPr="00C62EAB">
                          <w:rPr>
                            <w:rFonts w:ascii="Simplified Arabic" w:hAnsi="Simplified Arabic" w:cs="Simplified Arabic"/>
                            <w:sz w:val="28"/>
                            <w:szCs w:val="28"/>
                            <w:rtl/>
                            <w:lang w:bidi="ar-EG"/>
                          </w:rPr>
                          <w:tab/>
                          <w:t>معامل</w:t>
                        </w:r>
                        <w:r w:rsidRPr="00C62EAB">
                          <w:rPr>
                            <w:rFonts w:ascii="Simplified Arabic" w:hAnsi="Simplified Arabic" w:cs="Simplified Arabic"/>
                            <w:sz w:val="28"/>
                            <w:szCs w:val="28"/>
                            <w:rtl/>
                          </w:rPr>
                          <w:t xml:space="preserve"> </w:t>
                        </w:r>
                        <w:r w:rsidRPr="00C62EAB">
                          <w:rPr>
                            <w:rFonts w:ascii="Simplified Arabic" w:hAnsi="Simplified Arabic" w:cs="Simplified Arabic"/>
                            <w:sz w:val="28"/>
                            <w:szCs w:val="28"/>
                            <w:rtl/>
                            <w:lang w:bidi="ar-EG"/>
                          </w:rPr>
                          <w:t xml:space="preserve"> </w:t>
                        </w:r>
                        <w:r w:rsidRPr="00C62EAB">
                          <w:rPr>
                            <w:rFonts w:ascii="Simplified Arabic" w:hAnsi="Simplified Arabic" w:cs="Simplified Arabic"/>
                            <w:sz w:val="28"/>
                            <w:szCs w:val="28"/>
                            <w:rtl/>
                            <w:lang w:bidi="ar-EG"/>
                          </w:rPr>
                          <w:tab/>
                          <w:t xml:space="preserve">معامل </w:t>
                        </w:r>
                        <w:r w:rsidR="00AA5807" w:rsidRPr="00C62EAB">
                          <w:rPr>
                            <w:rFonts w:ascii="Simplified Arabic" w:hAnsi="Simplified Arabic" w:cs="Simplified Arabic"/>
                            <w:sz w:val="28"/>
                            <w:szCs w:val="28"/>
                            <w:rtl/>
                            <w:lang w:bidi="ar-EG"/>
                          </w:rPr>
                          <w:t>الارتباط</w:t>
                        </w:r>
                        <w:r w:rsidRPr="00C62EAB">
                          <w:rPr>
                            <w:rFonts w:ascii="Simplified Arabic" w:hAnsi="Simplified Arabic" w:cs="Simplified Arabic"/>
                            <w:sz w:val="28"/>
                            <w:szCs w:val="28"/>
                            <w:rtl/>
                            <w:lang w:bidi="ar-EG"/>
                          </w:rPr>
                          <w:tab/>
                          <w:t>رقم العبارة</w:t>
                        </w:r>
                        <w:r w:rsidRPr="00C62EAB">
                          <w:rPr>
                            <w:rFonts w:ascii="Simplified Arabic" w:hAnsi="Simplified Arabic" w:cs="Simplified Arabic"/>
                            <w:sz w:val="28"/>
                            <w:szCs w:val="28"/>
                            <w:rtl/>
                            <w:lang w:bidi="ar-EG"/>
                          </w:rPr>
                          <w:tab/>
                          <w:t>معامل الارتباط                             الارتباط</w:t>
                        </w:r>
                      </w:p>
                    </w:tc>
                  </w:tr>
                  <w:tr w:rsidR="00253436" w:rsidRPr="00C62EAB" w:rsidTr="0005407A">
                    <w:tc>
                      <w:tcPr>
                        <w:tcW w:w="8522" w:type="dxa"/>
                      </w:tcPr>
                      <w:p w:rsidR="00253436" w:rsidRPr="00C62EAB" w:rsidRDefault="00253436" w:rsidP="00C62EAB">
                        <w:pPr>
                          <w:spacing w:line="360" w:lineRule="auto"/>
                          <w:rPr>
                            <w:rFonts w:ascii="Simplified Arabic" w:hAnsi="Simplified Arabic" w:cs="Simplified Arabic"/>
                            <w:sz w:val="28"/>
                            <w:szCs w:val="28"/>
                            <w:lang w:bidi="ar-EG"/>
                          </w:rPr>
                        </w:pPr>
                        <w:r w:rsidRPr="00C62EAB">
                          <w:rPr>
                            <w:rFonts w:ascii="Simplified Arabic" w:hAnsi="Simplified Arabic" w:cs="Simplified Arabic"/>
                            <w:sz w:val="28"/>
                            <w:szCs w:val="28"/>
                            <w:rtl/>
                            <w:lang w:bidi="ar-EG"/>
                          </w:rPr>
                          <w:t>1</w:t>
                        </w:r>
                        <w:r w:rsidRPr="00C62EAB">
                          <w:rPr>
                            <w:rFonts w:ascii="Simplified Arabic" w:hAnsi="Simplified Arabic" w:cs="Simplified Arabic"/>
                            <w:sz w:val="28"/>
                            <w:szCs w:val="28"/>
                            <w:rtl/>
                            <w:lang w:bidi="ar-EG"/>
                          </w:rPr>
                          <w:tab/>
                          <w:t>0.771</w:t>
                        </w:r>
                        <w:r w:rsidRPr="00C62EAB">
                          <w:rPr>
                            <w:rFonts w:ascii="Simplified Arabic" w:hAnsi="Simplified Arabic" w:cs="Simplified Arabic"/>
                            <w:sz w:val="28"/>
                            <w:szCs w:val="28"/>
                            <w:rtl/>
                            <w:lang w:bidi="ar-EG"/>
                          </w:rPr>
                          <w:tab/>
                          <w:t>10</w:t>
                        </w:r>
                        <w:r w:rsidRPr="00C62EAB">
                          <w:rPr>
                            <w:rFonts w:ascii="Simplified Arabic" w:hAnsi="Simplified Arabic" w:cs="Simplified Arabic"/>
                            <w:sz w:val="28"/>
                            <w:szCs w:val="28"/>
                            <w:rtl/>
                            <w:lang w:bidi="ar-EG"/>
                          </w:rPr>
                          <w:tab/>
                          <w:t>0.750</w:t>
                        </w:r>
                        <w:r w:rsidRPr="00C62EAB">
                          <w:rPr>
                            <w:rFonts w:ascii="Simplified Arabic" w:hAnsi="Simplified Arabic" w:cs="Simplified Arabic"/>
                            <w:sz w:val="28"/>
                            <w:szCs w:val="28"/>
                            <w:rtl/>
                            <w:lang w:bidi="ar-EG"/>
                          </w:rPr>
                          <w:tab/>
                          <w:t>19</w:t>
                        </w:r>
                        <w:r w:rsidRPr="00C62EAB">
                          <w:rPr>
                            <w:rFonts w:ascii="Simplified Arabic" w:hAnsi="Simplified Arabic" w:cs="Simplified Arabic"/>
                            <w:sz w:val="28"/>
                            <w:szCs w:val="28"/>
                            <w:rtl/>
                            <w:lang w:bidi="ar-EG"/>
                          </w:rPr>
                          <w:tab/>
                          <w:t>0.756</w:t>
                        </w:r>
                        <w:r w:rsidRPr="00C62EAB">
                          <w:rPr>
                            <w:rFonts w:ascii="Simplified Arabic" w:hAnsi="Simplified Arabic" w:cs="Simplified Arabic"/>
                            <w:sz w:val="28"/>
                            <w:szCs w:val="28"/>
                            <w:rtl/>
                            <w:lang w:bidi="ar-EG"/>
                          </w:rPr>
                          <w:tab/>
                          <w:t>28</w:t>
                        </w:r>
                        <w:r w:rsidRPr="00C62EAB">
                          <w:rPr>
                            <w:rFonts w:ascii="Simplified Arabic" w:hAnsi="Simplified Arabic" w:cs="Simplified Arabic"/>
                            <w:sz w:val="28"/>
                            <w:szCs w:val="28"/>
                            <w:rtl/>
                            <w:lang w:bidi="ar-EG"/>
                          </w:rPr>
                          <w:tab/>
                          <w:t>0.621</w:t>
                        </w:r>
                        <w:r w:rsidRPr="00C62EAB">
                          <w:rPr>
                            <w:rFonts w:ascii="Simplified Arabic" w:hAnsi="Simplified Arabic" w:cs="Simplified Arabic"/>
                            <w:sz w:val="28"/>
                            <w:szCs w:val="28"/>
                            <w:rtl/>
                            <w:lang w:bidi="ar-EG"/>
                          </w:rPr>
                          <w:tab/>
                          <w:t>37</w:t>
                        </w:r>
                        <w:r w:rsidRPr="00C62EAB">
                          <w:rPr>
                            <w:rFonts w:ascii="Simplified Arabic" w:hAnsi="Simplified Arabic" w:cs="Simplified Arabic"/>
                            <w:sz w:val="28"/>
                            <w:szCs w:val="28"/>
                            <w:rtl/>
                            <w:lang w:bidi="ar-EG"/>
                          </w:rPr>
                          <w:tab/>
                          <w:t>0.705</w:t>
                        </w:r>
                      </w:p>
                    </w:tc>
                  </w:tr>
                  <w:tr w:rsidR="00253436" w:rsidRPr="00C62EAB" w:rsidTr="0005407A">
                    <w:tc>
                      <w:tcPr>
                        <w:tcW w:w="8522" w:type="dxa"/>
                      </w:tcPr>
                      <w:p w:rsidR="00253436" w:rsidRPr="00C62EAB" w:rsidRDefault="00253436" w:rsidP="00C62EAB">
                        <w:pPr>
                          <w:spacing w:line="360" w:lineRule="auto"/>
                          <w:rPr>
                            <w:rFonts w:ascii="Simplified Arabic" w:hAnsi="Simplified Arabic" w:cs="Simplified Arabic"/>
                            <w:sz w:val="28"/>
                            <w:szCs w:val="28"/>
                            <w:lang w:bidi="ar-EG"/>
                          </w:rPr>
                        </w:pPr>
                        <w:r w:rsidRPr="00C62EAB">
                          <w:rPr>
                            <w:rFonts w:ascii="Simplified Arabic" w:hAnsi="Simplified Arabic" w:cs="Simplified Arabic"/>
                            <w:sz w:val="28"/>
                            <w:szCs w:val="28"/>
                            <w:rtl/>
                            <w:lang w:bidi="ar-EG"/>
                          </w:rPr>
                          <w:t>2</w:t>
                        </w:r>
                        <w:r w:rsidRPr="00C62EAB">
                          <w:rPr>
                            <w:rFonts w:ascii="Simplified Arabic" w:hAnsi="Simplified Arabic" w:cs="Simplified Arabic"/>
                            <w:sz w:val="28"/>
                            <w:szCs w:val="28"/>
                            <w:rtl/>
                            <w:lang w:bidi="ar-EG"/>
                          </w:rPr>
                          <w:tab/>
                          <w:t>0.772</w:t>
                        </w:r>
                        <w:r w:rsidRPr="00C62EAB">
                          <w:rPr>
                            <w:rFonts w:ascii="Simplified Arabic" w:hAnsi="Simplified Arabic" w:cs="Simplified Arabic"/>
                            <w:sz w:val="28"/>
                            <w:szCs w:val="28"/>
                            <w:rtl/>
                            <w:lang w:bidi="ar-EG"/>
                          </w:rPr>
                          <w:tab/>
                          <w:t>11</w:t>
                        </w:r>
                        <w:r w:rsidRPr="00C62EAB">
                          <w:rPr>
                            <w:rFonts w:ascii="Simplified Arabic" w:hAnsi="Simplified Arabic" w:cs="Simplified Arabic"/>
                            <w:sz w:val="28"/>
                            <w:szCs w:val="28"/>
                            <w:rtl/>
                            <w:lang w:bidi="ar-EG"/>
                          </w:rPr>
                          <w:tab/>
                          <w:t>0.726</w:t>
                        </w:r>
                        <w:r w:rsidRPr="00C62EAB">
                          <w:rPr>
                            <w:rFonts w:ascii="Simplified Arabic" w:hAnsi="Simplified Arabic" w:cs="Simplified Arabic"/>
                            <w:sz w:val="28"/>
                            <w:szCs w:val="28"/>
                            <w:rtl/>
                            <w:lang w:bidi="ar-EG"/>
                          </w:rPr>
                          <w:tab/>
                          <w:t>20</w:t>
                        </w:r>
                        <w:r w:rsidRPr="00C62EAB">
                          <w:rPr>
                            <w:rFonts w:ascii="Simplified Arabic" w:hAnsi="Simplified Arabic" w:cs="Simplified Arabic"/>
                            <w:sz w:val="28"/>
                            <w:szCs w:val="28"/>
                            <w:rtl/>
                            <w:lang w:bidi="ar-EG"/>
                          </w:rPr>
                          <w:tab/>
                          <w:t>0.790</w:t>
                        </w:r>
                        <w:r w:rsidRPr="00C62EAB">
                          <w:rPr>
                            <w:rFonts w:ascii="Simplified Arabic" w:hAnsi="Simplified Arabic" w:cs="Simplified Arabic"/>
                            <w:sz w:val="28"/>
                            <w:szCs w:val="28"/>
                            <w:rtl/>
                            <w:lang w:bidi="ar-EG"/>
                          </w:rPr>
                          <w:tab/>
                          <w:t>29</w:t>
                        </w:r>
                        <w:r w:rsidRPr="00C62EAB">
                          <w:rPr>
                            <w:rFonts w:ascii="Simplified Arabic" w:hAnsi="Simplified Arabic" w:cs="Simplified Arabic"/>
                            <w:sz w:val="28"/>
                            <w:szCs w:val="28"/>
                            <w:rtl/>
                            <w:lang w:bidi="ar-EG"/>
                          </w:rPr>
                          <w:tab/>
                          <w:t>0.706</w:t>
                        </w:r>
                        <w:r w:rsidRPr="00C62EAB">
                          <w:rPr>
                            <w:rFonts w:ascii="Simplified Arabic" w:hAnsi="Simplified Arabic" w:cs="Simplified Arabic"/>
                            <w:sz w:val="28"/>
                            <w:szCs w:val="28"/>
                            <w:rtl/>
                            <w:lang w:bidi="ar-EG"/>
                          </w:rPr>
                          <w:tab/>
                          <w:t>38</w:t>
                        </w:r>
                        <w:r w:rsidRPr="00C62EAB">
                          <w:rPr>
                            <w:rFonts w:ascii="Simplified Arabic" w:hAnsi="Simplified Arabic" w:cs="Simplified Arabic"/>
                            <w:sz w:val="28"/>
                            <w:szCs w:val="28"/>
                            <w:rtl/>
                            <w:lang w:bidi="ar-EG"/>
                          </w:rPr>
                          <w:tab/>
                          <w:t>0.803</w:t>
                        </w:r>
                      </w:p>
                    </w:tc>
                  </w:tr>
                  <w:tr w:rsidR="00253436" w:rsidRPr="00C62EAB" w:rsidTr="0005407A">
                    <w:tc>
                      <w:tcPr>
                        <w:tcW w:w="8522" w:type="dxa"/>
                      </w:tcPr>
                      <w:p w:rsidR="00253436" w:rsidRPr="00C62EAB" w:rsidRDefault="00253436" w:rsidP="00C62EAB">
                        <w:pPr>
                          <w:spacing w:line="360" w:lineRule="auto"/>
                          <w:rPr>
                            <w:rFonts w:ascii="Simplified Arabic" w:hAnsi="Simplified Arabic" w:cs="Simplified Arabic"/>
                            <w:sz w:val="28"/>
                            <w:szCs w:val="28"/>
                            <w:lang w:bidi="ar-EG"/>
                          </w:rPr>
                        </w:pPr>
                        <w:r w:rsidRPr="00C62EAB">
                          <w:rPr>
                            <w:rFonts w:ascii="Simplified Arabic" w:hAnsi="Simplified Arabic" w:cs="Simplified Arabic"/>
                            <w:sz w:val="28"/>
                            <w:szCs w:val="28"/>
                            <w:rtl/>
                            <w:lang w:bidi="ar-EG"/>
                          </w:rPr>
                          <w:t>3</w:t>
                        </w:r>
                        <w:r w:rsidRPr="00C62EAB">
                          <w:rPr>
                            <w:rFonts w:ascii="Simplified Arabic" w:hAnsi="Simplified Arabic" w:cs="Simplified Arabic"/>
                            <w:sz w:val="28"/>
                            <w:szCs w:val="28"/>
                            <w:rtl/>
                            <w:lang w:bidi="ar-EG"/>
                          </w:rPr>
                          <w:tab/>
                          <w:t>0.723</w:t>
                        </w:r>
                        <w:r w:rsidRPr="00C62EAB">
                          <w:rPr>
                            <w:rFonts w:ascii="Simplified Arabic" w:hAnsi="Simplified Arabic" w:cs="Simplified Arabic"/>
                            <w:sz w:val="28"/>
                            <w:szCs w:val="28"/>
                            <w:rtl/>
                            <w:lang w:bidi="ar-EG"/>
                          </w:rPr>
                          <w:tab/>
                          <w:t>12</w:t>
                        </w:r>
                        <w:r w:rsidRPr="00C62EAB">
                          <w:rPr>
                            <w:rFonts w:ascii="Simplified Arabic" w:hAnsi="Simplified Arabic" w:cs="Simplified Arabic"/>
                            <w:sz w:val="28"/>
                            <w:szCs w:val="28"/>
                            <w:rtl/>
                            <w:lang w:bidi="ar-EG"/>
                          </w:rPr>
                          <w:tab/>
                          <w:t>0.718</w:t>
                        </w:r>
                        <w:r w:rsidRPr="00C62EAB">
                          <w:rPr>
                            <w:rFonts w:ascii="Simplified Arabic" w:hAnsi="Simplified Arabic" w:cs="Simplified Arabic"/>
                            <w:sz w:val="28"/>
                            <w:szCs w:val="28"/>
                            <w:rtl/>
                            <w:lang w:bidi="ar-EG"/>
                          </w:rPr>
                          <w:tab/>
                          <w:t>21</w:t>
                        </w:r>
                        <w:r w:rsidRPr="00C62EAB">
                          <w:rPr>
                            <w:rFonts w:ascii="Simplified Arabic" w:hAnsi="Simplified Arabic" w:cs="Simplified Arabic"/>
                            <w:sz w:val="28"/>
                            <w:szCs w:val="28"/>
                            <w:rtl/>
                            <w:lang w:bidi="ar-EG"/>
                          </w:rPr>
                          <w:tab/>
                          <w:t>0.713</w:t>
                        </w:r>
                        <w:r w:rsidRPr="00C62EAB">
                          <w:rPr>
                            <w:rFonts w:ascii="Simplified Arabic" w:hAnsi="Simplified Arabic" w:cs="Simplified Arabic"/>
                            <w:sz w:val="28"/>
                            <w:szCs w:val="28"/>
                            <w:rtl/>
                            <w:lang w:bidi="ar-EG"/>
                          </w:rPr>
                          <w:tab/>
                          <w:t>30</w:t>
                        </w:r>
                        <w:r w:rsidRPr="00C62EAB">
                          <w:rPr>
                            <w:rFonts w:ascii="Simplified Arabic" w:hAnsi="Simplified Arabic" w:cs="Simplified Arabic"/>
                            <w:sz w:val="28"/>
                            <w:szCs w:val="28"/>
                            <w:rtl/>
                            <w:lang w:bidi="ar-EG"/>
                          </w:rPr>
                          <w:tab/>
                          <w:t>0.681</w:t>
                        </w:r>
                        <w:r w:rsidRPr="00C62EAB">
                          <w:rPr>
                            <w:rFonts w:ascii="Simplified Arabic" w:hAnsi="Simplified Arabic" w:cs="Simplified Arabic"/>
                            <w:sz w:val="28"/>
                            <w:szCs w:val="28"/>
                            <w:rtl/>
                            <w:lang w:bidi="ar-EG"/>
                          </w:rPr>
                          <w:tab/>
                          <w:t>39</w:t>
                        </w:r>
                        <w:r w:rsidRPr="00C62EAB">
                          <w:rPr>
                            <w:rFonts w:ascii="Simplified Arabic" w:hAnsi="Simplified Arabic" w:cs="Simplified Arabic"/>
                            <w:sz w:val="28"/>
                            <w:szCs w:val="28"/>
                            <w:rtl/>
                            <w:lang w:bidi="ar-EG"/>
                          </w:rPr>
                          <w:tab/>
                          <w:t>0.774</w:t>
                        </w:r>
                      </w:p>
                    </w:tc>
                  </w:tr>
                  <w:tr w:rsidR="00253436" w:rsidRPr="00C62EAB" w:rsidTr="0005407A">
                    <w:tc>
                      <w:tcPr>
                        <w:tcW w:w="8522" w:type="dxa"/>
                      </w:tcPr>
                      <w:p w:rsidR="00253436" w:rsidRPr="00C62EAB" w:rsidRDefault="00253436" w:rsidP="00C62EAB">
                        <w:pPr>
                          <w:spacing w:line="360" w:lineRule="auto"/>
                          <w:rPr>
                            <w:rFonts w:ascii="Simplified Arabic" w:hAnsi="Simplified Arabic" w:cs="Simplified Arabic"/>
                            <w:sz w:val="28"/>
                            <w:szCs w:val="28"/>
                            <w:lang w:bidi="ar-EG"/>
                          </w:rPr>
                        </w:pPr>
                        <w:r w:rsidRPr="00C62EAB">
                          <w:rPr>
                            <w:rFonts w:ascii="Simplified Arabic" w:hAnsi="Simplified Arabic" w:cs="Simplified Arabic"/>
                            <w:sz w:val="28"/>
                            <w:szCs w:val="28"/>
                            <w:rtl/>
                            <w:lang w:bidi="ar-EG"/>
                          </w:rPr>
                          <w:t>4</w:t>
                        </w:r>
                        <w:r w:rsidRPr="00C62EAB">
                          <w:rPr>
                            <w:rFonts w:ascii="Simplified Arabic" w:hAnsi="Simplified Arabic" w:cs="Simplified Arabic"/>
                            <w:sz w:val="28"/>
                            <w:szCs w:val="28"/>
                            <w:rtl/>
                            <w:lang w:bidi="ar-EG"/>
                          </w:rPr>
                          <w:tab/>
                          <w:t>0.637</w:t>
                        </w:r>
                        <w:r w:rsidRPr="00C62EAB">
                          <w:rPr>
                            <w:rFonts w:ascii="Simplified Arabic" w:hAnsi="Simplified Arabic" w:cs="Simplified Arabic"/>
                            <w:sz w:val="28"/>
                            <w:szCs w:val="28"/>
                            <w:rtl/>
                            <w:lang w:bidi="ar-EG"/>
                          </w:rPr>
                          <w:tab/>
                          <w:t>13</w:t>
                        </w:r>
                        <w:r w:rsidRPr="00C62EAB">
                          <w:rPr>
                            <w:rFonts w:ascii="Simplified Arabic" w:hAnsi="Simplified Arabic" w:cs="Simplified Arabic"/>
                            <w:sz w:val="28"/>
                            <w:szCs w:val="28"/>
                            <w:rtl/>
                            <w:lang w:bidi="ar-EG"/>
                          </w:rPr>
                          <w:tab/>
                          <w:t>0.727</w:t>
                        </w:r>
                        <w:r w:rsidRPr="00C62EAB">
                          <w:rPr>
                            <w:rFonts w:ascii="Simplified Arabic" w:hAnsi="Simplified Arabic" w:cs="Simplified Arabic"/>
                            <w:sz w:val="28"/>
                            <w:szCs w:val="28"/>
                            <w:rtl/>
                            <w:lang w:bidi="ar-EG"/>
                          </w:rPr>
                          <w:tab/>
                          <w:t>22</w:t>
                        </w:r>
                        <w:r w:rsidRPr="00C62EAB">
                          <w:rPr>
                            <w:rFonts w:ascii="Simplified Arabic" w:hAnsi="Simplified Arabic" w:cs="Simplified Arabic"/>
                            <w:sz w:val="28"/>
                            <w:szCs w:val="28"/>
                            <w:rtl/>
                            <w:lang w:bidi="ar-EG"/>
                          </w:rPr>
                          <w:tab/>
                          <w:t>0.713</w:t>
                        </w:r>
                        <w:r w:rsidRPr="00C62EAB">
                          <w:rPr>
                            <w:rFonts w:ascii="Simplified Arabic" w:hAnsi="Simplified Arabic" w:cs="Simplified Arabic"/>
                            <w:sz w:val="28"/>
                            <w:szCs w:val="28"/>
                            <w:rtl/>
                            <w:lang w:bidi="ar-EG"/>
                          </w:rPr>
                          <w:tab/>
                          <w:t>31</w:t>
                        </w:r>
                        <w:r w:rsidRPr="00C62EAB">
                          <w:rPr>
                            <w:rFonts w:ascii="Simplified Arabic" w:hAnsi="Simplified Arabic" w:cs="Simplified Arabic"/>
                            <w:sz w:val="28"/>
                            <w:szCs w:val="28"/>
                            <w:rtl/>
                            <w:lang w:bidi="ar-EG"/>
                          </w:rPr>
                          <w:tab/>
                          <w:t>0.710</w:t>
                        </w:r>
                        <w:r w:rsidRPr="00C62EAB">
                          <w:rPr>
                            <w:rFonts w:ascii="Simplified Arabic" w:hAnsi="Simplified Arabic" w:cs="Simplified Arabic"/>
                            <w:sz w:val="28"/>
                            <w:szCs w:val="28"/>
                            <w:rtl/>
                            <w:lang w:bidi="ar-EG"/>
                          </w:rPr>
                          <w:tab/>
                          <w:t>40</w:t>
                        </w:r>
                        <w:r w:rsidRPr="00C62EAB">
                          <w:rPr>
                            <w:rFonts w:ascii="Simplified Arabic" w:hAnsi="Simplified Arabic" w:cs="Simplified Arabic"/>
                            <w:sz w:val="28"/>
                            <w:szCs w:val="28"/>
                            <w:rtl/>
                            <w:lang w:bidi="ar-EG"/>
                          </w:rPr>
                          <w:tab/>
                          <w:t>0.686</w:t>
                        </w:r>
                      </w:p>
                    </w:tc>
                  </w:tr>
                  <w:tr w:rsidR="00253436" w:rsidRPr="00C62EAB" w:rsidTr="0005407A">
                    <w:tc>
                      <w:tcPr>
                        <w:tcW w:w="8522" w:type="dxa"/>
                      </w:tcPr>
                      <w:p w:rsidR="00253436" w:rsidRPr="00C62EAB" w:rsidRDefault="00253436" w:rsidP="00C62EAB">
                        <w:pPr>
                          <w:spacing w:line="360" w:lineRule="auto"/>
                          <w:rPr>
                            <w:rFonts w:ascii="Simplified Arabic" w:hAnsi="Simplified Arabic" w:cs="Simplified Arabic"/>
                            <w:sz w:val="28"/>
                            <w:szCs w:val="28"/>
                            <w:lang w:bidi="ar-EG"/>
                          </w:rPr>
                        </w:pPr>
                        <w:r w:rsidRPr="00C62EAB">
                          <w:rPr>
                            <w:rFonts w:ascii="Simplified Arabic" w:hAnsi="Simplified Arabic" w:cs="Simplified Arabic"/>
                            <w:sz w:val="28"/>
                            <w:szCs w:val="28"/>
                            <w:rtl/>
                            <w:lang w:bidi="ar-EG"/>
                          </w:rPr>
                          <w:t>5</w:t>
                        </w:r>
                        <w:r w:rsidRPr="00C62EAB">
                          <w:rPr>
                            <w:rFonts w:ascii="Simplified Arabic" w:hAnsi="Simplified Arabic" w:cs="Simplified Arabic"/>
                            <w:sz w:val="28"/>
                            <w:szCs w:val="28"/>
                            <w:rtl/>
                            <w:lang w:bidi="ar-EG"/>
                          </w:rPr>
                          <w:tab/>
                          <w:t>0.752</w:t>
                        </w:r>
                        <w:r w:rsidRPr="00C62EAB">
                          <w:rPr>
                            <w:rFonts w:ascii="Simplified Arabic" w:hAnsi="Simplified Arabic" w:cs="Simplified Arabic"/>
                            <w:sz w:val="28"/>
                            <w:szCs w:val="28"/>
                            <w:rtl/>
                            <w:lang w:bidi="ar-EG"/>
                          </w:rPr>
                          <w:tab/>
                          <w:t>14</w:t>
                        </w:r>
                        <w:r w:rsidRPr="00C62EAB">
                          <w:rPr>
                            <w:rFonts w:ascii="Simplified Arabic" w:hAnsi="Simplified Arabic" w:cs="Simplified Arabic"/>
                            <w:sz w:val="28"/>
                            <w:szCs w:val="28"/>
                            <w:rtl/>
                            <w:lang w:bidi="ar-EG"/>
                          </w:rPr>
                          <w:tab/>
                          <w:t>0.785</w:t>
                        </w:r>
                        <w:r w:rsidRPr="00C62EAB">
                          <w:rPr>
                            <w:rFonts w:ascii="Simplified Arabic" w:hAnsi="Simplified Arabic" w:cs="Simplified Arabic"/>
                            <w:sz w:val="28"/>
                            <w:szCs w:val="28"/>
                            <w:rtl/>
                            <w:lang w:bidi="ar-EG"/>
                          </w:rPr>
                          <w:tab/>
                          <w:t>23</w:t>
                        </w:r>
                        <w:r w:rsidRPr="00C62EAB">
                          <w:rPr>
                            <w:rFonts w:ascii="Simplified Arabic" w:hAnsi="Simplified Arabic" w:cs="Simplified Arabic"/>
                            <w:sz w:val="28"/>
                            <w:szCs w:val="28"/>
                            <w:rtl/>
                            <w:lang w:bidi="ar-EG"/>
                          </w:rPr>
                          <w:tab/>
                          <w:t>0.692</w:t>
                        </w:r>
                        <w:r w:rsidRPr="00C62EAB">
                          <w:rPr>
                            <w:rFonts w:ascii="Simplified Arabic" w:hAnsi="Simplified Arabic" w:cs="Simplified Arabic"/>
                            <w:sz w:val="28"/>
                            <w:szCs w:val="28"/>
                            <w:rtl/>
                            <w:lang w:bidi="ar-EG"/>
                          </w:rPr>
                          <w:tab/>
                          <w:t>32</w:t>
                        </w:r>
                        <w:r w:rsidRPr="00C62EAB">
                          <w:rPr>
                            <w:rFonts w:ascii="Simplified Arabic" w:hAnsi="Simplified Arabic" w:cs="Simplified Arabic"/>
                            <w:sz w:val="28"/>
                            <w:szCs w:val="28"/>
                            <w:rtl/>
                            <w:lang w:bidi="ar-EG"/>
                          </w:rPr>
                          <w:tab/>
                          <w:t>0.763</w:t>
                        </w:r>
                        <w:r w:rsidRPr="00C62EAB">
                          <w:rPr>
                            <w:rFonts w:ascii="Simplified Arabic" w:hAnsi="Simplified Arabic" w:cs="Simplified Arabic"/>
                            <w:sz w:val="28"/>
                            <w:szCs w:val="28"/>
                            <w:rtl/>
                            <w:lang w:bidi="ar-EG"/>
                          </w:rPr>
                          <w:tab/>
                          <w:t>41</w:t>
                        </w:r>
                        <w:r w:rsidRPr="00C62EAB">
                          <w:rPr>
                            <w:rFonts w:ascii="Simplified Arabic" w:hAnsi="Simplified Arabic" w:cs="Simplified Arabic"/>
                            <w:sz w:val="28"/>
                            <w:szCs w:val="28"/>
                            <w:rtl/>
                            <w:lang w:bidi="ar-EG"/>
                          </w:rPr>
                          <w:tab/>
                          <w:t>0.691</w:t>
                        </w:r>
                      </w:p>
                    </w:tc>
                  </w:tr>
                  <w:tr w:rsidR="00253436" w:rsidRPr="00C62EAB" w:rsidTr="0005407A">
                    <w:tc>
                      <w:tcPr>
                        <w:tcW w:w="8522" w:type="dxa"/>
                      </w:tcPr>
                      <w:p w:rsidR="00253436" w:rsidRPr="00C62EAB" w:rsidRDefault="00253436" w:rsidP="00C62EAB">
                        <w:pPr>
                          <w:spacing w:line="360" w:lineRule="auto"/>
                          <w:rPr>
                            <w:rFonts w:ascii="Simplified Arabic" w:hAnsi="Simplified Arabic" w:cs="Simplified Arabic"/>
                            <w:sz w:val="28"/>
                            <w:szCs w:val="28"/>
                            <w:lang w:bidi="ar-EG"/>
                          </w:rPr>
                        </w:pPr>
                        <w:r w:rsidRPr="00C62EAB">
                          <w:rPr>
                            <w:rFonts w:ascii="Simplified Arabic" w:hAnsi="Simplified Arabic" w:cs="Simplified Arabic"/>
                            <w:sz w:val="28"/>
                            <w:szCs w:val="28"/>
                            <w:rtl/>
                            <w:lang w:bidi="ar-EG"/>
                          </w:rPr>
                          <w:t>6</w:t>
                        </w:r>
                        <w:r w:rsidRPr="00C62EAB">
                          <w:rPr>
                            <w:rFonts w:ascii="Simplified Arabic" w:hAnsi="Simplified Arabic" w:cs="Simplified Arabic"/>
                            <w:sz w:val="28"/>
                            <w:szCs w:val="28"/>
                            <w:rtl/>
                            <w:lang w:bidi="ar-EG"/>
                          </w:rPr>
                          <w:tab/>
                          <w:t>0.769</w:t>
                        </w:r>
                        <w:r w:rsidRPr="00C62EAB">
                          <w:rPr>
                            <w:rFonts w:ascii="Simplified Arabic" w:hAnsi="Simplified Arabic" w:cs="Simplified Arabic"/>
                            <w:sz w:val="28"/>
                            <w:szCs w:val="28"/>
                            <w:rtl/>
                            <w:lang w:bidi="ar-EG"/>
                          </w:rPr>
                          <w:tab/>
                          <w:t>15</w:t>
                        </w:r>
                        <w:r w:rsidRPr="00C62EAB">
                          <w:rPr>
                            <w:rFonts w:ascii="Simplified Arabic" w:hAnsi="Simplified Arabic" w:cs="Simplified Arabic"/>
                            <w:sz w:val="28"/>
                            <w:szCs w:val="28"/>
                            <w:rtl/>
                            <w:lang w:bidi="ar-EG"/>
                          </w:rPr>
                          <w:tab/>
                          <w:t>0.624</w:t>
                        </w:r>
                        <w:r w:rsidRPr="00C62EAB">
                          <w:rPr>
                            <w:rFonts w:ascii="Simplified Arabic" w:hAnsi="Simplified Arabic" w:cs="Simplified Arabic"/>
                            <w:sz w:val="28"/>
                            <w:szCs w:val="28"/>
                            <w:rtl/>
                            <w:lang w:bidi="ar-EG"/>
                          </w:rPr>
                          <w:tab/>
                          <w:t>24</w:t>
                        </w:r>
                        <w:r w:rsidRPr="00C62EAB">
                          <w:rPr>
                            <w:rFonts w:ascii="Simplified Arabic" w:hAnsi="Simplified Arabic" w:cs="Simplified Arabic"/>
                            <w:sz w:val="28"/>
                            <w:szCs w:val="28"/>
                            <w:rtl/>
                            <w:lang w:bidi="ar-EG"/>
                          </w:rPr>
                          <w:tab/>
                          <w:t>0.788</w:t>
                        </w:r>
                        <w:r w:rsidRPr="00C62EAB">
                          <w:rPr>
                            <w:rFonts w:ascii="Simplified Arabic" w:hAnsi="Simplified Arabic" w:cs="Simplified Arabic"/>
                            <w:sz w:val="28"/>
                            <w:szCs w:val="28"/>
                            <w:rtl/>
                            <w:lang w:bidi="ar-EG"/>
                          </w:rPr>
                          <w:tab/>
                          <w:t>33</w:t>
                        </w:r>
                        <w:r w:rsidRPr="00C62EAB">
                          <w:rPr>
                            <w:rFonts w:ascii="Simplified Arabic" w:hAnsi="Simplified Arabic" w:cs="Simplified Arabic"/>
                            <w:sz w:val="28"/>
                            <w:szCs w:val="28"/>
                            <w:rtl/>
                            <w:lang w:bidi="ar-EG"/>
                          </w:rPr>
                          <w:tab/>
                          <w:t>0.760</w:t>
                        </w:r>
                        <w:r w:rsidRPr="00C62EAB">
                          <w:rPr>
                            <w:rFonts w:ascii="Simplified Arabic" w:hAnsi="Simplified Arabic" w:cs="Simplified Arabic"/>
                            <w:sz w:val="28"/>
                            <w:szCs w:val="28"/>
                            <w:rtl/>
                            <w:lang w:bidi="ar-EG"/>
                          </w:rPr>
                          <w:tab/>
                          <w:t>42</w:t>
                        </w:r>
                        <w:r w:rsidRPr="00C62EAB">
                          <w:rPr>
                            <w:rFonts w:ascii="Simplified Arabic" w:hAnsi="Simplified Arabic" w:cs="Simplified Arabic"/>
                            <w:sz w:val="28"/>
                            <w:szCs w:val="28"/>
                            <w:rtl/>
                            <w:lang w:bidi="ar-EG"/>
                          </w:rPr>
                          <w:tab/>
                          <w:t>0.626</w:t>
                        </w:r>
                      </w:p>
                    </w:tc>
                  </w:tr>
                  <w:tr w:rsidR="00253436" w:rsidRPr="00C62EAB" w:rsidTr="0005407A">
                    <w:tc>
                      <w:tcPr>
                        <w:tcW w:w="8522" w:type="dxa"/>
                      </w:tcPr>
                      <w:p w:rsidR="00253436" w:rsidRPr="00C62EAB" w:rsidRDefault="00253436" w:rsidP="00C62EAB">
                        <w:pPr>
                          <w:spacing w:line="360" w:lineRule="auto"/>
                          <w:rPr>
                            <w:rFonts w:ascii="Simplified Arabic" w:hAnsi="Simplified Arabic" w:cs="Simplified Arabic"/>
                            <w:sz w:val="28"/>
                            <w:szCs w:val="28"/>
                            <w:lang w:bidi="ar-EG"/>
                          </w:rPr>
                        </w:pPr>
                        <w:r w:rsidRPr="00C62EAB">
                          <w:rPr>
                            <w:rFonts w:ascii="Simplified Arabic" w:hAnsi="Simplified Arabic" w:cs="Simplified Arabic"/>
                            <w:sz w:val="28"/>
                            <w:szCs w:val="28"/>
                            <w:rtl/>
                            <w:lang w:bidi="ar-EG"/>
                          </w:rPr>
                          <w:t>7</w:t>
                        </w:r>
                        <w:r w:rsidRPr="00C62EAB">
                          <w:rPr>
                            <w:rFonts w:ascii="Simplified Arabic" w:hAnsi="Simplified Arabic" w:cs="Simplified Arabic"/>
                            <w:sz w:val="28"/>
                            <w:szCs w:val="28"/>
                            <w:rtl/>
                            <w:lang w:bidi="ar-EG"/>
                          </w:rPr>
                          <w:tab/>
                          <w:t>0.639</w:t>
                        </w:r>
                        <w:r w:rsidRPr="00C62EAB">
                          <w:rPr>
                            <w:rFonts w:ascii="Simplified Arabic" w:hAnsi="Simplified Arabic" w:cs="Simplified Arabic"/>
                            <w:sz w:val="28"/>
                            <w:szCs w:val="28"/>
                            <w:rtl/>
                            <w:lang w:bidi="ar-EG"/>
                          </w:rPr>
                          <w:tab/>
                          <w:t>16</w:t>
                        </w:r>
                        <w:r w:rsidRPr="00C62EAB">
                          <w:rPr>
                            <w:rFonts w:ascii="Simplified Arabic" w:hAnsi="Simplified Arabic" w:cs="Simplified Arabic"/>
                            <w:sz w:val="28"/>
                            <w:szCs w:val="28"/>
                            <w:rtl/>
                            <w:lang w:bidi="ar-EG"/>
                          </w:rPr>
                          <w:tab/>
                          <w:t>0.616</w:t>
                        </w:r>
                        <w:r w:rsidRPr="00C62EAB">
                          <w:rPr>
                            <w:rFonts w:ascii="Simplified Arabic" w:hAnsi="Simplified Arabic" w:cs="Simplified Arabic"/>
                            <w:sz w:val="28"/>
                            <w:szCs w:val="28"/>
                            <w:rtl/>
                            <w:lang w:bidi="ar-EG"/>
                          </w:rPr>
                          <w:tab/>
                          <w:t>25</w:t>
                        </w:r>
                        <w:r w:rsidRPr="00C62EAB">
                          <w:rPr>
                            <w:rFonts w:ascii="Simplified Arabic" w:hAnsi="Simplified Arabic" w:cs="Simplified Arabic"/>
                            <w:sz w:val="28"/>
                            <w:szCs w:val="28"/>
                            <w:rtl/>
                            <w:lang w:bidi="ar-EG"/>
                          </w:rPr>
                          <w:tab/>
                          <w:t>0.647</w:t>
                        </w:r>
                        <w:r w:rsidRPr="00C62EAB">
                          <w:rPr>
                            <w:rFonts w:ascii="Simplified Arabic" w:hAnsi="Simplified Arabic" w:cs="Simplified Arabic"/>
                            <w:sz w:val="28"/>
                            <w:szCs w:val="28"/>
                            <w:rtl/>
                            <w:lang w:bidi="ar-EG"/>
                          </w:rPr>
                          <w:tab/>
                          <w:t>34</w:t>
                        </w:r>
                        <w:r w:rsidRPr="00C62EAB">
                          <w:rPr>
                            <w:rFonts w:ascii="Simplified Arabic" w:hAnsi="Simplified Arabic" w:cs="Simplified Arabic"/>
                            <w:sz w:val="28"/>
                            <w:szCs w:val="28"/>
                            <w:rtl/>
                            <w:lang w:bidi="ar-EG"/>
                          </w:rPr>
                          <w:tab/>
                          <w:t>0.678</w:t>
                        </w:r>
                        <w:r w:rsidRPr="00C62EAB">
                          <w:rPr>
                            <w:rFonts w:ascii="Simplified Arabic" w:hAnsi="Simplified Arabic" w:cs="Simplified Arabic"/>
                            <w:sz w:val="28"/>
                            <w:szCs w:val="28"/>
                            <w:rtl/>
                            <w:lang w:bidi="ar-EG"/>
                          </w:rPr>
                          <w:tab/>
                          <w:t>43</w:t>
                        </w:r>
                        <w:r w:rsidRPr="00C62EAB">
                          <w:rPr>
                            <w:rFonts w:ascii="Simplified Arabic" w:hAnsi="Simplified Arabic" w:cs="Simplified Arabic"/>
                            <w:sz w:val="28"/>
                            <w:szCs w:val="28"/>
                            <w:rtl/>
                            <w:lang w:bidi="ar-EG"/>
                          </w:rPr>
                          <w:tab/>
                          <w:t>0.616</w:t>
                        </w:r>
                      </w:p>
                    </w:tc>
                  </w:tr>
                  <w:tr w:rsidR="00253436" w:rsidRPr="00C62EAB" w:rsidTr="0005407A">
                    <w:tc>
                      <w:tcPr>
                        <w:tcW w:w="8522" w:type="dxa"/>
                      </w:tcPr>
                      <w:p w:rsidR="00253436" w:rsidRPr="00C62EAB" w:rsidRDefault="00253436" w:rsidP="00C62EAB">
                        <w:pPr>
                          <w:spacing w:line="360" w:lineRule="auto"/>
                          <w:rPr>
                            <w:rFonts w:ascii="Simplified Arabic" w:hAnsi="Simplified Arabic" w:cs="Simplified Arabic"/>
                            <w:sz w:val="28"/>
                            <w:szCs w:val="28"/>
                            <w:lang w:bidi="ar-EG"/>
                          </w:rPr>
                        </w:pPr>
                        <w:r w:rsidRPr="00C62EAB">
                          <w:rPr>
                            <w:rFonts w:ascii="Simplified Arabic" w:hAnsi="Simplified Arabic" w:cs="Simplified Arabic"/>
                            <w:sz w:val="28"/>
                            <w:szCs w:val="28"/>
                            <w:rtl/>
                            <w:lang w:bidi="ar-EG"/>
                          </w:rPr>
                          <w:t>8</w:t>
                        </w:r>
                        <w:r w:rsidRPr="00C62EAB">
                          <w:rPr>
                            <w:rFonts w:ascii="Simplified Arabic" w:hAnsi="Simplified Arabic" w:cs="Simplified Arabic"/>
                            <w:sz w:val="28"/>
                            <w:szCs w:val="28"/>
                            <w:rtl/>
                            <w:lang w:bidi="ar-EG"/>
                          </w:rPr>
                          <w:tab/>
                          <w:t>0.639</w:t>
                        </w:r>
                        <w:r w:rsidRPr="00C62EAB">
                          <w:rPr>
                            <w:rFonts w:ascii="Simplified Arabic" w:hAnsi="Simplified Arabic" w:cs="Simplified Arabic"/>
                            <w:sz w:val="28"/>
                            <w:szCs w:val="28"/>
                            <w:rtl/>
                            <w:lang w:bidi="ar-EG"/>
                          </w:rPr>
                          <w:tab/>
                          <w:t>17</w:t>
                        </w:r>
                        <w:r w:rsidRPr="00C62EAB">
                          <w:rPr>
                            <w:rFonts w:ascii="Simplified Arabic" w:hAnsi="Simplified Arabic" w:cs="Simplified Arabic"/>
                            <w:sz w:val="28"/>
                            <w:szCs w:val="28"/>
                            <w:rtl/>
                            <w:lang w:bidi="ar-EG"/>
                          </w:rPr>
                          <w:tab/>
                          <w:t>0.692</w:t>
                        </w:r>
                        <w:r w:rsidRPr="00C62EAB">
                          <w:rPr>
                            <w:rFonts w:ascii="Simplified Arabic" w:hAnsi="Simplified Arabic" w:cs="Simplified Arabic"/>
                            <w:sz w:val="28"/>
                            <w:szCs w:val="28"/>
                            <w:rtl/>
                            <w:lang w:bidi="ar-EG"/>
                          </w:rPr>
                          <w:tab/>
                          <w:t>26</w:t>
                        </w:r>
                        <w:r w:rsidRPr="00C62EAB">
                          <w:rPr>
                            <w:rFonts w:ascii="Simplified Arabic" w:hAnsi="Simplified Arabic" w:cs="Simplified Arabic"/>
                            <w:sz w:val="28"/>
                            <w:szCs w:val="28"/>
                            <w:rtl/>
                            <w:lang w:bidi="ar-EG"/>
                          </w:rPr>
                          <w:tab/>
                          <w:t>0.686</w:t>
                        </w:r>
                        <w:r w:rsidRPr="00C62EAB">
                          <w:rPr>
                            <w:rFonts w:ascii="Simplified Arabic" w:hAnsi="Simplified Arabic" w:cs="Simplified Arabic"/>
                            <w:sz w:val="28"/>
                            <w:szCs w:val="28"/>
                            <w:rtl/>
                            <w:lang w:bidi="ar-EG"/>
                          </w:rPr>
                          <w:tab/>
                          <w:t>35</w:t>
                        </w:r>
                        <w:r w:rsidRPr="00C62EAB">
                          <w:rPr>
                            <w:rFonts w:ascii="Simplified Arabic" w:hAnsi="Simplified Arabic" w:cs="Simplified Arabic"/>
                            <w:sz w:val="28"/>
                            <w:szCs w:val="28"/>
                            <w:rtl/>
                            <w:lang w:bidi="ar-EG"/>
                          </w:rPr>
                          <w:tab/>
                          <w:t>0.741</w:t>
                        </w:r>
                        <w:r w:rsidRPr="00C62EAB">
                          <w:rPr>
                            <w:rFonts w:ascii="Simplified Arabic" w:hAnsi="Simplified Arabic" w:cs="Simplified Arabic"/>
                            <w:sz w:val="28"/>
                            <w:szCs w:val="28"/>
                            <w:rtl/>
                            <w:lang w:bidi="ar-EG"/>
                          </w:rPr>
                          <w:tab/>
                          <w:t>44</w:t>
                        </w:r>
                        <w:r w:rsidRPr="00C62EAB">
                          <w:rPr>
                            <w:rFonts w:ascii="Simplified Arabic" w:hAnsi="Simplified Arabic" w:cs="Simplified Arabic"/>
                            <w:sz w:val="28"/>
                            <w:szCs w:val="28"/>
                            <w:rtl/>
                            <w:lang w:bidi="ar-EG"/>
                          </w:rPr>
                          <w:tab/>
                          <w:t>0.775</w:t>
                        </w:r>
                      </w:p>
                    </w:tc>
                  </w:tr>
                  <w:tr w:rsidR="00253436" w:rsidRPr="00C62EAB" w:rsidTr="0005407A">
                    <w:tc>
                      <w:tcPr>
                        <w:tcW w:w="8522" w:type="dxa"/>
                      </w:tcPr>
                      <w:p w:rsidR="00253436" w:rsidRPr="00C62EAB" w:rsidRDefault="00253436"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9</w:t>
                        </w:r>
                        <w:r w:rsidRPr="00C62EAB">
                          <w:rPr>
                            <w:rFonts w:ascii="Simplified Arabic" w:hAnsi="Simplified Arabic" w:cs="Simplified Arabic"/>
                            <w:sz w:val="28"/>
                            <w:szCs w:val="28"/>
                            <w:rtl/>
                            <w:lang w:bidi="ar-EG"/>
                          </w:rPr>
                          <w:tab/>
                          <w:t>0.691</w:t>
                        </w:r>
                        <w:r w:rsidRPr="00C62EAB">
                          <w:rPr>
                            <w:rFonts w:ascii="Simplified Arabic" w:hAnsi="Simplified Arabic" w:cs="Simplified Arabic"/>
                            <w:sz w:val="28"/>
                            <w:szCs w:val="28"/>
                            <w:rtl/>
                            <w:lang w:bidi="ar-EG"/>
                          </w:rPr>
                          <w:tab/>
                          <w:t>18</w:t>
                        </w:r>
                        <w:r w:rsidRPr="00C62EAB">
                          <w:rPr>
                            <w:rFonts w:ascii="Simplified Arabic" w:hAnsi="Simplified Arabic" w:cs="Simplified Arabic"/>
                            <w:sz w:val="28"/>
                            <w:szCs w:val="28"/>
                            <w:rtl/>
                            <w:lang w:bidi="ar-EG"/>
                          </w:rPr>
                          <w:tab/>
                          <w:t>0.766</w:t>
                        </w:r>
                        <w:r w:rsidRPr="00C62EAB">
                          <w:rPr>
                            <w:rFonts w:ascii="Simplified Arabic" w:hAnsi="Simplified Arabic" w:cs="Simplified Arabic"/>
                            <w:sz w:val="28"/>
                            <w:szCs w:val="28"/>
                            <w:rtl/>
                            <w:lang w:bidi="ar-EG"/>
                          </w:rPr>
                          <w:tab/>
                          <w:t>27</w:t>
                        </w:r>
                        <w:r w:rsidRPr="00C62EAB">
                          <w:rPr>
                            <w:rFonts w:ascii="Simplified Arabic" w:hAnsi="Simplified Arabic" w:cs="Simplified Arabic"/>
                            <w:sz w:val="28"/>
                            <w:szCs w:val="28"/>
                            <w:rtl/>
                            <w:lang w:bidi="ar-EG"/>
                          </w:rPr>
                          <w:tab/>
                          <w:t>0.745</w:t>
                        </w:r>
                        <w:r w:rsidRPr="00C62EAB">
                          <w:rPr>
                            <w:rFonts w:ascii="Simplified Arabic" w:hAnsi="Simplified Arabic" w:cs="Simplified Arabic"/>
                            <w:sz w:val="28"/>
                            <w:szCs w:val="28"/>
                            <w:rtl/>
                            <w:lang w:bidi="ar-EG"/>
                          </w:rPr>
                          <w:tab/>
                          <w:t>36</w:t>
                        </w:r>
                        <w:r w:rsidRPr="00C62EAB">
                          <w:rPr>
                            <w:rFonts w:ascii="Simplified Arabic" w:hAnsi="Simplified Arabic" w:cs="Simplified Arabic"/>
                            <w:sz w:val="28"/>
                            <w:szCs w:val="28"/>
                            <w:rtl/>
                            <w:lang w:bidi="ar-EG"/>
                          </w:rPr>
                          <w:tab/>
                          <w:t>0.633</w:t>
                        </w:r>
                        <w:r w:rsidRPr="00C62EAB">
                          <w:rPr>
                            <w:rFonts w:ascii="Simplified Arabic" w:hAnsi="Simplified Arabic" w:cs="Simplified Arabic"/>
                            <w:sz w:val="28"/>
                            <w:szCs w:val="28"/>
                            <w:rtl/>
                            <w:lang w:bidi="ar-EG"/>
                          </w:rPr>
                          <w:tab/>
                          <w:t>45</w:t>
                        </w:r>
                        <w:r w:rsidRPr="00C62EAB">
                          <w:rPr>
                            <w:rFonts w:ascii="Simplified Arabic" w:hAnsi="Simplified Arabic" w:cs="Simplified Arabic"/>
                            <w:sz w:val="28"/>
                            <w:szCs w:val="28"/>
                            <w:rtl/>
                            <w:lang w:bidi="ar-EG"/>
                          </w:rPr>
                          <w:tab/>
                          <w:t>0.664</w:t>
                        </w:r>
                      </w:p>
                    </w:tc>
                  </w:tr>
                  <w:tr w:rsidR="00253436" w:rsidRPr="00C62EAB" w:rsidTr="0005407A">
                    <w:tc>
                      <w:tcPr>
                        <w:tcW w:w="8522" w:type="dxa"/>
                      </w:tcPr>
                      <w:p w:rsidR="00253436" w:rsidRPr="00C62EAB" w:rsidRDefault="00253436" w:rsidP="00C62EAB">
                        <w:pPr>
                          <w:spacing w:line="360" w:lineRule="auto"/>
                          <w:rPr>
                            <w:rFonts w:ascii="Simplified Arabic" w:hAnsi="Simplified Arabic" w:cs="Simplified Arabic"/>
                            <w:sz w:val="28"/>
                            <w:szCs w:val="28"/>
                            <w:rtl/>
                            <w:lang w:bidi="ar-EG"/>
                          </w:rPr>
                        </w:pPr>
                      </w:p>
                    </w:tc>
                  </w:tr>
                </w:tbl>
                <w:p w:rsidR="00253436" w:rsidRPr="00C62EAB" w:rsidRDefault="00253436" w:rsidP="00C62EAB">
                  <w:pPr>
                    <w:spacing w:line="360" w:lineRule="auto"/>
                    <w:rPr>
                      <w:rFonts w:ascii="Simplified Arabic" w:hAnsi="Simplified Arabic" w:cs="Simplified Arabic"/>
                      <w:sz w:val="28"/>
                      <w:szCs w:val="28"/>
                    </w:rPr>
                  </w:pPr>
                </w:p>
              </w:tc>
            </w:tr>
          </w:tbl>
          <w:p w:rsidR="00526516" w:rsidRPr="00C62EAB" w:rsidRDefault="00526516" w:rsidP="00C62EAB">
            <w:pPr>
              <w:spacing w:line="360" w:lineRule="auto"/>
              <w:rPr>
                <w:rFonts w:ascii="Simplified Arabic" w:hAnsi="Simplified Arabic" w:cs="Simplified Arabic"/>
                <w:sz w:val="28"/>
                <w:szCs w:val="28"/>
                <w:rtl/>
                <w:lang w:bidi="ar-EG"/>
              </w:rPr>
            </w:pPr>
          </w:p>
        </w:tc>
      </w:tr>
    </w:tbl>
    <w:p w:rsidR="0060544B" w:rsidRPr="00C62EAB" w:rsidRDefault="0060544B"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قيمة معامل الارتباط الجدولية عند مستوى دلالة (0.01)=0.428</w:t>
      </w:r>
    </w:p>
    <w:p w:rsidR="0060544B" w:rsidRPr="00C62EAB" w:rsidRDefault="0060544B"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يتضح من جدول ( </w:t>
      </w:r>
      <w:r w:rsidR="00BA69F5" w:rsidRPr="00C62EAB">
        <w:rPr>
          <w:rFonts w:ascii="Simplified Arabic" w:hAnsi="Simplified Arabic" w:cs="Simplified Arabic"/>
          <w:sz w:val="28"/>
          <w:szCs w:val="28"/>
          <w:rtl/>
          <w:lang w:bidi="ar-EG"/>
        </w:rPr>
        <w:t xml:space="preserve"> 1 </w:t>
      </w:r>
      <w:r w:rsidRPr="00C62EAB">
        <w:rPr>
          <w:rFonts w:ascii="Simplified Arabic" w:hAnsi="Simplified Arabic" w:cs="Simplified Arabic"/>
          <w:sz w:val="28"/>
          <w:szCs w:val="28"/>
          <w:rtl/>
          <w:lang w:bidi="ar-EG"/>
        </w:rPr>
        <w:t>) أن قيم معاملات الارتباط المحسوبة أكبر من القيمة الجدولية عند مستوى دلالة (0.01) مما يدل على صدق المقياس</w:t>
      </w:r>
    </w:p>
    <w:p w:rsidR="00647E97" w:rsidRPr="00C62EAB" w:rsidRDefault="0060544B"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b/>
          <w:bCs/>
          <w:sz w:val="28"/>
          <w:szCs w:val="28"/>
          <w:rtl/>
          <w:lang w:bidi="ar-EG"/>
        </w:rPr>
        <w:t>الاتساق الداخلي</w:t>
      </w:r>
      <w:r w:rsidRPr="00C62EAB">
        <w:rPr>
          <w:rFonts w:ascii="Simplified Arabic" w:hAnsi="Simplified Arabic" w:cs="Simplified Arabic"/>
          <w:sz w:val="28"/>
          <w:szCs w:val="28"/>
          <w:rtl/>
          <w:lang w:bidi="ar-EG"/>
        </w:rPr>
        <w:t xml:space="preserve">: </w:t>
      </w:r>
      <w:r w:rsidR="000E6BA1" w:rsidRPr="00C62EAB">
        <w:rPr>
          <w:rFonts w:ascii="Simplified Arabic" w:hAnsi="Simplified Arabic" w:cs="Simplified Arabic"/>
          <w:sz w:val="28"/>
          <w:szCs w:val="28"/>
          <w:rtl/>
          <w:lang w:bidi="ar-EG"/>
        </w:rPr>
        <w:t xml:space="preserve"> </w:t>
      </w:r>
      <w:r w:rsidRPr="00C62EAB">
        <w:rPr>
          <w:rFonts w:ascii="Simplified Arabic" w:hAnsi="Simplified Arabic" w:cs="Simplified Arabic"/>
          <w:sz w:val="28"/>
          <w:szCs w:val="28"/>
          <w:rtl/>
          <w:lang w:bidi="ar-EG"/>
        </w:rPr>
        <w:t>يقصد بالاتساق الداخلي قوة الارتباط بين درجات كل عبارة ودرجات عبارات الاستبيان الكلية، والصدق ببساطة هو أن تقيس مفردات الاستبيان أو الاختبار أو قائمة الاستقصاء ما وضعت لقياسه أي يقيس فعلا الوظيفة التي يفترض انه يقيسها. وتم حساب الاتساق الداخلي وهو معامل الارتباط بين درجة كل عبارة ودرجة المحور الذى تنتمي إليه المفردة ، ثم حساب معامل الارتباط بين درجة كل محور والدرجة الكلية للاستبانة كما بالجدول التالي:</w:t>
      </w:r>
    </w:p>
    <w:p w:rsidR="00647E97" w:rsidRPr="00C62EAB" w:rsidRDefault="00647E97"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جدول (</w:t>
      </w:r>
      <w:r w:rsidR="00BA69F5" w:rsidRPr="00C62EAB">
        <w:rPr>
          <w:rFonts w:ascii="Simplified Arabic" w:hAnsi="Simplified Arabic" w:cs="Simplified Arabic"/>
          <w:sz w:val="28"/>
          <w:szCs w:val="28"/>
          <w:rtl/>
          <w:lang w:bidi="ar-EG"/>
        </w:rPr>
        <w:t xml:space="preserve"> 2 </w:t>
      </w:r>
      <w:r w:rsidRPr="00C62EAB">
        <w:rPr>
          <w:rFonts w:ascii="Simplified Arabic" w:hAnsi="Simplified Arabic" w:cs="Simplified Arabic"/>
          <w:sz w:val="28"/>
          <w:szCs w:val="28"/>
          <w:rtl/>
          <w:lang w:bidi="ar-EG"/>
        </w:rPr>
        <w:t xml:space="preserve"> ) : معاملات الارتباط بين درجة العبارة ودرجة المحور</w:t>
      </w:r>
      <w:r w:rsidR="008C0680" w:rsidRPr="00C62EAB">
        <w:rPr>
          <w:rFonts w:ascii="Simplified Arabic" w:hAnsi="Simplified Arabic" w:cs="Simplified Arabic"/>
          <w:sz w:val="28"/>
          <w:szCs w:val="28"/>
          <w:rtl/>
          <w:lang w:bidi="ar-EG"/>
        </w:rPr>
        <w:t xml:space="preserve"> الذى تنتمي إليه العبارة (ن=35 ) </w:t>
      </w:r>
      <w:r w:rsidRPr="00C62EAB">
        <w:rPr>
          <w:rFonts w:ascii="Simplified Arabic" w:hAnsi="Simplified Arabic" w:cs="Simplified Arabic"/>
          <w:b/>
          <w:bCs/>
          <w:sz w:val="28"/>
          <w:szCs w:val="28"/>
          <w:rtl/>
          <w:lang w:bidi="ar-EG"/>
        </w:rPr>
        <w:t>التمييز البصري</w:t>
      </w:r>
      <w:r w:rsidRPr="00C62EAB">
        <w:rPr>
          <w:rFonts w:ascii="Simplified Arabic" w:hAnsi="Simplified Arabic" w:cs="Simplified Arabic"/>
          <w:b/>
          <w:bCs/>
          <w:sz w:val="28"/>
          <w:szCs w:val="28"/>
          <w:rtl/>
          <w:lang w:bidi="ar-EG"/>
        </w:rPr>
        <w:tab/>
        <w:t>البعد البصري الحركي</w:t>
      </w:r>
      <w:r w:rsidRPr="00C62EAB">
        <w:rPr>
          <w:rFonts w:ascii="Simplified Arabic" w:hAnsi="Simplified Arabic" w:cs="Simplified Arabic"/>
          <w:b/>
          <w:bCs/>
          <w:sz w:val="28"/>
          <w:szCs w:val="28"/>
          <w:rtl/>
          <w:lang w:bidi="ar-EG"/>
        </w:rPr>
        <w:tab/>
        <w:t>الغلق البصري</w:t>
      </w:r>
    </w:p>
    <w:p w:rsidR="00647E97" w:rsidRPr="00C62EAB" w:rsidRDefault="00647E97"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التناظر العكسي</w:t>
      </w:r>
      <w:r w:rsidRPr="00C62EAB">
        <w:rPr>
          <w:rFonts w:ascii="Simplified Arabic" w:hAnsi="Simplified Arabic" w:cs="Simplified Arabic"/>
          <w:b/>
          <w:bCs/>
          <w:sz w:val="28"/>
          <w:szCs w:val="28"/>
          <w:rtl/>
          <w:lang w:bidi="ar-EG"/>
        </w:rPr>
        <w:tab/>
        <w:t>التأزر البصري  لحركي</w:t>
      </w:r>
      <w:r w:rsidRPr="00C62EAB">
        <w:rPr>
          <w:rFonts w:ascii="Simplified Arabic" w:hAnsi="Simplified Arabic" w:cs="Simplified Arabic"/>
          <w:b/>
          <w:bCs/>
          <w:sz w:val="28"/>
          <w:szCs w:val="28"/>
          <w:rtl/>
          <w:lang w:bidi="ar-EG"/>
        </w:rPr>
        <w:tab/>
        <w:t>تحديد  نوع الخامة</w:t>
      </w:r>
    </w:p>
    <w:tbl>
      <w:tblPr>
        <w:tblStyle w:val="TableGrid"/>
        <w:bidiVisual/>
        <w:tblW w:w="0" w:type="auto"/>
        <w:tblLook w:val="04A0" w:firstRow="1" w:lastRow="0" w:firstColumn="1" w:lastColumn="0" w:noHBand="0" w:noVBand="1"/>
      </w:tblPr>
      <w:tblGrid>
        <w:gridCol w:w="1420"/>
        <w:gridCol w:w="1420"/>
        <w:gridCol w:w="1420"/>
        <w:gridCol w:w="1420"/>
        <w:gridCol w:w="1421"/>
        <w:gridCol w:w="1421"/>
      </w:tblGrid>
      <w:tr w:rsidR="001C38F7" w:rsidRPr="00C62EAB" w:rsidTr="001C38F7">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رقم العبارة</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معامل </w:t>
            </w:r>
            <w:r w:rsidRPr="00C62EAB">
              <w:rPr>
                <w:rFonts w:ascii="Simplified Arabic" w:hAnsi="Simplified Arabic" w:cs="Simplified Arabic"/>
                <w:sz w:val="28"/>
                <w:szCs w:val="28"/>
                <w:rtl/>
                <w:lang w:bidi="ar-EG"/>
              </w:rPr>
              <w:lastRenderedPageBreak/>
              <w:t>الارتباط</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lastRenderedPageBreak/>
              <w:t>رقم العبارة</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معامل </w:t>
            </w:r>
            <w:r w:rsidRPr="00C62EAB">
              <w:rPr>
                <w:rFonts w:ascii="Simplified Arabic" w:hAnsi="Simplified Arabic" w:cs="Simplified Arabic"/>
                <w:sz w:val="28"/>
                <w:szCs w:val="28"/>
                <w:rtl/>
                <w:lang w:bidi="ar-EG"/>
              </w:rPr>
              <w:lastRenderedPageBreak/>
              <w:t>الارتباط</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lastRenderedPageBreak/>
              <w:t>رقم العبارة</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معامل </w:t>
            </w:r>
            <w:r w:rsidRPr="00C62EAB">
              <w:rPr>
                <w:rFonts w:ascii="Simplified Arabic" w:hAnsi="Simplified Arabic" w:cs="Simplified Arabic"/>
                <w:sz w:val="28"/>
                <w:szCs w:val="28"/>
                <w:rtl/>
                <w:lang w:bidi="ar-EG"/>
              </w:rPr>
              <w:lastRenderedPageBreak/>
              <w:t>الارتباط</w:t>
            </w:r>
          </w:p>
        </w:tc>
      </w:tr>
      <w:tr w:rsidR="001C38F7" w:rsidRPr="00C62EAB" w:rsidTr="001C38F7">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lastRenderedPageBreak/>
              <w:t>1</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0.803</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16</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0.776</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31</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0.753</w:t>
            </w:r>
          </w:p>
        </w:tc>
      </w:tr>
      <w:tr w:rsidR="001C38F7" w:rsidRPr="00C62EAB" w:rsidTr="001C38F7">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0.789</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17</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0.406</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32</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0.801</w:t>
            </w:r>
          </w:p>
        </w:tc>
      </w:tr>
      <w:tr w:rsidR="001C38F7" w:rsidRPr="00C62EAB" w:rsidTr="001C38F7">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0.837</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18</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0.474</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33</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0.734</w:t>
            </w:r>
          </w:p>
        </w:tc>
      </w:tr>
      <w:tr w:rsidR="001C38F7" w:rsidRPr="00C62EAB" w:rsidTr="001C38F7">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4</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0.816</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19</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0.748</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34</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0.719</w:t>
            </w:r>
          </w:p>
        </w:tc>
      </w:tr>
      <w:tr w:rsidR="001C38F7" w:rsidRPr="00C62EAB" w:rsidTr="001C38F7">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5</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0.725</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20</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0.728</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35</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0.804</w:t>
            </w:r>
          </w:p>
        </w:tc>
      </w:tr>
    </w:tbl>
    <w:p w:rsidR="00647E97" w:rsidRPr="00C62EAB" w:rsidRDefault="00647E97" w:rsidP="00C62EAB">
      <w:pPr>
        <w:spacing w:after="0" w:line="360" w:lineRule="auto"/>
        <w:rPr>
          <w:rFonts w:ascii="Simplified Arabic" w:hAnsi="Simplified Arabic" w:cs="Simplified Arabic"/>
          <w:sz w:val="28"/>
          <w:szCs w:val="28"/>
          <w:rtl/>
          <w:lang w:bidi="ar-EG"/>
        </w:rPr>
      </w:pPr>
    </w:p>
    <w:tbl>
      <w:tblPr>
        <w:tblStyle w:val="TableGrid"/>
        <w:bidiVisual/>
        <w:tblW w:w="0" w:type="auto"/>
        <w:tblLook w:val="04A0" w:firstRow="1" w:lastRow="0" w:firstColumn="1" w:lastColumn="0" w:noHBand="0" w:noVBand="1"/>
      </w:tblPr>
      <w:tblGrid>
        <w:gridCol w:w="1420"/>
        <w:gridCol w:w="1420"/>
        <w:gridCol w:w="1420"/>
        <w:gridCol w:w="1420"/>
        <w:gridCol w:w="1421"/>
        <w:gridCol w:w="1421"/>
      </w:tblGrid>
      <w:tr w:rsidR="001C38F7" w:rsidRPr="00C62EAB" w:rsidTr="001C38F7">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التسلسل</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اكمال الشكل  الناقص</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العلاقات المتناظرة</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p>
        </w:tc>
      </w:tr>
      <w:tr w:rsidR="001C38F7" w:rsidRPr="00C62EAB" w:rsidTr="001C38F7">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6</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0.819</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21</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0.628</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36</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0.811</w:t>
            </w:r>
          </w:p>
        </w:tc>
      </w:tr>
      <w:tr w:rsidR="001C38F7" w:rsidRPr="00C62EAB" w:rsidTr="001C38F7">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7</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0.795</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22</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0.575</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37</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0.791</w:t>
            </w:r>
          </w:p>
        </w:tc>
      </w:tr>
      <w:tr w:rsidR="001C38F7" w:rsidRPr="00C62EAB" w:rsidTr="001C38F7">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8</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0.750</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23</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0.457</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38</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0.766</w:t>
            </w:r>
          </w:p>
        </w:tc>
      </w:tr>
      <w:tr w:rsidR="001C38F7" w:rsidRPr="00C62EAB" w:rsidTr="001C38F7">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9</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0.726</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24</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0.677</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39</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0.758</w:t>
            </w:r>
          </w:p>
        </w:tc>
      </w:tr>
      <w:tr w:rsidR="001C38F7" w:rsidRPr="00C62EAB" w:rsidTr="001C38F7">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10</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0.718</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25</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0.685</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40</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0.764</w:t>
            </w:r>
          </w:p>
        </w:tc>
      </w:tr>
      <w:tr w:rsidR="001C38F7" w:rsidRPr="00C62EAB" w:rsidTr="001C38F7">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التصنيف</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تكوين البازل</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تحديد المختلف</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p>
        </w:tc>
      </w:tr>
      <w:tr w:rsidR="001C38F7" w:rsidRPr="00C62EAB" w:rsidTr="001C38F7">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11</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0.785</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26</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0.649</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41</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0.739</w:t>
            </w:r>
          </w:p>
        </w:tc>
      </w:tr>
      <w:tr w:rsidR="001C38F7" w:rsidRPr="00C62EAB" w:rsidTr="001C38F7">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12</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0.624</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27</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0.610</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42</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0.768</w:t>
            </w:r>
          </w:p>
        </w:tc>
      </w:tr>
      <w:tr w:rsidR="001C38F7" w:rsidRPr="00C62EAB" w:rsidTr="001C38F7">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13</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0.616</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28</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0.807</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43</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0.742</w:t>
            </w:r>
          </w:p>
        </w:tc>
      </w:tr>
      <w:tr w:rsidR="001C38F7" w:rsidRPr="00C62EAB" w:rsidTr="001C38F7">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14</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0.692</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29</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0.754</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44</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0.749</w:t>
            </w:r>
          </w:p>
        </w:tc>
      </w:tr>
      <w:tr w:rsidR="001C38F7" w:rsidRPr="00C62EAB" w:rsidTr="001C38F7">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15</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0.406</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30</w:t>
            </w:r>
          </w:p>
        </w:tc>
        <w:tc>
          <w:tcPr>
            <w:tcW w:w="1420"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0.731</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45</w:t>
            </w:r>
          </w:p>
        </w:tc>
        <w:tc>
          <w:tcPr>
            <w:tcW w:w="1421" w:type="dxa"/>
          </w:tcPr>
          <w:p w:rsidR="001C38F7" w:rsidRPr="00C62EAB" w:rsidRDefault="001C38F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0.803</w:t>
            </w:r>
          </w:p>
        </w:tc>
      </w:tr>
    </w:tbl>
    <w:p w:rsidR="00647E97" w:rsidRPr="00C62EAB" w:rsidRDefault="00647E97"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يتضح من جدول ( </w:t>
      </w:r>
      <w:r w:rsidR="00BA69F5" w:rsidRPr="00C62EAB">
        <w:rPr>
          <w:rFonts w:ascii="Simplified Arabic" w:hAnsi="Simplified Arabic" w:cs="Simplified Arabic"/>
          <w:sz w:val="28"/>
          <w:szCs w:val="28"/>
          <w:rtl/>
          <w:lang w:bidi="ar-EG"/>
        </w:rPr>
        <w:t xml:space="preserve">2 </w:t>
      </w:r>
      <w:r w:rsidRPr="00C62EAB">
        <w:rPr>
          <w:rFonts w:ascii="Simplified Arabic" w:hAnsi="Simplified Arabic" w:cs="Simplified Arabic"/>
          <w:sz w:val="28"/>
          <w:szCs w:val="28"/>
          <w:rtl/>
          <w:lang w:bidi="ar-EG"/>
        </w:rPr>
        <w:t>) أن قيم معاملات الارتباط بين درجة العبارة ودرجة المحور الذى تنتمي إليه العبارة قيم أكبر من القيمة الجدولية عند مستوى دلالة (0.01) مما يدل على الاتساق الداخلي بين درجة العبارة ودرجة المحور الذى تنتمي إليه العبارة.</w:t>
      </w:r>
    </w:p>
    <w:p w:rsidR="00647E97" w:rsidRPr="00C62EAB" w:rsidRDefault="00647E97"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كما تم التأكد من علاقة الارتباط بين درجة محاور المقياس بعضها البعض وبين كل منها والدرجة الكلية للمقياس ويوضحه جدول ( </w:t>
      </w:r>
      <w:r w:rsidR="00BA69F5" w:rsidRPr="00C62EAB">
        <w:rPr>
          <w:rFonts w:ascii="Simplified Arabic" w:hAnsi="Simplified Arabic" w:cs="Simplified Arabic"/>
          <w:sz w:val="28"/>
          <w:szCs w:val="28"/>
          <w:rtl/>
          <w:lang w:bidi="ar-EG"/>
        </w:rPr>
        <w:t xml:space="preserve"> 3 </w:t>
      </w:r>
      <w:r w:rsidRPr="00C62EAB">
        <w:rPr>
          <w:rFonts w:ascii="Simplified Arabic" w:hAnsi="Simplified Arabic" w:cs="Simplified Arabic"/>
          <w:sz w:val="28"/>
          <w:szCs w:val="28"/>
          <w:rtl/>
          <w:lang w:bidi="ar-EG"/>
        </w:rPr>
        <w:t>)</w:t>
      </w:r>
    </w:p>
    <w:p w:rsidR="00E77D4A" w:rsidRPr="00C62EAB" w:rsidRDefault="00647E97"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جدول (</w:t>
      </w:r>
      <w:r w:rsidR="00BA69F5" w:rsidRPr="00C62EAB">
        <w:rPr>
          <w:rFonts w:ascii="Simplified Arabic" w:hAnsi="Simplified Arabic" w:cs="Simplified Arabic"/>
          <w:sz w:val="28"/>
          <w:szCs w:val="28"/>
          <w:rtl/>
          <w:lang w:bidi="ar-EG"/>
        </w:rPr>
        <w:t xml:space="preserve"> 4</w:t>
      </w:r>
      <w:r w:rsidRPr="00C62EAB">
        <w:rPr>
          <w:rFonts w:ascii="Simplified Arabic" w:hAnsi="Simplified Arabic" w:cs="Simplified Arabic"/>
          <w:sz w:val="28"/>
          <w:szCs w:val="28"/>
          <w:rtl/>
          <w:lang w:bidi="ar-EG"/>
        </w:rPr>
        <w:t xml:space="preserve"> ) : </w:t>
      </w:r>
    </w:p>
    <w:tbl>
      <w:tblPr>
        <w:tblStyle w:val="TableGrid"/>
        <w:bidiVisual/>
        <w:tblW w:w="0" w:type="auto"/>
        <w:tblLook w:val="04A0" w:firstRow="1" w:lastRow="0" w:firstColumn="1" w:lastColumn="0" w:noHBand="0" w:noVBand="1"/>
      </w:tblPr>
      <w:tblGrid>
        <w:gridCol w:w="8522"/>
      </w:tblGrid>
      <w:tr w:rsidR="00E77D4A" w:rsidRPr="00C62EAB" w:rsidTr="00E77D4A">
        <w:tc>
          <w:tcPr>
            <w:tcW w:w="8522" w:type="dxa"/>
          </w:tcPr>
          <w:p w:rsidR="00E77D4A" w:rsidRPr="00C62EAB" w:rsidRDefault="00E77D4A"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lastRenderedPageBreak/>
              <w:t>معاملات الارتباط بين درجة المحور والدرجة الكلية للمقياس</w:t>
            </w:r>
          </w:p>
        </w:tc>
      </w:tr>
      <w:tr w:rsidR="00E77D4A" w:rsidRPr="00C62EAB" w:rsidTr="00E77D4A">
        <w:tc>
          <w:tcPr>
            <w:tcW w:w="8522" w:type="dxa"/>
          </w:tcPr>
          <w:p w:rsidR="00E77D4A" w:rsidRPr="00C62EAB" w:rsidRDefault="00E77D4A"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ab/>
            </w:r>
            <w:r w:rsidRPr="00C62EAB">
              <w:rPr>
                <w:rFonts w:ascii="Simplified Arabic" w:hAnsi="Simplified Arabic" w:cs="Simplified Arabic"/>
                <w:sz w:val="28"/>
                <w:szCs w:val="28"/>
                <w:rtl/>
                <w:lang w:bidi="ar-EG"/>
              </w:rPr>
              <w:tab/>
              <w:t>1</w:t>
            </w:r>
            <w:r w:rsidRPr="00C62EAB">
              <w:rPr>
                <w:rFonts w:ascii="Simplified Arabic" w:hAnsi="Simplified Arabic" w:cs="Simplified Arabic"/>
                <w:sz w:val="28"/>
                <w:szCs w:val="28"/>
                <w:rtl/>
                <w:lang w:bidi="ar-EG"/>
              </w:rPr>
              <w:tab/>
              <w:t>2</w:t>
            </w:r>
            <w:r w:rsidRPr="00C62EAB">
              <w:rPr>
                <w:rFonts w:ascii="Simplified Arabic" w:hAnsi="Simplified Arabic" w:cs="Simplified Arabic"/>
                <w:sz w:val="28"/>
                <w:szCs w:val="28"/>
                <w:rtl/>
                <w:lang w:bidi="ar-EG"/>
              </w:rPr>
              <w:tab/>
              <w:t>3</w:t>
            </w:r>
            <w:r w:rsidRPr="00C62EAB">
              <w:rPr>
                <w:rFonts w:ascii="Simplified Arabic" w:hAnsi="Simplified Arabic" w:cs="Simplified Arabic"/>
                <w:sz w:val="28"/>
                <w:szCs w:val="28"/>
                <w:rtl/>
                <w:lang w:bidi="ar-EG"/>
              </w:rPr>
              <w:tab/>
              <w:t>4</w:t>
            </w:r>
          </w:p>
        </w:tc>
      </w:tr>
      <w:tr w:rsidR="00E77D4A" w:rsidRPr="00C62EAB" w:rsidTr="00E77D4A">
        <w:tc>
          <w:tcPr>
            <w:tcW w:w="8522" w:type="dxa"/>
          </w:tcPr>
          <w:p w:rsidR="00E77D4A" w:rsidRPr="00C62EAB" w:rsidRDefault="00E77D4A"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w:t>
            </w:r>
            <w:r w:rsidRPr="00C62EAB">
              <w:rPr>
                <w:rFonts w:ascii="Simplified Arabic" w:hAnsi="Simplified Arabic" w:cs="Simplified Arabic"/>
                <w:sz w:val="28"/>
                <w:szCs w:val="28"/>
                <w:rtl/>
                <w:lang w:bidi="ar-EG"/>
              </w:rPr>
              <w:tab/>
              <w:t>التمييز البصري</w:t>
            </w:r>
            <w:r w:rsidRPr="00C62EAB">
              <w:rPr>
                <w:rFonts w:ascii="Simplified Arabic" w:hAnsi="Simplified Arabic" w:cs="Simplified Arabic"/>
                <w:sz w:val="28"/>
                <w:szCs w:val="28"/>
                <w:rtl/>
                <w:lang w:bidi="ar-EG"/>
              </w:rPr>
              <w:tab/>
              <w:t>-</w:t>
            </w:r>
            <w:r w:rsidRPr="00C62EAB">
              <w:rPr>
                <w:rFonts w:ascii="Simplified Arabic" w:hAnsi="Simplified Arabic" w:cs="Simplified Arabic"/>
                <w:sz w:val="28"/>
                <w:szCs w:val="28"/>
                <w:rtl/>
                <w:lang w:bidi="ar-EG"/>
              </w:rPr>
              <w:tab/>
            </w:r>
            <w:r w:rsidRPr="00C62EAB">
              <w:rPr>
                <w:rFonts w:ascii="Simplified Arabic" w:hAnsi="Simplified Arabic" w:cs="Simplified Arabic"/>
                <w:sz w:val="28"/>
                <w:szCs w:val="28"/>
                <w:rtl/>
                <w:lang w:bidi="ar-EG"/>
              </w:rPr>
              <w:tab/>
            </w:r>
            <w:r w:rsidRPr="00C62EAB">
              <w:rPr>
                <w:rFonts w:ascii="Simplified Arabic" w:hAnsi="Simplified Arabic" w:cs="Simplified Arabic"/>
                <w:sz w:val="28"/>
                <w:szCs w:val="28"/>
                <w:rtl/>
                <w:lang w:bidi="ar-EG"/>
              </w:rPr>
              <w:tab/>
            </w:r>
          </w:p>
        </w:tc>
      </w:tr>
      <w:tr w:rsidR="00E77D4A" w:rsidRPr="00C62EAB" w:rsidTr="00E77D4A">
        <w:tc>
          <w:tcPr>
            <w:tcW w:w="8522" w:type="dxa"/>
          </w:tcPr>
          <w:p w:rsidR="00E77D4A" w:rsidRPr="00C62EAB" w:rsidRDefault="00E77D4A"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w:t>
            </w:r>
            <w:r w:rsidRPr="00C62EAB">
              <w:rPr>
                <w:rFonts w:ascii="Simplified Arabic" w:hAnsi="Simplified Arabic" w:cs="Simplified Arabic"/>
                <w:sz w:val="28"/>
                <w:szCs w:val="28"/>
                <w:rtl/>
                <w:lang w:bidi="ar-EG"/>
              </w:rPr>
              <w:tab/>
              <w:t>بعد البصري الحركي</w:t>
            </w:r>
            <w:r w:rsidRPr="00C62EAB">
              <w:rPr>
                <w:rFonts w:ascii="Simplified Arabic" w:hAnsi="Simplified Arabic" w:cs="Simplified Arabic"/>
                <w:sz w:val="28"/>
                <w:szCs w:val="28"/>
                <w:rtl/>
                <w:lang w:bidi="ar-EG"/>
              </w:rPr>
              <w:tab/>
              <w:t>0.799</w:t>
            </w:r>
            <w:r w:rsidRPr="00C62EAB">
              <w:rPr>
                <w:rFonts w:ascii="Simplified Arabic" w:hAnsi="Simplified Arabic" w:cs="Simplified Arabic"/>
                <w:sz w:val="28"/>
                <w:szCs w:val="28"/>
                <w:rtl/>
                <w:lang w:bidi="ar-EG"/>
              </w:rPr>
              <w:tab/>
              <w:t>-</w:t>
            </w:r>
            <w:r w:rsidRPr="00C62EAB">
              <w:rPr>
                <w:rFonts w:ascii="Simplified Arabic" w:hAnsi="Simplified Arabic" w:cs="Simplified Arabic"/>
                <w:sz w:val="28"/>
                <w:szCs w:val="28"/>
                <w:rtl/>
                <w:lang w:bidi="ar-EG"/>
              </w:rPr>
              <w:tab/>
            </w:r>
            <w:r w:rsidRPr="00C62EAB">
              <w:rPr>
                <w:rFonts w:ascii="Simplified Arabic" w:hAnsi="Simplified Arabic" w:cs="Simplified Arabic"/>
                <w:sz w:val="28"/>
                <w:szCs w:val="28"/>
                <w:rtl/>
                <w:lang w:bidi="ar-EG"/>
              </w:rPr>
              <w:tab/>
            </w:r>
          </w:p>
        </w:tc>
      </w:tr>
      <w:tr w:rsidR="00E77D4A" w:rsidRPr="00C62EAB" w:rsidTr="00E77D4A">
        <w:tc>
          <w:tcPr>
            <w:tcW w:w="8522" w:type="dxa"/>
          </w:tcPr>
          <w:p w:rsidR="00E77D4A" w:rsidRPr="00C62EAB" w:rsidRDefault="00E77D4A"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w:t>
            </w:r>
            <w:r w:rsidRPr="00C62EAB">
              <w:rPr>
                <w:rFonts w:ascii="Simplified Arabic" w:hAnsi="Simplified Arabic" w:cs="Simplified Arabic"/>
                <w:sz w:val="28"/>
                <w:szCs w:val="28"/>
                <w:rtl/>
                <w:lang w:bidi="ar-EG"/>
              </w:rPr>
              <w:tab/>
              <w:t xml:space="preserve">الغلق البصري </w:t>
            </w:r>
            <w:r w:rsidRPr="00C62EAB">
              <w:rPr>
                <w:rFonts w:ascii="Simplified Arabic" w:hAnsi="Simplified Arabic" w:cs="Simplified Arabic"/>
                <w:sz w:val="28"/>
                <w:szCs w:val="28"/>
                <w:rtl/>
                <w:lang w:bidi="ar-EG"/>
              </w:rPr>
              <w:tab/>
              <w:t>0.824</w:t>
            </w:r>
            <w:r w:rsidRPr="00C62EAB">
              <w:rPr>
                <w:rFonts w:ascii="Simplified Arabic" w:hAnsi="Simplified Arabic" w:cs="Simplified Arabic"/>
                <w:sz w:val="28"/>
                <w:szCs w:val="28"/>
                <w:rtl/>
                <w:lang w:bidi="ar-EG"/>
              </w:rPr>
              <w:tab/>
              <w:t>0.816</w:t>
            </w:r>
            <w:r w:rsidRPr="00C62EAB">
              <w:rPr>
                <w:rFonts w:ascii="Simplified Arabic" w:hAnsi="Simplified Arabic" w:cs="Simplified Arabic"/>
                <w:sz w:val="28"/>
                <w:szCs w:val="28"/>
                <w:rtl/>
                <w:lang w:bidi="ar-EG"/>
              </w:rPr>
              <w:tab/>
              <w:t>-</w:t>
            </w:r>
            <w:r w:rsidRPr="00C62EAB">
              <w:rPr>
                <w:rFonts w:ascii="Simplified Arabic" w:hAnsi="Simplified Arabic" w:cs="Simplified Arabic"/>
                <w:sz w:val="28"/>
                <w:szCs w:val="28"/>
                <w:rtl/>
                <w:lang w:bidi="ar-EG"/>
              </w:rPr>
              <w:tab/>
            </w:r>
          </w:p>
        </w:tc>
      </w:tr>
      <w:tr w:rsidR="00E77D4A" w:rsidRPr="00C62EAB" w:rsidTr="00E77D4A">
        <w:tc>
          <w:tcPr>
            <w:tcW w:w="8522" w:type="dxa"/>
          </w:tcPr>
          <w:p w:rsidR="00E77D4A" w:rsidRPr="00C62EAB" w:rsidRDefault="00E77D4A"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4</w:t>
            </w:r>
            <w:r w:rsidRPr="00C62EAB">
              <w:rPr>
                <w:rFonts w:ascii="Simplified Arabic" w:hAnsi="Simplified Arabic" w:cs="Simplified Arabic"/>
                <w:sz w:val="28"/>
                <w:szCs w:val="28"/>
                <w:rtl/>
                <w:lang w:bidi="ar-EG"/>
              </w:rPr>
              <w:tab/>
              <w:t>الدرجة الكلية</w:t>
            </w:r>
            <w:r w:rsidRPr="00C62EAB">
              <w:rPr>
                <w:rFonts w:ascii="Simplified Arabic" w:hAnsi="Simplified Arabic" w:cs="Simplified Arabic"/>
                <w:sz w:val="28"/>
                <w:szCs w:val="28"/>
                <w:rtl/>
                <w:lang w:bidi="ar-EG"/>
              </w:rPr>
              <w:tab/>
              <w:t>0.819</w:t>
            </w:r>
            <w:r w:rsidRPr="00C62EAB">
              <w:rPr>
                <w:rFonts w:ascii="Simplified Arabic" w:hAnsi="Simplified Arabic" w:cs="Simplified Arabic"/>
                <w:sz w:val="28"/>
                <w:szCs w:val="28"/>
                <w:rtl/>
                <w:lang w:bidi="ar-EG"/>
              </w:rPr>
              <w:tab/>
              <w:t>0.824</w:t>
            </w:r>
            <w:r w:rsidRPr="00C62EAB">
              <w:rPr>
                <w:rFonts w:ascii="Simplified Arabic" w:hAnsi="Simplified Arabic" w:cs="Simplified Arabic"/>
                <w:sz w:val="28"/>
                <w:szCs w:val="28"/>
                <w:rtl/>
                <w:lang w:bidi="ar-EG"/>
              </w:rPr>
              <w:tab/>
              <w:t>0.855</w:t>
            </w:r>
            <w:r w:rsidRPr="00C62EAB">
              <w:rPr>
                <w:rFonts w:ascii="Simplified Arabic" w:hAnsi="Simplified Arabic" w:cs="Simplified Arabic"/>
                <w:sz w:val="28"/>
                <w:szCs w:val="28"/>
                <w:rtl/>
                <w:lang w:bidi="ar-EG"/>
              </w:rPr>
              <w:tab/>
              <w:t>-</w:t>
            </w:r>
          </w:p>
        </w:tc>
      </w:tr>
    </w:tbl>
    <w:p w:rsidR="00647E97" w:rsidRPr="00C62EAB" w:rsidRDefault="00647E97"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يتضح من جدول (</w:t>
      </w:r>
      <w:r w:rsidR="00BA69F5" w:rsidRPr="00C62EAB">
        <w:rPr>
          <w:rFonts w:ascii="Simplified Arabic" w:hAnsi="Simplified Arabic" w:cs="Simplified Arabic"/>
          <w:sz w:val="28"/>
          <w:szCs w:val="28"/>
          <w:rtl/>
          <w:lang w:bidi="ar-EG"/>
        </w:rPr>
        <w:t xml:space="preserve"> 4 </w:t>
      </w:r>
      <w:r w:rsidRPr="00C62EAB">
        <w:rPr>
          <w:rFonts w:ascii="Simplified Arabic" w:hAnsi="Simplified Arabic" w:cs="Simplified Arabic"/>
          <w:sz w:val="28"/>
          <w:szCs w:val="28"/>
          <w:rtl/>
          <w:lang w:bidi="ar-EG"/>
        </w:rPr>
        <w:t>) أن قيم معاملات الارتباط المحسوبة أكبر من القيمة الجدولية عند مستوى دلالة (0.01) مما يدل على قوة العلاقة بين محاور المقياس بعضها البعض وبين كل منها والدرجة الكلية وأنها تقيس سمة واحدة وهى الإدراك البصري</w:t>
      </w:r>
    </w:p>
    <w:p w:rsidR="00647E97" w:rsidRPr="00C62EAB" w:rsidRDefault="00647E97"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الثبات :</w:t>
      </w:r>
      <w:r w:rsidR="000E6BA1" w:rsidRPr="00C62EAB">
        <w:rPr>
          <w:rFonts w:ascii="Simplified Arabic" w:hAnsi="Simplified Arabic" w:cs="Simplified Arabic"/>
          <w:b/>
          <w:bCs/>
          <w:sz w:val="28"/>
          <w:szCs w:val="28"/>
          <w:rtl/>
          <w:lang w:bidi="ar-EG"/>
        </w:rPr>
        <w:t xml:space="preserve"> </w:t>
      </w:r>
      <w:r w:rsidRPr="00C62EAB">
        <w:rPr>
          <w:rFonts w:ascii="Simplified Arabic" w:hAnsi="Simplified Arabic" w:cs="Simplified Arabic"/>
          <w:sz w:val="28"/>
          <w:szCs w:val="28"/>
          <w:rtl/>
          <w:lang w:bidi="ar-EG"/>
        </w:rPr>
        <w:t xml:space="preserve">كما تم التأكد من ثبات عبارات الاستبانة وكذلك ثبات المحاور بطريقتين أولهما ثبات الفا لكرونباك والثانى الثبات بطريقة التجزئة النصفية </w:t>
      </w:r>
      <w:r w:rsidR="000E6BA1" w:rsidRPr="00C62EAB">
        <w:rPr>
          <w:rFonts w:ascii="Simplified Arabic" w:hAnsi="Simplified Arabic" w:cs="Simplified Arabic"/>
          <w:b/>
          <w:bCs/>
          <w:sz w:val="28"/>
          <w:szCs w:val="28"/>
          <w:rtl/>
          <w:lang w:bidi="ar-EG"/>
        </w:rPr>
        <w:t xml:space="preserve">. </w:t>
      </w:r>
    </w:p>
    <w:p w:rsidR="00647E97" w:rsidRPr="00C62EAB" w:rsidRDefault="00647E97"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ثبات عبارات محاور الاستبيان </w:t>
      </w:r>
      <w:r w:rsidRPr="00C62EAB">
        <w:rPr>
          <w:rFonts w:ascii="Simplified Arabic" w:hAnsi="Simplified Arabic" w:cs="Simplified Arabic"/>
          <w:b/>
          <w:bCs/>
          <w:sz w:val="28"/>
          <w:szCs w:val="28"/>
          <w:lang w:bidi="ar-EG"/>
        </w:rPr>
        <w:t>Reliability</w:t>
      </w:r>
      <w:r w:rsidRPr="00C62EAB">
        <w:rPr>
          <w:rFonts w:ascii="Simplified Arabic" w:hAnsi="Simplified Arabic" w:cs="Simplified Arabic"/>
          <w:b/>
          <w:bCs/>
          <w:sz w:val="28"/>
          <w:szCs w:val="28"/>
          <w:rtl/>
          <w:lang w:bidi="ar-EG"/>
        </w:rPr>
        <w:t>:</w:t>
      </w:r>
      <w:r w:rsidR="000E6BA1" w:rsidRPr="00C62EAB">
        <w:rPr>
          <w:rFonts w:ascii="Simplified Arabic" w:hAnsi="Simplified Arabic" w:cs="Simplified Arabic"/>
          <w:b/>
          <w:bCs/>
          <w:sz w:val="28"/>
          <w:szCs w:val="28"/>
          <w:rtl/>
          <w:lang w:bidi="ar-EG"/>
        </w:rPr>
        <w:t xml:space="preserve"> </w:t>
      </w:r>
      <w:r w:rsidRPr="00C62EAB">
        <w:rPr>
          <w:rFonts w:ascii="Simplified Arabic" w:hAnsi="Simplified Arabic" w:cs="Simplified Arabic"/>
          <w:sz w:val="28"/>
          <w:szCs w:val="28"/>
          <w:rtl/>
          <w:lang w:bidi="ar-EG"/>
        </w:rPr>
        <w:t>ويقصد بها أن تعطي نفس النتائج أو نتائج متقاربة، إذا طبق أكثر من مرة في ظروف متماثلة (رجاء دويدرى، 2002) ويعني ضمان الحصول على نفس المعلومات تقريبا إذا أعيد تطبيقها على نفس المجموعة من الأفراد، بمعنى قلة تأثرها بعوامل الصدفة أو العشوائية ، ويقصد بالثبات دقة الاستبيان أو اتساقه، أي مدى اتساق نتائج الاستبيان، ومعامل الثبات هو معامل ارتباط بين درجات الأفراد في الاستبيان مرات الإجراء المختلفة. ، وقد تم حساب ثبات مقياس القفة بالنفس بطريقة الفا لكرونباك وجدول (</w:t>
      </w:r>
      <w:r w:rsidR="00BA69F5" w:rsidRPr="00C62EAB">
        <w:rPr>
          <w:rFonts w:ascii="Simplified Arabic" w:hAnsi="Simplified Arabic" w:cs="Simplified Arabic"/>
          <w:sz w:val="28"/>
          <w:szCs w:val="28"/>
          <w:rtl/>
          <w:lang w:bidi="ar-EG"/>
        </w:rPr>
        <w:t xml:space="preserve">5 </w:t>
      </w:r>
      <w:r w:rsidRPr="00C62EAB">
        <w:rPr>
          <w:rFonts w:ascii="Simplified Arabic" w:hAnsi="Simplified Arabic" w:cs="Simplified Arabic"/>
          <w:sz w:val="28"/>
          <w:szCs w:val="28"/>
          <w:rtl/>
          <w:lang w:bidi="ar-EG"/>
        </w:rPr>
        <w:t>) يوضح معاملات ثبات الفا لكرونباك ل</w:t>
      </w:r>
      <w:r w:rsidR="000E6BA1" w:rsidRPr="00C62EAB">
        <w:rPr>
          <w:rFonts w:ascii="Simplified Arabic" w:hAnsi="Simplified Arabic" w:cs="Simplified Arabic"/>
          <w:sz w:val="28"/>
          <w:szCs w:val="28"/>
          <w:rtl/>
          <w:lang w:bidi="ar-EG"/>
        </w:rPr>
        <w:t>ل</w:t>
      </w:r>
      <w:r w:rsidRPr="00C62EAB">
        <w:rPr>
          <w:rFonts w:ascii="Simplified Arabic" w:hAnsi="Simplified Arabic" w:cs="Simplified Arabic"/>
          <w:sz w:val="28"/>
          <w:szCs w:val="28"/>
          <w:rtl/>
          <w:lang w:bidi="ar-EG"/>
        </w:rPr>
        <w:t xml:space="preserve">عبارات </w:t>
      </w:r>
    </w:p>
    <w:p w:rsidR="00647E97" w:rsidRPr="00C62EAB" w:rsidRDefault="00647E97"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جدول ( </w:t>
      </w:r>
      <w:r w:rsidR="00BA69F5" w:rsidRPr="00C62EAB">
        <w:rPr>
          <w:rFonts w:ascii="Simplified Arabic" w:hAnsi="Simplified Arabic" w:cs="Simplified Arabic"/>
          <w:b/>
          <w:bCs/>
          <w:sz w:val="28"/>
          <w:szCs w:val="28"/>
          <w:rtl/>
          <w:lang w:bidi="ar-EG"/>
        </w:rPr>
        <w:t xml:space="preserve"> 5 </w:t>
      </w:r>
      <w:r w:rsidRPr="00C62EAB">
        <w:rPr>
          <w:rFonts w:ascii="Simplified Arabic" w:hAnsi="Simplified Arabic" w:cs="Simplified Arabic"/>
          <w:b/>
          <w:bCs/>
          <w:sz w:val="28"/>
          <w:szCs w:val="28"/>
          <w:rtl/>
          <w:lang w:bidi="ar-EG"/>
        </w:rPr>
        <w:t>) : معاملات ثبات الفا لمفردات محاور الاستبيان  بطريقة الفا لكرونباك</w:t>
      </w:r>
    </w:p>
    <w:tbl>
      <w:tblPr>
        <w:tblStyle w:val="TableGrid"/>
        <w:bidiVisual/>
        <w:tblW w:w="0" w:type="auto"/>
        <w:tblLook w:val="04A0" w:firstRow="1" w:lastRow="0" w:firstColumn="1" w:lastColumn="0" w:noHBand="0" w:noVBand="1"/>
      </w:tblPr>
      <w:tblGrid>
        <w:gridCol w:w="1420"/>
        <w:gridCol w:w="1420"/>
        <w:gridCol w:w="1420"/>
        <w:gridCol w:w="1420"/>
        <w:gridCol w:w="1421"/>
        <w:gridCol w:w="1421"/>
      </w:tblGrid>
      <w:tr w:rsidR="00647E97" w:rsidRPr="00C62EAB" w:rsidTr="00647E97">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التمييز البصري</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البعد البصري الحركي</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الغلق البصري</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p>
        </w:tc>
      </w:tr>
      <w:tr w:rsidR="00647E97" w:rsidRPr="00C62EAB" w:rsidTr="00647E97">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التناظر العكسي</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التأزر البصري  الحركي</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تحديد  نوع الخامة</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p>
        </w:tc>
      </w:tr>
      <w:tr w:rsidR="00647E97" w:rsidRPr="00C62EAB" w:rsidTr="00647E97">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رقم العبارة</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معامل الثبات</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رقم العبارة</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معامل الثبات</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رقم العبارة</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معامل الثبات</w:t>
            </w:r>
          </w:p>
        </w:tc>
      </w:tr>
      <w:tr w:rsidR="00647E97" w:rsidRPr="00C62EAB" w:rsidTr="00647E97">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0.858</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16</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0.824</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31</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0.812</w:t>
            </w:r>
          </w:p>
        </w:tc>
      </w:tr>
      <w:tr w:rsidR="00647E97" w:rsidRPr="00C62EAB" w:rsidTr="00647E97">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0.859</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17</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0.846</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32</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0.816</w:t>
            </w:r>
          </w:p>
        </w:tc>
      </w:tr>
      <w:tr w:rsidR="00647E97" w:rsidRPr="00C62EAB" w:rsidTr="00647E97">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lastRenderedPageBreak/>
              <w:t>3</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0.856</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18</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0.826</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33</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0.843</w:t>
            </w:r>
          </w:p>
        </w:tc>
      </w:tr>
      <w:tr w:rsidR="00647E97" w:rsidRPr="00C62EAB" w:rsidTr="00647E97">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4</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0.860</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19</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0.831</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34</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0.837</w:t>
            </w:r>
          </w:p>
        </w:tc>
      </w:tr>
      <w:tr w:rsidR="00647E97" w:rsidRPr="00C62EAB" w:rsidTr="00647E97">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5</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0.874</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20</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0.841</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35</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0.816</w:t>
            </w:r>
          </w:p>
        </w:tc>
      </w:tr>
      <w:tr w:rsidR="00647E97" w:rsidRPr="00C62EAB" w:rsidTr="00647E97">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التسلسل</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إكمال الشكل  الناقص</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العلاقات المتناظرة</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p>
        </w:tc>
      </w:tr>
      <w:tr w:rsidR="00647E97" w:rsidRPr="00C62EAB" w:rsidTr="00647E97">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6</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0.865</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21</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0.822</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36</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0.728</w:t>
            </w:r>
          </w:p>
        </w:tc>
      </w:tr>
      <w:tr w:rsidR="00647E97" w:rsidRPr="00C62EAB" w:rsidTr="00647E97">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7</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0.856</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22</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0.806</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37</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0.739</w:t>
            </w:r>
          </w:p>
        </w:tc>
      </w:tr>
      <w:tr w:rsidR="00647E97" w:rsidRPr="00C62EAB" w:rsidTr="00647E97">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8</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0.868</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23</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0.793</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38</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0.788</w:t>
            </w:r>
          </w:p>
        </w:tc>
      </w:tr>
      <w:tr w:rsidR="00647E97" w:rsidRPr="00C62EAB" w:rsidTr="00647E97">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9</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0.869</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24</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0.816</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39</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0.758</w:t>
            </w:r>
          </w:p>
        </w:tc>
      </w:tr>
      <w:tr w:rsidR="00647E97" w:rsidRPr="00C62EAB" w:rsidTr="00647E97">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10</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0.872</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25</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0.810</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40</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0.761</w:t>
            </w:r>
          </w:p>
        </w:tc>
      </w:tr>
      <w:tr w:rsidR="00647E97" w:rsidRPr="00C62EAB" w:rsidTr="00647E97">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التصنيف</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تكوين البازل</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تحديد المختلف</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p>
        </w:tc>
      </w:tr>
      <w:tr w:rsidR="00647E97" w:rsidRPr="00C62EAB" w:rsidTr="00647E97">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11</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0.868</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26</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0.804</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41</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0.758</w:t>
            </w:r>
          </w:p>
        </w:tc>
      </w:tr>
      <w:tr w:rsidR="00647E97" w:rsidRPr="00C62EAB" w:rsidTr="00647E97">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12</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0.859</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27</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0.827</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42</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0.815</w:t>
            </w:r>
          </w:p>
        </w:tc>
      </w:tr>
      <w:tr w:rsidR="00647E97" w:rsidRPr="00C62EAB" w:rsidTr="00647E97">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13</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0.858</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28</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0.848</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43</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0.813</w:t>
            </w:r>
          </w:p>
        </w:tc>
      </w:tr>
      <w:tr w:rsidR="00647E97" w:rsidRPr="00C62EAB" w:rsidTr="00647E97">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14</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0.860</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29</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0.831</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44</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0.834</w:t>
            </w:r>
          </w:p>
        </w:tc>
      </w:tr>
      <w:tr w:rsidR="00647E97" w:rsidRPr="00C62EAB" w:rsidTr="00647E97">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15</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0.854</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30</w:t>
            </w:r>
          </w:p>
        </w:tc>
        <w:tc>
          <w:tcPr>
            <w:tcW w:w="142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0.739</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45</w:t>
            </w:r>
          </w:p>
        </w:tc>
        <w:tc>
          <w:tcPr>
            <w:tcW w:w="142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0.829</w:t>
            </w:r>
          </w:p>
        </w:tc>
      </w:tr>
    </w:tbl>
    <w:p w:rsidR="00647E97" w:rsidRPr="00C62EAB" w:rsidRDefault="00647E97"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يتضح من جدول ( </w:t>
      </w:r>
      <w:r w:rsidR="00253436" w:rsidRPr="00C62EAB">
        <w:rPr>
          <w:rFonts w:ascii="Simplified Arabic" w:hAnsi="Simplified Arabic" w:cs="Simplified Arabic"/>
          <w:sz w:val="28"/>
          <w:szCs w:val="28"/>
          <w:rtl/>
          <w:lang w:bidi="ar-EG"/>
        </w:rPr>
        <w:t xml:space="preserve">  </w:t>
      </w:r>
      <w:r w:rsidR="00BA69F5" w:rsidRPr="00C62EAB">
        <w:rPr>
          <w:rFonts w:ascii="Simplified Arabic" w:hAnsi="Simplified Arabic" w:cs="Simplified Arabic"/>
          <w:sz w:val="28"/>
          <w:szCs w:val="28"/>
          <w:rtl/>
          <w:lang w:bidi="ar-EG"/>
        </w:rPr>
        <w:t>5</w:t>
      </w:r>
      <w:r w:rsidR="00253436" w:rsidRPr="00C62EAB">
        <w:rPr>
          <w:rFonts w:ascii="Simplified Arabic" w:hAnsi="Simplified Arabic" w:cs="Simplified Arabic"/>
          <w:sz w:val="28"/>
          <w:szCs w:val="28"/>
          <w:rtl/>
          <w:lang w:bidi="ar-EG"/>
        </w:rPr>
        <w:t xml:space="preserve">  </w:t>
      </w:r>
      <w:r w:rsidRPr="00C62EAB">
        <w:rPr>
          <w:rFonts w:ascii="Simplified Arabic" w:hAnsi="Simplified Arabic" w:cs="Simplified Arabic"/>
          <w:sz w:val="28"/>
          <w:szCs w:val="28"/>
          <w:rtl/>
          <w:lang w:bidi="ar-EG"/>
        </w:rPr>
        <w:t>) أن معاملات ثبات مفردات محاور المقياس معاملات ثبات مقبولة وأن معامل الفا لكل عبارة أقل من معامل الفا الكلي للمحور الذى تنتمي إليه العبارة أي أن جميع العبارات ثابتة ، حيث أن تدخل العبارة لا يؤدى إلى خفض معامل الثبات الكلي للمحور ، وقد بلغ معامل الثبات الكلي للمقياس (0.887).</w:t>
      </w:r>
    </w:p>
    <w:p w:rsidR="00647E97" w:rsidRPr="00C62EAB" w:rsidRDefault="00647E97"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ثبات محاور المقياس</w:t>
      </w:r>
    </w:p>
    <w:p w:rsidR="00647E97" w:rsidRPr="00C62EAB" w:rsidRDefault="00647E97"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تم التأكد من ثبات محاور المقياس بطريقتين وهما الثبات بطريقة الفا لكرونباك </w:t>
      </w:r>
      <w:proofErr w:type="spellStart"/>
      <w:r w:rsidRPr="00C62EAB">
        <w:rPr>
          <w:rFonts w:ascii="Simplified Arabic" w:hAnsi="Simplified Arabic" w:cs="Simplified Arabic"/>
          <w:sz w:val="28"/>
          <w:szCs w:val="28"/>
          <w:lang w:bidi="ar-EG"/>
        </w:rPr>
        <w:t>Aronbach's</w:t>
      </w:r>
      <w:proofErr w:type="spellEnd"/>
      <w:r w:rsidRPr="00C62EAB">
        <w:rPr>
          <w:rFonts w:ascii="Simplified Arabic" w:hAnsi="Simplified Arabic" w:cs="Simplified Arabic"/>
          <w:sz w:val="28"/>
          <w:szCs w:val="28"/>
          <w:lang w:bidi="ar-EG"/>
        </w:rPr>
        <w:t xml:space="preserve"> alpha (</w:t>
      </w:r>
      <w:r w:rsidRPr="00C62EAB">
        <w:rPr>
          <w:rFonts w:ascii="Times New Roman" w:hAnsi="Times New Roman" w:cs="Times New Roman"/>
          <w:sz w:val="28"/>
          <w:szCs w:val="28"/>
          <w:lang w:bidi="ar-EG"/>
        </w:rPr>
        <w:t>α</w:t>
      </w:r>
      <w:r w:rsidRPr="00C62EAB">
        <w:rPr>
          <w:rFonts w:ascii="Simplified Arabic" w:hAnsi="Simplified Arabic" w:cs="Simplified Arabic"/>
          <w:sz w:val="28"/>
          <w:szCs w:val="28"/>
          <w:rtl/>
          <w:lang w:bidi="ar-EG"/>
        </w:rPr>
        <w:t xml:space="preserve">   والثبات بطريقة التجزئة النصفية بعد تطبيق معادلة سبيرمان براون على معامل الارتباط بين نصفي العبارات ويوضحه جدول (</w:t>
      </w:r>
      <w:r w:rsidR="00BA69F5" w:rsidRPr="00C62EAB">
        <w:rPr>
          <w:rFonts w:ascii="Simplified Arabic" w:hAnsi="Simplified Arabic" w:cs="Simplified Arabic"/>
          <w:sz w:val="28"/>
          <w:szCs w:val="28"/>
          <w:rtl/>
          <w:lang w:bidi="ar-EG"/>
        </w:rPr>
        <w:t>6</w:t>
      </w:r>
      <w:r w:rsidRPr="00C62EAB">
        <w:rPr>
          <w:rFonts w:ascii="Simplified Arabic" w:hAnsi="Simplified Arabic" w:cs="Simplified Arabic"/>
          <w:sz w:val="28"/>
          <w:szCs w:val="28"/>
          <w:rtl/>
          <w:lang w:bidi="ar-EG"/>
        </w:rPr>
        <w:t>)</w:t>
      </w:r>
    </w:p>
    <w:p w:rsidR="00647E97" w:rsidRPr="00C62EAB" w:rsidRDefault="00647E97"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معاملات ثبات محاور الاستبانة بطرقة الفا لكرنباك والتجزئة النصفية </w:t>
      </w:r>
    </w:p>
    <w:tbl>
      <w:tblPr>
        <w:tblStyle w:val="TableGrid"/>
        <w:bidiVisual/>
        <w:tblW w:w="0" w:type="auto"/>
        <w:tblLook w:val="04A0" w:firstRow="1" w:lastRow="0" w:firstColumn="1" w:lastColumn="0" w:noHBand="0" w:noVBand="1"/>
      </w:tblPr>
      <w:tblGrid>
        <w:gridCol w:w="2130"/>
        <w:gridCol w:w="2130"/>
        <w:gridCol w:w="2131"/>
        <w:gridCol w:w="2131"/>
      </w:tblGrid>
      <w:tr w:rsidR="00647E97" w:rsidRPr="00C62EAB" w:rsidTr="00647E97">
        <w:tc>
          <w:tcPr>
            <w:tcW w:w="2130" w:type="dxa"/>
          </w:tcPr>
          <w:p w:rsidR="00647E97" w:rsidRPr="00C62EAB" w:rsidRDefault="00647E97" w:rsidP="00C62EAB">
            <w:pPr>
              <w:spacing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المتغير</w:t>
            </w:r>
          </w:p>
        </w:tc>
        <w:tc>
          <w:tcPr>
            <w:tcW w:w="2130" w:type="dxa"/>
          </w:tcPr>
          <w:p w:rsidR="00647E97" w:rsidRPr="00C62EAB" w:rsidRDefault="00647E97" w:rsidP="00C62EAB">
            <w:pPr>
              <w:spacing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معامل ثبات الفا</w:t>
            </w:r>
          </w:p>
        </w:tc>
        <w:tc>
          <w:tcPr>
            <w:tcW w:w="2131" w:type="dxa"/>
          </w:tcPr>
          <w:p w:rsidR="00647E97" w:rsidRPr="00C62EAB" w:rsidRDefault="00647E97" w:rsidP="00C62EAB">
            <w:pPr>
              <w:spacing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التجزئة النصفية</w:t>
            </w:r>
          </w:p>
        </w:tc>
        <w:tc>
          <w:tcPr>
            <w:tcW w:w="2131" w:type="dxa"/>
          </w:tcPr>
          <w:p w:rsidR="00647E97" w:rsidRPr="00C62EAB" w:rsidRDefault="00647E97" w:rsidP="00C62EAB">
            <w:pPr>
              <w:spacing w:line="360" w:lineRule="auto"/>
              <w:rPr>
                <w:rFonts w:ascii="Simplified Arabic" w:hAnsi="Simplified Arabic" w:cs="Simplified Arabic"/>
                <w:sz w:val="28"/>
                <w:szCs w:val="28"/>
                <w:rtl/>
                <w:lang w:bidi="ar-EG"/>
              </w:rPr>
            </w:pPr>
          </w:p>
        </w:tc>
      </w:tr>
      <w:tr w:rsidR="00647E97" w:rsidRPr="00C62EAB" w:rsidTr="00647E97">
        <w:tc>
          <w:tcPr>
            <w:tcW w:w="2130" w:type="dxa"/>
          </w:tcPr>
          <w:p w:rsidR="00647E97" w:rsidRPr="00C62EAB" w:rsidRDefault="00647E97" w:rsidP="00C62EAB">
            <w:pPr>
              <w:spacing w:line="360" w:lineRule="auto"/>
              <w:rPr>
                <w:rFonts w:ascii="Simplified Arabic" w:hAnsi="Simplified Arabic" w:cs="Simplified Arabic"/>
                <w:sz w:val="28"/>
                <w:szCs w:val="28"/>
                <w:rtl/>
                <w:lang w:bidi="ar-EG"/>
              </w:rPr>
            </w:pPr>
          </w:p>
        </w:tc>
        <w:tc>
          <w:tcPr>
            <w:tcW w:w="2130" w:type="dxa"/>
          </w:tcPr>
          <w:p w:rsidR="00647E97" w:rsidRPr="00C62EAB" w:rsidRDefault="00647E97" w:rsidP="00C62EAB">
            <w:pPr>
              <w:spacing w:line="360" w:lineRule="auto"/>
              <w:rPr>
                <w:rFonts w:ascii="Simplified Arabic" w:hAnsi="Simplified Arabic" w:cs="Simplified Arabic"/>
                <w:sz w:val="28"/>
                <w:szCs w:val="28"/>
                <w:rtl/>
                <w:lang w:bidi="ar-EG"/>
              </w:rPr>
            </w:pPr>
          </w:p>
        </w:tc>
        <w:tc>
          <w:tcPr>
            <w:tcW w:w="213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معامل الارتباط</w:t>
            </w:r>
          </w:p>
        </w:tc>
        <w:tc>
          <w:tcPr>
            <w:tcW w:w="2131" w:type="dxa"/>
          </w:tcPr>
          <w:p w:rsidR="00647E97" w:rsidRPr="00C62EAB" w:rsidRDefault="00647E97" w:rsidP="00C62EAB">
            <w:pPr>
              <w:spacing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معامل  الثبات</w:t>
            </w:r>
          </w:p>
        </w:tc>
      </w:tr>
      <w:tr w:rsidR="00647E97" w:rsidRPr="00C62EAB" w:rsidTr="00647E97">
        <w:tc>
          <w:tcPr>
            <w:tcW w:w="213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التمييز البصري</w:t>
            </w:r>
          </w:p>
        </w:tc>
        <w:tc>
          <w:tcPr>
            <w:tcW w:w="213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0.885</w:t>
            </w:r>
          </w:p>
        </w:tc>
        <w:tc>
          <w:tcPr>
            <w:tcW w:w="213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0.791</w:t>
            </w:r>
          </w:p>
        </w:tc>
        <w:tc>
          <w:tcPr>
            <w:tcW w:w="213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0.883</w:t>
            </w:r>
          </w:p>
        </w:tc>
      </w:tr>
      <w:tr w:rsidR="00647E97" w:rsidRPr="00C62EAB" w:rsidTr="00647E97">
        <w:tc>
          <w:tcPr>
            <w:tcW w:w="213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البعد البصري الحركي</w:t>
            </w:r>
          </w:p>
        </w:tc>
        <w:tc>
          <w:tcPr>
            <w:tcW w:w="213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0.851</w:t>
            </w:r>
          </w:p>
        </w:tc>
        <w:tc>
          <w:tcPr>
            <w:tcW w:w="213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0.784</w:t>
            </w:r>
          </w:p>
        </w:tc>
        <w:tc>
          <w:tcPr>
            <w:tcW w:w="213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0.879</w:t>
            </w:r>
          </w:p>
        </w:tc>
      </w:tr>
      <w:tr w:rsidR="00647E97" w:rsidRPr="00C62EAB" w:rsidTr="00647E97">
        <w:tc>
          <w:tcPr>
            <w:tcW w:w="213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الغلق البصري </w:t>
            </w:r>
          </w:p>
        </w:tc>
        <w:tc>
          <w:tcPr>
            <w:tcW w:w="213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0.849</w:t>
            </w:r>
          </w:p>
        </w:tc>
        <w:tc>
          <w:tcPr>
            <w:tcW w:w="213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0.769</w:t>
            </w:r>
          </w:p>
        </w:tc>
        <w:tc>
          <w:tcPr>
            <w:tcW w:w="213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0.869</w:t>
            </w:r>
          </w:p>
        </w:tc>
      </w:tr>
      <w:tr w:rsidR="00647E97" w:rsidRPr="00C62EAB" w:rsidTr="00647E97">
        <w:tc>
          <w:tcPr>
            <w:tcW w:w="213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الدرجة الكلية</w:t>
            </w:r>
          </w:p>
        </w:tc>
        <w:tc>
          <w:tcPr>
            <w:tcW w:w="2130"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0.899</w:t>
            </w:r>
          </w:p>
        </w:tc>
        <w:tc>
          <w:tcPr>
            <w:tcW w:w="213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0.814</w:t>
            </w:r>
          </w:p>
        </w:tc>
        <w:tc>
          <w:tcPr>
            <w:tcW w:w="2131" w:type="dxa"/>
          </w:tcPr>
          <w:p w:rsidR="00647E97" w:rsidRPr="00C62EAB" w:rsidRDefault="00647E97" w:rsidP="00C62EAB">
            <w:pPr>
              <w:spacing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0.898</w:t>
            </w:r>
          </w:p>
        </w:tc>
      </w:tr>
    </w:tbl>
    <w:p w:rsidR="00647E97" w:rsidRPr="00C62EAB" w:rsidRDefault="00647E97" w:rsidP="00C62EAB">
      <w:pPr>
        <w:spacing w:after="0" w:line="360" w:lineRule="auto"/>
        <w:rPr>
          <w:rFonts w:ascii="Simplified Arabic" w:hAnsi="Simplified Arabic" w:cs="Simplified Arabic"/>
          <w:sz w:val="28"/>
          <w:szCs w:val="28"/>
          <w:rtl/>
          <w:lang w:bidi="ar-EG"/>
        </w:rPr>
      </w:pPr>
    </w:p>
    <w:p w:rsidR="00647E97" w:rsidRPr="00C62EAB" w:rsidRDefault="00647E97"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يتضح من جدول ( </w:t>
      </w:r>
      <w:r w:rsidR="00BA69F5" w:rsidRPr="00C62EAB">
        <w:rPr>
          <w:rFonts w:ascii="Simplified Arabic" w:hAnsi="Simplified Arabic" w:cs="Simplified Arabic"/>
          <w:sz w:val="28"/>
          <w:szCs w:val="28"/>
          <w:rtl/>
          <w:lang w:bidi="ar-EG"/>
        </w:rPr>
        <w:t>6</w:t>
      </w:r>
      <w:r w:rsidRPr="00C62EAB">
        <w:rPr>
          <w:rFonts w:ascii="Simplified Arabic" w:hAnsi="Simplified Arabic" w:cs="Simplified Arabic"/>
          <w:sz w:val="28"/>
          <w:szCs w:val="28"/>
          <w:rtl/>
          <w:lang w:bidi="ar-EG"/>
        </w:rPr>
        <w:t>) أن قيم معاملات ثبات الفا لكرونباك لكل محور على حده قيم أكبر من معاملات الثبات الفا لعبارات المحور الذى تنتمي إليه العبارة ، أي أن كل العبارات ثابتة وأن حذف أي عبارة يؤثر سلبا على المقياس ، وأن قيم معاملات الثبات بطريقة التجزئة النصفية قيم مرتفعة وأن معامل الثبات الكلي بطريقة الفا لكرونباك بلغت (0.859) وتدل على ثبات المقياس</w:t>
      </w:r>
    </w:p>
    <w:p w:rsidR="00647E97" w:rsidRPr="00C62EAB" w:rsidRDefault="00647E97"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ab/>
        <w:t xml:space="preserve">ومن الإجراءات السابقة تأكدت </w:t>
      </w:r>
      <w:r w:rsidR="00D82C0D" w:rsidRPr="00C62EAB">
        <w:rPr>
          <w:rFonts w:ascii="Simplified Arabic" w:hAnsi="Simplified Arabic" w:cs="Simplified Arabic"/>
          <w:sz w:val="28"/>
          <w:szCs w:val="28"/>
          <w:rtl/>
          <w:lang w:bidi="ar-EG"/>
        </w:rPr>
        <w:t xml:space="preserve">الباحثتان  </w:t>
      </w:r>
      <w:r w:rsidRPr="00C62EAB">
        <w:rPr>
          <w:rFonts w:ascii="Simplified Arabic" w:hAnsi="Simplified Arabic" w:cs="Simplified Arabic"/>
          <w:sz w:val="28"/>
          <w:szCs w:val="28"/>
          <w:rtl/>
          <w:lang w:bidi="ar-EG"/>
        </w:rPr>
        <w:t xml:space="preserve"> من صدق وثبات المقياس وصلاحيته لقياس الإدراك البصري للطفل ذي متلازمة داون</w:t>
      </w:r>
      <w:r w:rsidR="007610FD" w:rsidRPr="00C62EAB">
        <w:rPr>
          <w:rFonts w:ascii="Simplified Arabic" w:hAnsi="Simplified Arabic" w:cs="Simplified Arabic"/>
          <w:sz w:val="28"/>
          <w:szCs w:val="28"/>
          <w:rtl/>
          <w:lang w:bidi="ar-EG"/>
        </w:rPr>
        <w:t xml:space="preserve"> </w:t>
      </w:r>
      <w:r w:rsidRPr="00C62EAB">
        <w:rPr>
          <w:rFonts w:ascii="Simplified Arabic" w:hAnsi="Simplified Arabic" w:cs="Simplified Arabic"/>
          <w:sz w:val="28"/>
          <w:szCs w:val="28"/>
          <w:rtl/>
          <w:lang w:bidi="ar-EG"/>
        </w:rPr>
        <w:t xml:space="preserve">فى صورتها النهائية والتي تتكون من (45) بند </w:t>
      </w:r>
      <w:r w:rsidR="007610FD" w:rsidRPr="00C62EAB">
        <w:rPr>
          <w:rFonts w:ascii="Simplified Arabic" w:hAnsi="Simplified Arabic" w:cs="Simplified Arabic"/>
          <w:sz w:val="28"/>
          <w:szCs w:val="28"/>
          <w:rtl/>
          <w:lang w:bidi="ar-EG"/>
        </w:rPr>
        <w:t>.</w:t>
      </w:r>
      <w:r w:rsidRPr="00C62EAB">
        <w:rPr>
          <w:rFonts w:ascii="Simplified Arabic" w:hAnsi="Simplified Arabic" w:cs="Simplified Arabic"/>
          <w:sz w:val="28"/>
          <w:szCs w:val="28"/>
          <w:rtl/>
          <w:lang w:bidi="ar-EG"/>
        </w:rPr>
        <w:t xml:space="preserve"> </w:t>
      </w:r>
    </w:p>
    <w:p w:rsidR="002E6A30" w:rsidRPr="00C62EAB" w:rsidRDefault="008C0680"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خطوات الدراسة: إ</w:t>
      </w:r>
      <w:r w:rsidR="00647E97" w:rsidRPr="00C62EAB">
        <w:rPr>
          <w:rFonts w:ascii="Simplified Arabic" w:hAnsi="Simplified Arabic" w:cs="Simplified Arabic"/>
          <w:sz w:val="28"/>
          <w:szCs w:val="28"/>
          <w:rtl/>
          <w:lang w:bidi="ar-EG"/>
        </w:rPr>
        <w:t xml:space="preserve">جراء دراسة استطلاعية أولى للوقوف على مدى إمكانية تطبيق المقياس على عينة الدراسة والصعوبات التي قد تواجه </w:t>
      </w:r>
      <w:r w:rsidR="00D82C0D" w:rsidRPr="00C62EAB">
        <w:rPr>
          <w:rFonts w:ascii="Simplified Arabic" w:hAnsi="Simplified Arabic" w:cs="Simplified Arabic"/>
          <w:sz w:val="28"/>
          <w:szCs w:val="28"/>
          <w:rtl/>
          <w:lang w:bidi="ar-EG"/>
        </w:rPr>
        <w:t xml:space="preserve">الباحثتان  </w:t>
      </w:r>
      <w:r w:rsidR="00647E97" w:rsidRPr="00C62EAB">
        <w:rPr>
          <w:rFonts w:ascii="Simplified Arabic" w:hAnsi="Simplified Arabic" w:cs="Simplified Arabic"/>
          <w:sz w:val="28"/>
          <w:szCs w:val="28"/>
          <w:rtl/>
          <w:lang w:bidi="ar-EG"/>
        </w:rPr>
        <w:t xml:space="preserve"> أثناء التطبيق</w:t>
      </w:r>
      <w:r w:rsidR="0094770A" w:rsidRPr="00C62EAB">
        <w:rPr>
          <w:rFonts w:ascii="Simplified Arabic" w:hAnsi="Simplified Arabic" w:cs="Simplified Arabic"/>
          <w:sz w:val="28"/>
          <w:szCs w:val="28"/>
          <w:rtl/>
          <w:lang w:bidi="ar-EG"/>
        </w:rPr>
        <w:t xml:space="preserve"> , </w:t>
      </w:r>
      <w:r w:rsidR="00647E97" w:rsidRPr="00C62EAB">
        <w:rPr>
          <w:rFonts w:ascii="Simplified Arabic" w:hAnsi="Simplified Arabic" w:cs="Simplified Arabic"/>
          <w:sz w:val="28"/>
          <w:szCs w:val="28"/>
          <w:rtl/>
          <w:lang w:bidi="ar-EG"/>
        </w:rPr>
        <w:t xml:space="preserve">تصميم المقياس </w:t>
      </w:r>
      <w:r w:rsidR="0094770A" w:rsidRPr="00C62EAB">
        <w:rPr>
          <w:rFonts w:ascii="Simplified Arabic" w:hAnsi="Simplified Arabic" w:cs="Simplified Arabic"/>
          <w:sz w:val="28"/>
          <w:szCs w:val="28"/>
          <w:rtl/>
          <w:lang w:bidi="ar-EG"/>
        </w:rPr>
        <w:t xml:space="preserve">, </w:t>
      </w:r>
      <w:r w:rsidR="00647E97" w:rsidRPr="00C62EAB">
        <w:rPr>
          <w:rFonts w:ascii="Simplified Arabic" w:hAnsi="Simplified Arabic" w:cs="Simplified Arabic"/>
          <w:sz w:val="28"/>
          <w:szCs w:val="28"/>
          <w:rtl/>
          <w:lang w:bidi="ar-EG"/>
        </w:rPr>
        <w:t>التأكد من الخصائص السيكومترية لأدا</w:t>
      </w:r>
      <w:r w:rsidR="00CA0E3F" w:rsidRPr="00C62EAB">
        <w:rPr>
          <w:rFonts w:ascii="Simplified Arabic" w:hAnsi="Simplified Arabic" w:cs="Simplified Arabic"/>
          <w:sz w:val="28"/>
          <w:szCs w:val="28"/>
          <w:rtl/>
          <w:lang w:bidi="ar-EG"/>
        </w:rPr>
        <w:t xml:space="preserve">وات </w:t>
      </w:r>
      <w:r w:rsidR="00647E97" w:rsidRPr="00C62EAB">
        <w:rPr>
          <w:rFonts w:ascii="Simplified Arabic" w:hAnsi="Simplified Arabic" w:cs="Simplified Arabic"/>
          <w:sz w:val="28"/>
          <w:szCs w:val="28"/>
          <w:rtl/>
          <w:lang w:bidi="ar-EG"/>
        </w:rPr>
        <w:t>الدراسة</w:t>
      </w:r>
      <w:r w:rsidR="0094770A" w:rsidRPr="00C62EAB">
        <w:rPr>
          <w:rFonts w:ascii="Simplified Arabic" w:hAnsi="Simplified Arabic" w:cs="Simplified Arabic"/>
          <w:sz w:val="28"/>
          <w:szCs w:val="28"/>
          <w:rtl/>
          <w:lang w:bidi="ar-EG"/>
        </w:rPr>
        <w:t xml:space="preserve"> , </w:t>
      </w:r>
      <w:r w:rsidR="00647E97" w:rsidRPr="00C62EAB">
        <w:rPr>
          <w:rFonts w:ascii="Simplified Arabic" w:hAnsi="Simplified Arabic" w:cs="Simplified Arabic"/>
          <w:sz w:val="28"/>
          <w:szCs w:val="28"/>
          <w:rtl/>
          <w:lang w:bidi="ar-EG"/>
        </w:rPr>
        <w:t xml:space="preserve">القياس القبلي لمقياس </w:t>
      </w:r>
      <w:r w:rsidR="00CA0E3F" w:rsidRPr="00C62EAB">
        <w:rPr>
          <w:rFonts w:ascii="Simplified Arabic" w:hAnsi="Simplified Arabic" w:cs="Simplified Arabic"/>
          <w:sz w:val="28"/>
          <w:szCs w:val="28"/>
          <w:rtl/>
          <w:lang w:bidi="ar-EG"/>
        </w:rPr>
        <w:t xml:space="preserve">الادراك البصري </w:t>
      </w:r>
      <w:r w:rsidR="00647E97" w:rsidRPr="00C62EAB">
        <w:rPr>
          <w:rFonts w:ascii="Simplified Arabic" w:hAnsi="Simplified Arabic" w:cs="Simplified Arabic"/>
          <w:sz w:val="28"/>
          <w:szCs w:val="28"/>
          <w:rtl/>
          <w:lang w:bidi="ar-EG"/>
        </w:rPr>
        <w:t>على عينة الدراسة قبل تطبيق الأنشطة</w:t>
      </w:r>
      <w:r w:rsidR="009B2DE5" w:rsidRPr="00C62EAB">
        <w:rPr>
          <w:rFonts w:ascii="Simplified Arabic" w:hAnsi="Simplified Arabic" w:cs="Simplified Arabic"/>
          <w:sz w:val="28"/>
          <w:szCs w:val="28"/>
          <w:rtl/>
          <w:lang w:bidi="ar-EG"/>
        </w:rPr>
        <w:t xml:space="preserve"> , </w:t>
      </w:r>
      <w:r w:rsidR="00647E97" w:rsidRPr="00C62EAB">
        <w:rPr>
          <w:rFonts w:ascii="Simplified Arabic" w:hAnsi="Simplified Arabic" w:cs="Simplified Arabic"/>
          <w:sz w:val="28"/>
          <w:szCs w:val="28"/>
          <w:rtl/>
          <w:lang w:bidi="ar-EG"/>
        </w:rPr>
        <w:t xml:space="preserve">تطبيق </w:t>
      </w:r>
      <w:r w:rsidR="00CA0E3F" w:rsidRPr="00C62EAB">
        <w:rPr>
          <w:rFonts w:ascii="Simplified Arabic" w:hAnsi="Simplified Arabic" w:cs="Simplified Arabic"/>
          <w:sz w:val="28"/>
          <w:szCs w:val="28"/>
          <w:rtl/>
          <w:lang w:bidi="ar-EG"/>
        </w:rPr>
        <w:t xml:space="preserve"> </w:t>
      </w:r>
      <w:r w:rsidR="00647E97" w:rsidRPr="00C62EAB">
        <w:rPr>
          <w:rFonts w:ascii="Simplified Arabic" w:hAnsi="Simplified Arabic" w:cs="Simplified Arabic"/>
          <w:sz w:val="28"/>
          <w:szCs w:val="28"/>
          <w:rtl/>
          <w:lang w:bidi="ar-EG"/>
        </w:rPr>
        <w:t>أنشطة ال</w:t>
      </w:r>
      <w:r w:rsidR="00CA0E3F" w:rsidRPr="00C62EAB">
        <w:rPr>
          <w:rFonts w:ascii="Simplified Arabic" w:hAnsi="Simplified Arabic" w:cs="Simplified Arabic"/>
          <w:sz w:val="28"/>
          <w:szCs w:val="28"/>
          <w:rtl/>
          <w:lang w:bidi="ar-EG"/>
        </w:rPr>
        <w:t>برنامج</w:t>
      </w:r>
      <w:r w:rsidR="009B2DE5" w:rsidRPr="00C62EAB">
        <w:rPr>
          <w:rFonts w:ascii="Simplified Arabic" w:hAnsi="Simplified Arabic" w:cs="Simplified Arabic"/>
          <w:sz w:val="28"/>
          <w:szCs w:val="28"/>
          <w:rtl/>
          <w:lang w:bidi="ar-EG"/>
        </w:rPr>
        <w:t xml:space="preserve">   , </w:t>
      </w:r>
      <w:r w:rsidR="00647E97" w:rsidRPr="00C62EAB">
        <w:rPr>
          <w:rFonts w:ascii="Simplified Arabic" w:hAnsi="Simplified Arabic" w:cs="Simplified Arabic"/>
          <w:sz w:val="28"/>
          <w:szCs w:val="28"/>
          <w:rtl/>
          <w:lang w:bidi="ar-EG"/>
        </w:rPr>
        <w:t xml:space="preserve">القياس البعدي لمقياس </w:t>
      </w:r>
      <w:r w:rsidR="00CA0E3F" w:rsidRPr="00C62EAB">
        <w:rPr>
          <w:rFonts w:ascii="Simplified Arabic" w:hAnsi="Simplified Arabic" w:cs="Simplified Arabic"/>
          <w:sz w:val="28"/>
          <w:szCs w:val="28"/>
          <w:rtl/>
          <w:lang w:bidi="ar-EG"/>
        </w:rPr>
        <w:t xml:space="preserve">الادراك البصري </w:t>
      </w:r>
      <w:r w:rsidR="00647E97" w:rsidRPr="00C62EAB">
        <w:rPr>
          <w:rFonts w:ascii="Simplified Arabic" w:hAnsi="Simplified Arabic" w:cs="Simplified Arabic"/>
          <w:sz w:val="28"/>
          <w:szCs w:val="28"/>
          <w:rtl/>
          <w:lang w:bidi="ar-EG"/>
        </w:rPr>
        <w:t>على عينة الدراسة بعد تطبيق الأنشطة</w:t>
      </w:r>
      <w:r w:rsidR="009B2DE5" w:rsidRPr="00C62EAB">
        <w:rPr>
          <w:rFonts w:ascii="Simplified Arabic" w:hAnsi="Simplified Arabic" w:cs="Simplified Arabic"/>
          <w:sz w:val="28"/>
          <w:szCs w:val="28"/>
          <w:rtl/>
          <w:lang w:bidi="ar-EG"/>
        </w:rPr>
        <w:t xml:space="preserve"> , </w:t>
      </w:r>
      <w:r w:rsidR="00647E97" w:rsidRPr="00C62EAB">
        <w:rPr>
          <w:rFonts w:ascii="Simplified Arabic" w:hAnsi="Simplified Arabic" w:cs="Simplified Arabic"/>
          <w:sz w:val="28"/>
          <w:szCs w:val="28"/>
          <w:rtl/>
          <w:lang w:bidi="ar-EG"/>
        </w:rPr>
        <w:t xml:space="preserve">القياس التتبعي بعد مدة شهر من انتهاء تطبيق الأنشطة  </w:t>
      </w:r>
      <w:r w:rsidR="009B2DE5" w:rsidRPr="00C62EAB">
        <w:rPr>
          <w:rFonts w:ascii="Simplified Arabic" w:hAnsi="Simplified Arabic" w:cs="Simplified Arabic"/>
          <w:sz w:val="28"/>
          <w:szCs w:val="28"/>
          <w:rtl/>
          <w:lang w:bidi="ar-EG"/>
        </w:rPr>
        <w:t xml:space="preserve">,  </w:t>
      </w:r>
      <w:r w:rsidR="00647E97" w:rsidRPr="00C62EAB">
        <w:rPr>
          <w:rFonts w:ascii="Simplified Arabic" w:hAnsi="Simplified Arabic" w:cs="Simplified Arabic"/>
          <w:sz w:val="28"/>
          <w:szCs w:val="28"/>
          <w:rtl/>
          <w:lang w:bidi="ar-EG"/>
        </w:rPr>
        <w:t>تفريغ البيانات .التحليل الإحصائي والخروج بالنتائج والتوصيات والبحوث المقترحة</w:t>
      </w:r>
      <w:r w:rsidR="009B2DE5" w:rsidRPr="00C62EAB">
        <w:rPr>
          <w:rFonts w:ascii="Simplified Arabic" w:hAnsi="Simplified Arabic" w:cs="Simplified Arabic"/>
          <w:sz w:val="28"/>
          <w:szCs w:val="28"/>
          <w:rtl/>
          <w:lang w:bidi="ar-EG"/>
        </w:rPr>
        <w:t xml:space="preserve"> ). </w:t>
      </w:r>
    </w:p>
    <w:p w:rsidR="00BB5528" w:rsidRPr="00C62EAB" w:rsidRDefault="008C0680"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 xml:space="preserve">مناقشة النتائج : </w:t>
      </w:r>
      <w:r w:rsidR="00BB5528" w:rsidRPr="00C62EAB">
        <w:rPr>
          <w:rFonts w:ascii="Simplified Arabic" w:hAnsi="Simplified Arabic" w:cs="Simplified Arabic"/>
          <w:sz w:val="28"/>
          <w:szCs w:val="28"/>
          <w:rtl/>
          <w:lang w:bidi="ar-EG"/>
        </w:rPr>
        <w:t xml:space="preserve">اتضح من نتائج الدراسة الحالية تحسن أداء الأطفال عينة الدراسة فى القياس البعدى عنه فى القياس القبلي فى الإدراك البصري </w:t>
      </w:r>
      <w:r w:rsidR="006A1DA7" w:rsidRPr="00C62EAB">
        <w:rPr>
          <w:rFonts w:ascii="Simplified Arabic" w:hAnsi="Simplified Arabic" w:cs="Simplified Arabic"/>
          <w:sz w:val="28"/>
          <w:szCs w:val="28"/>
          <w:rtl/>
          <w:lang w:bidi="ar-EG"/>
        </w:rPr>
        <w:t>ل</w:t>
      </w:r>
      <w:r w:rsidR="00BB5528" w:rsidRPr="00C62EAB">
        <w:rPr>
          <w:rFonts w:ascii="Simplified Arabic" w:hAnsi="Simplified Arabic" w:cs="Simplified Arabic"/>
          <w:sz w:val="28"/>
          <w:szCs w:val="28"/>
          <w:rtl/>
          <w:lang w:bidi="ar-EG"/>
        </w:rPr>
        <w:t>لأطفال ذوي متلازمة داو</w:t>
      </w:r>
      <w:r w:rsidR="006A1DA7" w:rsidRPr="00C62EAB">
        <w:rPr>
          <w:rFonts w:ascii="Simplified Arabic" w:hAnsi="Simplified Arabic" w:cs="Simplified Arabic"/>
          <w:sz w:val="28"/>
          <w:szCs w:val="28"/>
          <w:rtl/>
          <w:lang w:bidi="ar-EG"/>
        </w:rPr>
        <w:t xml:space="preserve"> </w:t>
      </w:r>
      <w:r w:rsidR="00BB5528" w:rsidRPr="00C62EAB">
        <w:rPr>
          <w:rFonts w:ascii="Simplified Arabic" w:hAnsi="Simplified Arabic" w:cs="Simplified Arabic"/>
          <w:sz w:val="28"/>
          <w:szCs w:val="28"/>
          <w:rtl/>
          <w:lang w:bidi="ar-EG"/>
        </w:rPr>
        <w:t>ن</w:t>
      </w:r>
      <w:r w:rsidR="006A1DA7" w:rsidRPr="00C62EAB">
        <w:rPr>
          <w:rFonts w:ascii="Simplified Arabic" w:hAnsi="Simplified Arabic" w:cs="Simplified Arabic"/>
          <w:sz w:val="28"/>
          <w:szCs w:val="28"/>
          <w:rtl/>
          <w:lang w:bidi="ar-EG"/>
        </w:rPr>
        <w:t xml:space="preserve"> في الادراك البصري , </w:t>
      </w:r>
      <w:r w:rsidR="00BB5528" w:rsidRPr="00C62EAB">
        <w:rPr>
          <w:rFonts w:ascii="Simplified Arabic" w:hAnsi="Simplified Arabic" w:cs="Simplified Arabic"/>
          <w:sz w:val="28"/>
          <w:szCs w:val="28"/>
          <w:rtl/>
          <w:lang w:bidi="ar-EG"/>
        </w:rPr>
        <w:t xml:space="preserve">وترجع </w:t>
      </w:r>
      <w:r w:rsidR="00D82C0D" w:rsidRPr="00C62EAB">
        <w:rPr>
          <w:rFonts w:ascii="Simplified Arabic" w:hAnsi="Simplified Arabic" w:cs="Simplified Arabic"/>
          <w:sz w:val="28"/>
          <w:szCs w:val="28"/>
          <w:rtl/>
          <w:lang w:bidi="ar-EG"/>
        </w:rPr>
        <w:t xml:space="preserve">الباحثتان </w:t>
      </w:r>
      <w:r w:rsidR="00BB5528" w:rsidRPr="00C62EAB">
        <w:rPr>
          <w:rFonts w:ascii="Simplified Arabic" w:hAnsi="Simplified Arabic" w:cs="Simplified Arabic"/>
          <w:sz w:val="28"/>
          <w:szCs w:val="28"/>
          <w:rtl/>
          <w:lang w:bidi="ar-EG"/>
        </w:rPr>
        <w:t xml:space="preserve">هذا التحسن إلى البرنامج الحالي والذى هدف إلى تنمية قدرة طفل الروضة ذي متلازمة داون علي تنمية  الإدراك  الحسي الفني من خلال الرسم, التلوين, الطباعة, الكولاج, لصق ورق الأشغال  اللون علي الرسومات المختلفة </w:t>
      </w:r>
      <w:r w:rsidR="00560F60" w:rsidRPr="00C62EAB">
        <w:rPr>
          <w:rFonts w:ascii="Simplified Arabic" w:hAnsi="Simplified Arabic" w:cs="Simplified Arabic"/>
          <w:sz w:val="28"/>
          <w:szCs w:val="28"/>
          <w:rtl/>
          <w:lang w:bidi="ar-EG"/>
        </w:rPr>
        <w:t>.</w:t>
      </w:r>
    </w:p>
    <w:p w:rsidR="00BB5528" w:rsidRPr="00C62EAB" w:rsidRDefault="00BB5528"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كما كان للفنيات المتوفرة فى البرنامج مثل لعب الدور أهمية بالغة في اكتساب السلوكيات المرغوبة لدي الطفل . والتدعيم الايجابي (التعزيز) والذى أدي إلى زيادة سلوك معين وتكراره والثناء والمديح من خلال  الأنشطة الفنية واستخدام والخامات المتنوعة المشوقة للطفل.</w:t>
      </w:r>
    </w:p>
    <w:p w:rsidR="00BB5528" w:rsidRPr="00C62EAB" w:rsidRDefault="00BB5528"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lastRenderedPageBreak/>
        <w:t xml:space="preserve">وقد حرصت </w:t>
      </w:r>
      <w:r w:rsidR="00D82C0D" w:rsidRPr="00C62EAB">
        <w:rPr>
          <w:rFonts w:ascii="Simplified Arabic" w:hAnsi="Simplified Arabic" w:cs="Simplified Arabic"/>
          <w:sz w:val="28"/>
          <w:szCs w:val="28"/>
          <w:rtl/>
          <w:lang w:bidi="ar-EG"/>
        </w:rPr>
        <w:t>الباحثتان</w:t>
      </w:r>
      <w:r w:rsidRPr="00C62EAB">
        <w:rPr>
          <w:rFonts w:ascii="Simplified Arabic" w:hAnsi="Simplified Arabic" w:cs="Simplified Arabic"/>
          <w:sz w:val="28"/>
          <w:szCs w:val="28"/>
          <w:rtl/>
          <w:lang w:bidi="ar-EG"/>
        </w:rPr>
        <w:t xml:space="preserve"> منذ الجلسة الأولي من البرنامج على التعارف بين </w:t>
      </w:r>
      <w:r w:rsidR="00D82C0D" w:rsidRPr="00C62EAB">
        <w:rPr>
          <w:rFonts w:ascii="Simplified Arabic" w:hAnsi="Simplified Arabic" w:cs="Simplified Arabic"/>
          <w:sz w:val="28"/>
          <w:szCs w:val="28"/>
          <w:rtl/>
          <w:lang w:bidi="ar-EG"/>
        </w:rPr>
        <w:t>الباحثتان</w:t>
      </w:r>
      <w:r w:rsidR="006A1DA7" w:rsidRPr="00C62EAB">
        <w:rPr>
          <w:rFonts w:ascii="Simplified Arabic" w:hAnsi="Simplified Arabic" w:cs="Simplified Arabic"/>
          <w:sz w:val="28"/>
          <w:szCs w:val="28"/>
          <w:rtl/>
          <w:lang w:bidi="ar-EG"/>
        </w:rPr>
        <w:t xml:space="preserve"> </w:t>
      </w:r>
      <w:r w:rsidRPr="00C62EAB">
        <w:rPr>
          <w:rFonts w:ascii="Simplified Arabic" w:hAnsi="Simplified Arabic" w:cs="Simplified Arabic"/>
          <w:sz w:val="28"/>
          <w:szCs w:val="28"/>
          <w:rtl/>
          <w:lang w:bidi="ar-EG"/>
        </w:rPr>
        <w:t>والأطفال، وبين الأطفال وبعضهم البعض لخلق جو من المودة والتعارف وتم تعريف الأطفال بالبرنامج مستخدمة فى ذلك فنيات: الحوار والمناقشةوالتدعيم.</w:t>
      </w:r>
    </w:p>
    <w:p w:rsidR="00BB5528" w:rsidRPr="00C62EAB" w:rsidRDefault="00BB5528"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وفى هذا الصدد يرى يرى المليجي</w:t>
      </w:r>
      <w:r w:rsidR="00253436" w:rsidRPr="00C62EAB">
        <w:rPr>
          <w:rFonts w:ascii="Simplified Arabic" w:hAnsi="Simplified Arabic" w:cs="Simplified Arabic"/>
          <w:sz w:val="28"/>
          <w:szCs w:val="28"/>
          <w:rtl/>
          <w:lang w:bidi="ar-EG"/>
        </w:rPr>
        <w:t>(</w:t>
      </w:r>
      <w:r w:rsidRPr="00C62EAB">
        <w:rPr>
          <w:rFonts w:ascii="Simplified Arabic" w:hAnsi="Simplified Arabic" w:cs="Simplified Arabic"/>
          <w:sz w:val="28"/>
          <w:szCs w:val="28"/>
          <w:rtl/>
          <w:lang w:bidi="ar-EG"/>
        </w:rPr>
        <w:t xml:space="preserve"> ٢٠٠٠ </w:t>
      </w:r>
      <w:r w:rsidR="00253436" w:rsidRPr="00C62EAB">
        <w:rPr>
          <w:rFonts w:ascii="Simplified Arabic" w:hAnsi="Simplified Arabic" w:cs="Simplified Arabic"/>
          <w:sz w:val="28"/>
          <w:szCs w:val="28"/>
          <w:rtl/>
          <w:lang w:bidi="ar-EG"/>
        </w:rPr>
        <w:t>)</w:t>
      </w:r>
      <w:r w:rsidRPr="00C62EAB">
        <w:rPr>
          <w:rFonts w:ascii="Simplified Arabic" w:hAnsi="Simplified Arabic" w:cs="Simplified Arabic"/>
          <w:sz w:val="28"/>
          <w:szCs w:val="28"/>
          <w:rtl/>
          <w:lang w:bidi="ar-EG"/>
        </w:rPr>
        <w:t xml:space="preserve"> أن "تعبيرات الأطفال البصرية الفنية هي إنتاجهم الشخصي الفردي أو الجمعي، سواء كان ذلك في إطار تنظيم تعليمي كالمؤسسات المدرسية ،أو من خلال الممارسات الفطرية للطفل، والتي يمارسها في أوقات متتابعة، وأماكن مختلفة، وسطوح متنوعة، وخامات متعددة دون تدخل من أحد في </w:t>
      </w:r>
      <w:r w:rsidR="006A1DA7" w:rsidRPr="00C62EAB">
        <w:rPr>
          <w:rFonts w:ascii="Simplified Arabic" w:hAnsi="Simplified Arabic" w:cs="Simplified Arabic"/>
          <w:sz w:val="28"/>
          <w:szCs w:val="28"/>
          <w:rtl/>
          <w:lang w:bidi="ar-EG"/>
        </w:rPr>
        <w:t>الروضة .</w:t>
      </w:r>
    </w:p>
    <w:p w:rsidR="00BB5528" w:rsidRPr="00C62EAB" w:rsidRDefault="00BB5528"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كما ترى أن الأنشطة الفنية التي تقدم للأطفال ذوي متلازمة داون تساعد هؤلاء الأطفال في تنمية إدراكهم الحسي وذلك من خلال تنمية إدراكهم البصري عن طريق الإحساس باللون والمسافة والبعد والحجم والإدراك باللمس عن طريق ملامسة السطوح ومن هنا يعتبر الفن الوسيط الناجح في برامج تنمية مهارات الأطفال ذوي متلازمة داون.</w:t>
      </w:r>
    </w:p>
    <w:p w:rsidR="00BB5528" w:rsidRPr="00C62EAB" w:rsidRDefault="00BB5528"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 وفى هذا الصدد يرى .(محمود بدر، 2004،ص6) أن التعبير الفني لدى بعض الأطفال ذوي متلازمة داون يمكن أن يكون إبداعاً فنياً قد يعجز عنه الإنسان العادي, وتعتبر الرسوم بمثابة لغة تعبيرية يمكن استغلالها لتفسير ما يفكر به الطفل ذوي متلازمة داون وذلك عن طريق اللعب </w:t>
      </w:r>
    </w:p>
    <w:p w:rsidR="00BB5528" w:rsidRPr="00C62EAB" w:rsidRDefault="00BB5528"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b/>
          <w:bCs/>
          <w:sz w:val="28"/>
          <w:szCs w:val="28"/>
          <w:rtl/>
          <w:lang w:bidi="ar-EG"/>
        </w:rPr>
        <w:t xml:space="preserve">وخلاصة القول يتضح </w:t>
      </w:r>
      <w:r w:rsidR="00B47B07" w:rsidRPr="00C62EAB">
        <w:rPr>
          <w:rFonts w:ascii="Simplified Arabic" w:hAnsi="Simplified Arabic" w:cs="Simplified Arabic"/>
          <w:b/>
          <w:bCs/>
          <w:sz w:val="28"/>
          <w:szCs w:val="28"/>
          <w:rtl/>
          <w:lang w:bidi="ar-EG"/>
        </w:rPr>
        <w:t>للباحثتان</w:t>
      </w:r>
      <w:r w:rsidR="00B47B07" w:rsidRPr="00C62EAB">
        <w:rPr>
          <w:rFonts w:ascii="Simplified Arabic" w:hAnsi="Simplified Arabic" w:cs="Simplified Arabic"/>
          <w:sz w:val="28"/>
          <w:szCs w:val="28"/>
          <w:rtl/>
          <w:lang w:bidi="ar-EG"/>
        </w:rPr>
        <w:t xml:space="preserve"> </w:t>
      </w:r>
      <w:r w:rsidRPr="00C62EAB">
        <w:rPr>
          <w:rFonts w:ascii="Simplified Arabic" w:hAnsi="Simplified Arabic" w:cs="Simplified Arabic"/>
          <w:sz w:val="28"/>
          <w:szCs w:val="28"/>
          <w:rtl/>
          <w:lang w:bidi="ar-EG"/>
        </w:rPr>
        <w:t>من خلال العرض السابق أن الأنشطة الفنية لها أهمية لدى الأطفال تتمثل في تنمية العديد من مهارات الطفل ومنها بعض المهارات الاجتماعية كالتعاون والاحترام والنظام, كما تسهم في تزويد الطفل بمدى واسع في الخبرات والم</w:t>
      </w:r>
      <w:r w:rsidRPr="00C62EAB">
        <w:rPr>
          <w:rFonts w:ascii="Times New Roman" w:hAnsi="Times New Roman" w:cs="Times New Roman" w:hint="cs"/>
          <w:sz w:val="28"/>
          <w:szCs w:val="28"/>
          <w:rtl/>
          <w:lang w:bidi="ar-EG"/>
        </w:rPr>
        <w:t>ھ</w:t>
      </w:r>
      <w:r w:rsidRPr="00C62EAB">
        <w:rPr>
          <w:rFonts w:ascii="Simplified Arabic" w:hAnsi="Simplified Arabic" w:cs="Simplified Arabic"/>
          <w:sz w:val="28"/>
          <w:szCs w:val="28"/>
          <w:rtl/>
          <w:lang w:bidi="ar-EG"/>
        </w:rPr>
        <w:t>ارات سواء المعرفیة أو الم</w:t>
      </w:r>
      <w:r w:rsidRPr="00C62EAB">
        <w:rPr>
          <w:rFonts w:ascii="Times New Roman" w:hAnsi="Times New Roman" w:cs="Times New Roman" w:hint="cs"/>
          <w:sz w:val="28"/>
          <w:szCs w:val="28"/>
          <w:rtl/>
          <w:lang w:bidi="ar-EG"/>
        </w:rPr>
        <w:t>ھ</w:t>
      </w:r>
      <w:r w:rsidRPr="00C62EAB">
        <w:rPr>
          <w:rFonts w:ascii="Simplified Arabic" w:hAnsi="Simplified Arabic" w:cs="Simplified Arabic"/>
          <w:sz w:val="28"/>
          <w:szCs w:val="28"/>
          <w:rtl/>
          <w:lang w:bidi="ar-EG"/>
        </w:rPr>
        <w:t>ارية التي يمكن أن توفر</w:t>
      </w:r>
      <w:r w:rsidRPr="00C62EAB">
        <w:rPr>
          <w:rFonts w:ascii="Times New Roman" w:hAnsi="Times New Roman" w:cs="Times New Roman" w:hint="cs"/>
          <w:sz w:val="28"/>
          <w:szCs w:val="28"/>
          <w:rtl/>
          <w:lang w:bidi="ar-EG"/>
        </w:rPr>
        <w:t>ھ</w:t>
      </w:r>
      <w:r w:rsidRPr="00C62EAB">
        <w:rPr>
          <w:rFonts w:ascii="Simplified Arabic" w:hAnsi="Simplified Arabic" w:cs="Simplified Arabic"/>
          <w:sz w:val="28"/>
          <w:szCs w:val="28"/>
          <w:rtl/>
          <w:lang w:bidi="ar-EG"/>
        </w:rPr>
        <w:t>ا ممارسة الأنشطة الفنیة من خلال استخدام الخامات البیئیة</w:t>
      </w:r>
      <w:r w:rsidR="00560F60" w:rsidRPr="00C62EAB">
        <w:rPr>
          <w:rFonts w:ascii="Simplified Arabic" w:hAnsi="Simplified Arabic" w:cs="Simplified Arabic"/>
          <w:sz w:val="28"/>
          <w:szCs w:val="28"/>
          <w:rtl/>
          <w:lang w:bidi="ar-EG"/>
        </w:rPr>
        <w:t xml:space="preserve"> . </w:t>
      </w:r>
      <w:r w:rsidRPr="00C62EAB">
        <w:rPr>
          <w:rFonts w:ascii="Simplified Arabic" w:hAnsi="Simplified Arabic" w:cs="Simplified Arabic"/>
          <w:sz w:val="28"/>
          <w:szCs w:val="28"/>
          <w:rtl/>
          <w:lang w:bidi="ar-EG"/>
        </w:rPr>
        <w:t xml:space="preserve"> </w:t>
      </w:r>
    </w:p>
    <w:p w:rsidR="00BB5528" w:rsidRPr="00C62EAB" w:rsidRDefault="00BB5528"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التوصيات</w:t>
      </w:r>
      <w:r w:rsidR="00B47B07" w:rsidRPr="00C62EAB">
        <w:rPr>
          <w:rFonts w:ascii="Simplified Arabic" w:hAnsi="Simplified Arabic" w:cs="Simplified Arabic"/>
          <w:b/>
          <w:bCs/>
          <w:sz w:val="28"/>
          <w:szCs w:val="28"/>
          <w:rtl/>
          <w:lang w:bidi="ar-EG"/>
        </w:rPr>
        <w:t xml:space="preserve"> : </w:t>
      </w:r>
      <w:r w:rsidRPr="00C62EAB">
        <w:rPr>
          <w:rFonts w:ascii="Simplified Arabic" w:hAnsi="Simplified Arabic" w:cs="Simplified Arabic"/>
          <w:sz w:val="28"/>
          <w:szCs w:val="28"/>
          <w:rtl/>
          <w:lang w:bidi="ar-EG"/>
        </w:rPr>
        <w:t>فى ضوء ما سبق من نتائج ، وفى ضوء الإطار النظرى والدراسات السابقة ذات الصلة بمتغيرات</w:t>
      </w:r>
      <w:r w:rsidR="00F95294" w:rsidRPr="00C62EAB">
        <w:rPr>
          <w:rFonts w:ascii="Simplified Arabic" w:hAnsi="Simplified Arabic" w:cs="Simplified Arabic"/>
          <w:sz w:val="28"/>
          <w:szCs w:val="28"/>
          <w:rtl/>
        </w:rPr>
        <w:t xml:space="preserve"> </w:t>
      </w:r>
      <w:r w:rsidR="00F95294" w:rsidRPr="00C62EAB">
        <w:rPr>
          <w:rFonts w:ascii="Simplified Arabic" w:hAnsi="Simplified Arabic" w:cs="Simplified Arabic"/>
          <w:sz w:val="28"/>
          <w:szCs w:val="28"/>
          <w:rtl/>
          <w:lang w:bidi="ar-EG"/>
        </w:rPr>
        <w:t xml:space="preserve">الدراسة </w:t>
      </w:r>
      <w:r w:rsidRPr="00C62EAB">
        <w:rPr>
          <w:rFonts w:ascii="Simplified Arabic" w:hAnsi="Simplified Arabic" w:cs="Simplified Arabic"/>
          <w:sz w:val="28"/>
          <w:szCs w:val="28"/>
          <w:rtl/>
          <w:lang w:bidi="ar-EG"/>
        </w:rPr>
        <w:t>، أمكن التوصل إلى التوصيات والمقترحات التالية :-</w:t>
      </w:r>
    </w:p>
    <w:p w:rsidR="00BB5528" w:rsidRPr="00C62EAB" w:rsidRDefault="00BB5528"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1-</w:t>
      </w:r>
      <w:r w:rsidRPr="00C62EAB">
        <w:rPr>
          <w:rFonts w:ascii="Simplified Arabic" w:hAnsi="Simplified Arabic" w:cs="Simplified Arabic"/>
          <w:sz w:val="28"/>
          <w:szCs w:val="28"/>
          <w:rtl/>
          <w:lang w:bidi="ar-EG"/>
        </w:rPr>
        <w:tab/>
        <w:t>الاهتمام بالدراسات ذات الصلة بدمج الطفل ذي متلازمة داون داخل حجرات الأنشطة فى المدارس العادية.</w:t>
      </w:r>
    </w:p>
    <w:p w:rsidR="00BB5528" w:rsidRPr="00C62EAB" w:rsidRDefault="00ED7A6B"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 xml:space="preserve">2- </w:t>
      </w:r>
      <w:r w:rsidR="00BB5528" w:rsidRPr="00C62EAB">
        <w:rPr>
          <w:rFonts w:ascii="Simplified Arabic" w:hAnsi="Simplified Arabic" w:cs="Simplified Arabic"/>
          <w:sz w:val="28"/>
          <w:szCs w:val="28"/>
          <w:rtl/>
          <w:lang w:bidi="ar-EG"/>
        </w:rPr>
        <w:t xml:space="preserve">العمل على اكتشاف الطفل ذي متلازمة داون من خلال اللعب والموسيقى والأنشطة الترويحية. </w:t>
      </w:r>
    </w:p>
    <w:p w:rsidR="00BB5528" w:rsidRPr="00C62EAB" w:rsidRDefault="00ED7A6B"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t>3</w:t>
      </w:r>
      <w:r w:rsidR="00BB5528" w:rsidRPr="00C62EAB">
        <w:rPr>
          <w:rFonts w:ascii="Simplified Arabic" w:hAnsi="Simplified Arabic" w:cs="Simplified Arabic"/>
          <w:sz w:val="28"/>
          <w:szCs w:val="28"/>
          <w:rtl/>
          <w:lang w:bidi="ar-EG"/>
        </w:rPr>
        <w:t>-</w:t>
      </w:r>
      <w:r w:rsidR="00BB5528" w:rsidRPr="00C62EAB">
        <w:rPr>
          <w:rFonts w:ascii="Simplified Arabic" w:hAnsi="Simplified Arabic" w:cs="Simplified Arabic"/>
          <w:sz w:val="28"/>
          <w:szCs w:val="28"/>
          <w:rtl/>
          <w:lang w:bidi="ar-EG"/>
        </w:rPr>
        <w:tab/>
        <w:t xml:space="preserve">دراسة توفير وسائل معاونة وتكنولوجيا متطورة لخدمة الأطفال ذوى متلازمة داون (وسائل مواصلات ميسرة، برامج تعليمية مبسطة ،كمبيوتر سهل الاستخدام ).  </w:t>
      </w:r>
    </w:p>
    <w:p w:rsidR="00BB5528" w:rsidRPr="00C62EAB" w:rsidRDefault="00BB5528"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بحوث مقترحة</w:t>
      </w:r>
      <w:r w:rsidR="00B47B07" w:rsidRPr="00C62EAB">
        <w:rPr>
          <w:rFonts w:ascii="Simplified Arabic" w:hAnsi="Simplified Arabic" w:cs="Simplified Arabic"/>
          <w:b/>
          <w:bCs/>
          <w:sz w:val="28"/>
          <w:szCs w:val="28"/>
          <w:rtl/>
          <w:lang w:bidi="ar-EG"/>
        </w:rPr>
        <w:t xml:space="preserve"> : </w:t>
      </w:r>
      <w:r w:rsidRPr="00C62EAB">
        <w:rPr>
          <w:rFonts w:ascii="Simplified Arabic" w:hAnsi="Simplified Arabic" w:cs="Simplified Arabic"/>
          <w:sz w:val="28"/>
          <w:szCs w:val="28"/>
          <w:rtl/>
          <w:lang w:bidi="ar-EG"/>
        </w:rPr>
        <w:t>في ضوء ما توصلت إليه نتائج الدراسة الحالية</w:t>
      </w:r>
      <w:r w:rsidR="00ED7A6B" w:rsidRPr="00C62EAB">
        <w:rPr>
          <w:rFonts w:ascii="Simplified Arabic" w:hAnsi="Simplified Arabic" w:cs="Simplified Arabic"/>
          <w:sz w:val="28"/>
          <w:szCs w:val="28"/>
          <w:rtl/>
          <w:lang w:bidi="ar-EG"/>
        </w:rPr>
        <w:t xml:space="preserve"> </w:t>
      </w:r>
      <w:r w:rsidRPr="00C62EAB">
        <w:rPr>
          <w:rFonts w:ascii="Simplified Arabic" w:hAnsi="Simplified Arabic" w:cs="Simplified Arabic"/>
          <w:sz w:val="28"/>
          <w:szCs w:val="28"/>
          <w:rtl/>
          <w:lang w:bidi="ar-EG"/>
        </w:rPr>
        <w:t>، انبثقت عدة موضوعات تفيد الدراسة فى مجال الأطف</w:t>
      </w:r>
      <w:r w:rsidR="00B4540E" w:rsidRPr="00C62EAB">
        <w:rPr>
          <w:rFonts w:ascii="Simplified Arabic" w:hAnsi="Simplified Arabic" w:cs="Simplified Arabic"/>
          <w:sz w:val="28"/>
          <w:szCs w:val="28"/>
          <w:rtl/>
          <w:lang w:bidi="ar-EG"/>
        </w:rPr>
        <w:t>ال ذوي متلازمة داون نذكر منها :</w:t>
      </w:r>
      <w:r w:rsidRPr="00C62EAB">
        <w:rPr>
          <w:rFonts w:ascii="Simplified Arabic" w:hAnsi="Simplified Arabic" w:cs="Simplified Arabic"/>
          <w:sz w:val="28"/>
          <w:szCs w:val="28"/>
          <w:rtl/>
          <w:lang w:bidi="ar-EG"/>
        </w:rPr>
        <w:tab/>
        <w:t>فعالية برنامج قائم على الأنشطة العقلية  لتدريب الطفل ذي متلازمة داون على مهارة الملاحظة</w:t>
      </w:r>
      <w:r w:rsidR="00B4540E" w:rsidRPr="00C62EAB">
        <w:rPr>
          <w:rFonts w:ascii="Simplified Arabic" w:hAnsi="Simplified Arabic" w:cs="Simplified Arabic"/>
          <w:sz w:val="28"/>
          <w:szCs w:val="28"/>
          <w:rtl/>
          <w:lang w:bidi="ar-EG"/>
        </w:rPr>
        <w:t xml:space="preserve">.  </w:t>
      </w:r>
    </w:p>
    <w:p w:rsidR="00BB5528" w:rsidRPr="00C62EAB" w:rsidRDefault="00B4540E" w:rsidP="00C62EAB">
      <w:pPr>
        <w:spacing w:after="0" w:line="360" w:lineRule="auto"/>
        <w:rPr>
          <w:rFonts w:ascii="Simplified Arabic" w:hAnsi="Simplified Arabic" w:cs="Simplified Arabic"/>
          <w:sz w:val="28"/>
          <w:szCs w:val="28"/>
          <w:rtl/>
          <w:lang w:bidi="ar-EG"/>
        </w:rPr>
      </w:pPr>
      <w:r w:rsidRPr="00C62EAB">
        <w:rPr>
          <w:rFonts w:ascii="Simplified Arabic" w:hAnsi="Simplified Arabic" w:cs="Simplified Arabic"/>
          <w:sz w:val="28"/>
          <w:szCs w:val="28"/>
          <w:rtl/>
          <w:lang w:bidi="ar-EG"/>
        </w:rPr>
        <w:lastRenderedPageBreak/>
        <w:t xml:space="preserve">2 </w:t>
      </w:r>
      <w:r w:rsidR="00BB5528" w:rsidRPr="00C62EAB">
        <w:rPr>
          <w:rFonts w:ascii="Simplified Arabic" w:hAnsi="Simplified Arabic" w:cs="Simplified Arabic"/>
          <w:sz w:val="28"/>
          <w:szCs w:val="28"/>
          <w:rtl/>
          <w:lang w:bidi="ar-EG"/>
        </w:rPr>
        <w:t xml:space="preserve">برنامج لتدريب الطفل ذوي متلازمة داون على المهارات الحياتية خارج المنزل. </w:t>
      </w:r>
    </w:p>
    <w:p w:rsidR="00E75F6E" w:rsidRPr="00C62EAB" w:rsidRDefault="00E75F6E" w:rsidP="00C62EAB">
      <w:pPr>
        <w:spacing w:after="0" w:line="360" w:lineRule="auto"/>
        <w:rPr>
          <w:rFonts w:ascii="Simplified Arabic" w:hAnsi="Simplified Arabic" w:cs="Simplified Arabic"/>
          <w:b/>
          <w:bCs/>
          <w:sz w:val="28"/>
          <w:szCs w:val="28"/>
          <w:rtl/>
          <w:lang w:bidi="ar-EG"/>
        </w:rPr>
      </w:pPr>
      <w:r w:rsidRPr="00C62EAB">
        <w:rPr>
          <w:rFonts w:ascii="Simplified Arabic" w:hAnsi="Simplified Arabic" w:cs="Simplified Arabic"/>
          <w:b/>
          <w:bCs/>
          <w:sz w:val="28"/>
          <w:szCs w:val="28"/>
          <w:rtl/>
          <w:lang w:bidi="ar-EG"/>
        </w:rPr>
        <w:t>المراجع</w:t>
      </w:r>
      <w:r w:rsidR="00E67B79" w:rsidRPr="00C62EAB">
        <w:rPr>
          <w:rFonts w:ascii="Simplified Arabic" w:hAnsi="Simplified Arabic" w:cs="Simplified Arabic"/>
          <w:b/>
          <w:bCs/>
          <w:sz w:val="28"/>
          <w:szCs w:val="28"/>
          <w:rtl/>
          <w:lang w:bidi="ar-EG"/>
        </w:rPr>
        <w:t xml:space="preserve"> : </w:t>
      </w:r>
      <w:r w:rsidRPr="00C62EAB">
        <w:rPr>
          <w:rFonts w:ascii="Simplified Arabic" w:hAnsi="Simplified Arabic" w:cs="Simplified Arabic"/>
          <w:b/>
          <w:bCs/>
          <w:sz w:val="28"/>
          <w:szCs w:val="28"/>
          <w:rtl/>
          <w:lang w:bidi="ar-EG"/>
        </w:rPr>
        <w:t>قائمة المراجع العربية</w:t>
      </w:r>
      <w:r w:rsidR="00610E1B" w:rsidRPr="00C62EAB">
        <w:rPr>
          <w:rFonts w:ascii="Simplified Arabic" w:hAnsi="Simplified Arabic" w:cs="Simplified Arabic"/>
          <w:b/>
          <w:bCs/>
          <w:sz w:val="28"/>
          <w:szCs w:val="28"/>
          <w:rtl/>
          <w:lang w:bidi="ar-EG"/>
        </w:rPr>
        <w:t xml:space="preserve"> والاجنبية </w:t>
      </w:r>
      <w:r w:rsidR="006B0710" w:rsidRPr="00C62EAB">
        <w:rPr>
          <w:rFonts w:ascii="Simplified Arabic" w:hAnsi="Simplified Arabic" w:cs="Simplified Arabic"/>
          <w:b/>
          <w:bCs/>
          <w:sz w:val="28"/>
          <w:szCs w:val="28"/>
          <w:rtl/>
          <w:lang w:bidi="ar-EG"/>
        </w:rPr>
        <w:t xml:space="preserve"> </w:t>
      </w:r>
      <w:r w:rsidRPr="00C62EAB">
        <w:rPr>
          <w:rFonts w:ascii="Simplified Arabic" w:hAnsi="Simplified Arabic" w:cs="Simplified Arabic"/>
          <w:b/>
          <w:bCs/>
          <w:sz w:val="28"/>
          <w:szCs w:val="28"/>
          <w:rtl/>
          <w:lang w:bidi="ar-EG"/>
        </w:rPr>
        <w:t>:</w:t>
      </w:r>
    </w:p>
    <w:p w:rsidR="008E147A" w:rsidRPr="00C62EAB" w:rsidRDefault="008E147A" w:rsidP="00C62EAB">
      <w:pPr>
        <w:spacing w:after="0" w:line="360" w:lineRule="auto"/>
        <w:rPr>
          <w:rFonts w:ascii="Simplified Arabic" w:hAnsi="Simplified Arabic" w:cs="Simplified Arabic"/>
          <w:sz w:val="28"/>
          <w:szCs w:val="28"/>
          <w:lang w:bidi="ar-EG"/>
        </w:rPr>
      </w:pPr>
      <w:r w:rsidRPr="00C62EAB">
        <w:rPr>
          <w:rFonts w:ascii="Simplified Arabic" w:hAnsi="Simplified Arabic" w:cs="Simplified Arabic"/>
          <w:sz w:val="28"/>
          <w:szCs w:val="28"/>
          <w:rtl/>
          <w:lang w:bidi="ar-EG"/>
        </w:rPr>
        <w:t>الروسان , فاروق ,( 2008 ) ,( أساليب القياس و التشخيص في التربية الخاصة ) , الطبعة الرابعة , دار الفكر , عمّان, الأردن.</w:t>
      </w:r>
    </w:p>
    <w:p w:rsidR="00E75F6E" w:rsidRPr="00C62EAB" w:rsidRDefault="00E75F6E" w:rsidP="00C62EAB">
      <w:pPr>
        <w:spacing w:after="0" w:line="360" w:lineRule="auto"/>
        <w:rPr>
          <w:rFonts w:ascii="Simplified Arabic" w:hAnsi="Simplified Arabic" w:cs="Simplified Arabic"/>
          <w:sz w:val="28"/>
          <w:szCs w:val="28"/>
          <w:lang w:bidi="ar-EG"/>
        </w:rPr>
      </w:pPr>
      <w:r w:rsidRPr="00C62EAB">
        <w:rPr>
          <w:rFonts w:ascii="Simplified Arabic" w:hAnsi="Simplified Arabic" w:cs="Simplified Arabic"/>
          <w:sz w:val="28"/>
          <w:szCs w:val="28"/>
          <w:rtl/>
          <w:lang w:bidi="ar-EG"/>
        </w:rPr>
        <w:t>صلاح الدين محمود علام (2010). الأساليب الإحصائية الاستدلالية البارامترية واللابارامترية في تحليل بيانات البحوث النفسية والتربوية والاجتماعية. القاهرة: دار الفكر العربي.</w:t>
      </w:r>
    </w:p>
    <w:p w:rsidR="00E75F6E" w:rsidRPr="00C62EAB" w:rsidRDefault="00E75F6E" w:rsidP="00C62EAB">
      <w:pPr>
        <w:spacing w:after="0" w:line="360" w:lineRule="auto"/>
        <w:rPr>
          <w:rFonts w:ascii="Simplified Arabic" w:hAnsi="Simplified Arabic" w:cs="Simplified Arabic"/>
          <w:sz w:val="28"/>
          <w:szCs w:val="28"/>
          <w:lang w:bidi="ar-EG"/>
        </w:rPr>
      </w:pPr>
      <w:r w:rsidRPr="00C62EAB">
        <w:rPr>
          <w:rFonts w:ascii="Simplified Arabic" w:hAnsi="Simplified Arabic" w:cs="Simplified Arabic"/>
          <w:sz w:val="28"/>
          <w:szCs w:val="28"/>
          <w:rtl/>
          <w:lang w:bidi="ar-EG"/>
        </w:rPr>
        <w:t>عبد الرحمن السويد (2009). متلازمة داون :المرجع البسيط الذي لا غنى عنه لكل أسرة. غزة: مؤسسة الحق في الحياة للنشر والتوزيع.</w:t>
      </w:r>
    </w:p>
    <w:p w:rsidR="00E75F6E" w:rsidRPr="00C62EAB" w:rsidRDefault="00E75F6E" w:rsidP="00C62EAB">
      <w:pPr>
        <w:spacing w:after="0" w:line="360" w:lineRule="auto"/>
        <w:rPr>
          <w:rFonts w:ascii="Simplified Arabic" w:hAnsi="Simplified Arabic" w:cs="Simplified Arabic"/>
          <w:sz w:val="28"/>
          <w:szCs w:val="28"/>
          <w:lang w:bidi="ar-EG"/>
        </w:rPr>
      </w:pPr>
      <w:r w:rsidRPr="00C62EAB">
        <w:rPr>
          <w:rFonts w:ascii="Simplified Arabic" w:hAnsi="Simplified Arabic" w:cs="Simplified Arabic"/>
          <w:sz w:val="28"/>
          <w:szCs w:val="28"/>
          <w:rtl/>
          <w:lang w:bidi="ar-EG"/>
        </w:rPr>
        <w:t>عبد المطلب أمين القريطي (2002). سيكولوجية رسوم الأطفال ط2. القـاهرة: دار المعـارف.</w:t>
      </w:r>
    </w:p>
    <w:p w:rsidR="00E75F6E" w:rsidRPr="00C62EAB" w:rsidRDefault="00E75F6E" w:rsidP="00C62EAB">
      <w:pPr>
        <w:spacing w:after="0" w:line="360" w:lineRule="auto"/>
        <w:rPr>
          <w:rFonts w:ascii="Simplified Arabic" w:hAnsi="Simplified Arabic" w:cs="Simplified Arabic"/>
          <w:sz w:val="28"/>
          <w:szCs w:val="28"/>
          <w:lang w:bidi="ar-EG"/>
        </w:rPr>
      </w:pPr>
      <w:r w:rsidRPr="00C62EAB">
        <w:rPr>
          <w:rFonts w:ascii="Simplified Arabic" w:hAnsi="Simplified Arabic" w:cs="Simplified Arabic"/>
          <w:sz w:val="28"/>
          <w:szCs w:val="28"/>
          <w:rtl/>
          <w:lang w:bidi="ar-EG"/>
        </w:rPr>
        <w:t>عبد المطلب أمين القريطي (2005). سيكولوجية ذوي الاحتياجـات الخاصـة وتـدريبهم ط3 . القاهرة: الفكر العربي .</w:t>
      </w:r>
    </w:p>
    <w:p w:rsidR="00E75F6E" w:rsidRPr="00C62EAB" w:rsidRDefault="00E75F6E" w:rsidP="00C62EAB">
      <w:pPr>
        <w:spacing w:after="0" w:line="360" w:lineRule="auto"/>
        <w:jc w:val="center"/>
        <w:rPr>
          <w:rFonts w:ascii="Simplified Arabic" w:hAnsi="Simplified Arabic" w:cs="Simplified Arabic"/>
          <w:sz w:val="28"/>
          <w:szCs w:val="28"/>
          <w:rtl/>
          <w:lang w:bidi="ar-EG"/>
        </w:rPr>
      </w:pPr>
      <w:r w:rsidRPr="00C62EAB">
        <w:rPr>
          <w:rFonts w:ascii="Simplified Arabic" w:hAnsi="Simplified Arabic" w:cs="Simplified Arabic"/>
          <w:sz w:val="28"/>
          <w:szCs w:val="28"/>
          <w:lang w:bidi="ar-EG"/>
        </w:rPr>
        <w:t>Anderson, F. (2011). The effectiveness of the collective art therapy to improve social communication skills of children with autism and Down syndrome. Journal of the American Art Therapy Association, 21(2), 44–65</w:t>
      </w:r>
      <w:r w:rsidRPr="00C62EAB">
        <w:rPr>
          <w:rFonts w:ascii="Simplified Arabic" w:hAnsi="Simplified Arabic" w:cs="Simplified Arabic"/>
          <w:sz w:val="28"/>
          <w:szCs w:val="28"/>
          <w:rtl/>
          <w:lang w:bidi="ar-EG"/>
        </w:rPr>
        <w:t>.</w:t>
      </w:r>
    </w:p>
    <w:p w:rsidR="00E75F6E" w:rsidRPr="00C62EAB" w:rsidRDefault="00E75F6E" w:rsidP="00C62EAB">
      <w:pPr>
        <w:spacing w:after="0" w:line="360" w:lineRule="auto"/>
        <w:jc w:val="right"/>
        <w:rPr>
          <w:rFonts w:ascii="Simplified Arabic" w:hAnsi="Simplified Arabic" w:cs="Simplified Arabic"/>
          <w:sz w:val="28"/>
          <w:szCs w:val="28"/>
          <w:rtl/>
          <w:lang w:bidi="ar-EG"/>
        </w:rPr>
      </w:pPr>
      <w:r w:rsidRPr="00C62EAB">
        <w:rPr>
          <w:rFonts w:ascii="Simplified Arabic" w:hAnsi="Simplified Arabic" w:cs="Simplified Arabic"/>
          <w:sz w:val="28"/>
          <w:szCs w:val="28"/>
          <w:lang w:bidi="ar-EG"/>
        </w:rPr>
        <w:t>Lesley S. (2010). The effect of artistic activities in reducing violence with disabled children: Educational Assessment, Evaluation and accountability. Journal of the American Art Therapy Association, 20(1), 20–54</w:t>
      </w:r>
      <w:r w:rsidRPr="00C62EAB">
        <w:rPr>
          <w:rFonts w:ascii="Simplified Arabic" w:hAnsi="Simplified Arabic" w:cs="Simplified Arabic"/>
          <w:sz w:val="28"/>
          <w:szCs w:val="28"/>
          <w:rtl/>
          <w:lang w:bidi="ar-EG"/>
        </w:rPr>
        <w:t>.</w:t>
      </w:r>
    </w:p>
    <w:p w:rsidR="0081772B" w:rsidRPr="00C62EAB" w:rsidRDefault="00E75F6E" w:rsidP="00C62EAB">
      <w:pPr>
        <w:spacing w:after="0" w:line="360" w:lineRule="auto"/>
        <w:jc w:val="right"/>
        <w:rPr>
          <w:rFonts w:ascii="Simplified Arabic" w:hAnsi="Simplified Arabic" w:cs="Simplified Arabic"/>
          <w:sz w:val="28"/>
          <w:szCs w:val="28"/>
          <w:rtl/>
          <w:lang w:bidi="ar-EG"/>
        </w:rPr>
      </w:pPr>
      <w:proofErr w:type="spellStart"/>
      <w:r w:rsidRPr="00C62EAB">
        <w:rPr>
          <w:rFonts w:ascii="Simplified Arabic" w:hAnsi="Simplified Arabic" w:cs="Simplified Arabic"/>
          <w:sz w:val="28"/>
          <w:szCs w:val="28"/>
          <w:lang w:bidi="ar-EG"/>
        </w:rPr>
        <w:t>Parkin</w:t>
      </w:r>
      <w:proofErr w:type="spellEnd"/>
      <w:r w:rsidRPr="00C62EAB">
        <w:rPr>
          <w:rFonts w:ascii="Simplified Arabic" w:hAnsi="Simplified Arabic" w:cs="Simplified Arabic"/>
          <w:sz w:val="28"/>
          <w:szCs w:val="28"/>
          <w:lang w:bidi="ar-EG"/>
        </w:rPr>
        <w:t>, A. J., (2000). Essential Cognitive Psychology. Hove, UK: Psychology Press</w:t>
      </w:r>
      <w:r w:rsidRPr="00C62EAB">
        <w:rPr>
          <w:rFonts w:ascii="Simplified Arabic" w:hAnsi="Simplified Arabic" w:cs="Simplified Arabic"/>
          <w:sz w:val="28"/>
          <w:szCs w:val="28"/>
          <w:rtl/>
          <w:lang w:bidi="ar-EG"/>
        </w:rPr>
        <w:t>.</w:t>
      </w:r>
    </w:p>
    <w:sectPr w:rsidR="0081772B" w:rsidRPr="00C62EAB" w:rsidSect="004A0574">
      <w:pgSz w:w="11906" w:h="16838"/>
      <w:pgMar w:top="1701" w:right="1701" w:bottom="1701" w:left="170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11AF"/>
    <w:multiLevelType w:val="hybridMultilevel"/>
    <w:tmpl w:val="C1EC1B54"/>
    <w:lvl w:ilvl="0" w:tplc="1A16405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F64BB"/>
    <w:multiLevelType w:val="hybridMultilevel"/>
    <w:tmpl w:val="F0BAA68C"/>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3D3B3D36"/>
    <w:multiLevelType w:val="hybridMultilevel"/>
    <w:tmpl w:val="4028C05E"/>
    <w:lvl w:ilvl="0" w:tplc="D3EEF4C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C36E07"/>
    <w:multiLevelType w:val="hybridMultilevel"/>
    <w:tmpl w:val="95C4005A"/>
    <w:lvl w:ilvl="0" w:tplc="35EC1B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550400"/>
    <w:multiLevelType w:val="hybridMultilevel"/>
    <w:tmpl w:val="26B676F0"/>
    <w:lvl w:ilvl="0" w:tplc="03006222">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132"/>
    <w:rsid w:val="000210B2"/>
    <w:rsid w:val="00021CDA"/>
    <w:rsid w:val="00024FCE"/>
    <w:rsid w:val="0003256B"/>
    <w:rsid w:val="0005407A"/>
    <w:rsid w:val="00091CD3"/>
    <w:rsid w:val="000C6937"/>
    <w:rsid w:val="000D44C8"/>
    <w:rsid w:val="000D7797"/>
    <w:rsid w:val="000E36D6"/>
    <w:rsid w:val="000E6BA1"/>
    <w:rsid w:val="000F3934"/>
    <w:rsid w:val="001019F2"/>
    <w:rsid w:val="00114A03"/>
    <w:rsid w:val="0011576E"/>
    <w:rsid w:val="001165CF"/>
    <w:rsid w:val="00125014"/>
    <w:rsid w:val="00140E5F"/>
    <w:rsid w:val="00174924"/>
    <w:rsid w:val="00191737"/>
    <w:rsid w:val="00194007"/>
    <w:rsid w:val="001C38F7"/>
    <w:rsid w:val="001C6945"/>
    <w:rsid w:val="001C7BBB"/>
    <w:rsid w:val="001D6323"/>
    <w:rsid w:val="001D6CE3"/>
    <w:rsid w:val="001E1183"/>
    <w:rsid w:val="00201332"/>
    <w:rsid w:val="0020242D"/>
    <w:rsid w:val="00233B5A"/>
    <w:rsid w:val="00235C8F"/>
    <w:rsid w:val="002363AF"/>
    <w:rsid w:val="00241B83"/>
    <w:rsid w:val="00253436"/>
    <w:rsid w:val="00263882"/>
    <w:rsid w:val="00285D13"/>
    <w:rsid w:val="002D456B"/>
    <w:rsid w:val="002D5132"/>
    <w:rsid w:val="002E5ED2"/>
    <w:rsid w:val="002E6A30"/>
    <w:rsid w:val="00301023"/>
    <w:rsid w:val="003046BC"/>
    <w:rsid w:val="00312C1B"/>
    <w:rsid w:val="003130CA"/>
    <w:rsid w:val="0031357F"/>
    <w:rsid w:val="00313ECE"/>
    <w:rsid w:val="00323B7F"/>
    <w:rsid w:val="00331EC3"/>
    <w:rsid w:val="003328AB"/>
    <w:rsid w:val="00334F8C"/>
    <w:rsid w:val="003460B9"/>
    <w:rsid w:val="00346FF5"/>
    <w:rsid w:val="003749F5"/>
    <w:rsid w:val="00381CB0"/>
    <w:rsid w:val="003A19E1"/>
    <w:rsid w:val="003B1262"/>
    <w:rsid w:val="003B74CA"/>
    <w:rsid w:val="003B75EF"/>
    <w:rsid w:val="003C7EEF"/>
    <w:rsid w:val="00404872"/>
    <w:rsid w:val="004058DC"/>
    <w:rsid w:val="00424B6F"/>
    <w:rsid w:val="00424C8C"/>
    <w:rsid w:val="00427738"/>
    <w:rsid w:val="004324D4"/>
    <w:rsid w:val="00441870"/>
    <w:rsid w:val="004842FE"/>
    <w:rsid w:val="0048475B"/>
    <w:rsid w:val="0049772C"/>
    <w:rsid w:val="004A0574"/>
    <w:rsid w:val="004B0450"/>
    <w:rsid w:val="004C1D85"/>
    <w:rsid w:val="004D2F5C"/>
    <w:rsid w:val="004E19E0"/>
    <w:rsid w:val="004E48B3"/>
    <w:rsid w:val="004E4DC4"/>
    <w:rsid w:val="004F5C49"/>
    <w:rsid w:val="0051573C"/>
    <w:rsid w:val="00521BD8"/>
    <w:rsid w:val="00526516"/>
    <w:rsid w:val="00533C39"/>
    <w:rsid w:val="00543989"/>
    <w:rsid w:val="00550575"/>
    <w:rsid w:val="00557643"/>
    <w:rsid w:val="00560F60"/>
    <w:rsid w:val="00566563"/>
    <w:rsid w:val="00567639"/>
    <w:rsid w:val="00587A9F"/>
    <w:rsid w:val="005A03A0"/>
    <w:rsid w:val="005A3409"/>
    <w:rsid w:val="005A45CF"/>
    <w:rsid w:val="005A6AE3"/>
    <w:rsid w:val="005E0E1B"/>
    <w:rsid w:val="005E2693"/>
    <w:rsid w:val="00605211"/>
    <w:rsid w:val="0060544B"/>
    <w:rsid w:val="00610E1B"/>
    <w:rsid w:val="006264A7"/>
    <w:rsid w:val="006403FB"/>
    <w:rsid w:val="00645BF5"/>
    <w:rsid w:val="00647E97"/>
    <w:rsid w:val="00647EB9"/>
    <w:rsid w:val="006612D1"/>
    <w:rsid w:val="006619BE"/>
    <w:rsid w:val="006705C7"/>
    <w:rsid w:val="006A0D2C"/>
    <w:rsid w:val="006A1DA7"/>
    <w:rsid w:val="006B0710"/>
    <w:rsid w:val="006C2202"/>
    <w:rsid w:val="006C41B9"/>
    <w:rsid w:val="006D7499"/>
    <w:rsid w:val="00705F34"/>
    <w:rsid w:val="00706814"/>
    <w:rsid w:val="00715B4C"/>
    <w:rsid w:val="007165B7"/>
    <w:rsid w:val="00723F29"/>
    <w:rsid w:val="007332AA"/>
    <w:rsid w:val="00746B40"/>
    <w:rsid w:val="00753E97"/>
    <w:rsid w:val="00755311"/>
    <w:rsid w:val="007610FD"/>
    <w:rsid w:val="00762921"/>
    <w:rsid w:val="00762ACA"/>
    <w:rsid w:val="007816CB"/>
    <w:rsid w:val="007B0095"/>
    <w:rsid w:val="007B0328"/>
    <w:rsid w:val="007C75EE"/>
    <w:rsid w:val="007E74FA"/>
    <w:rsid w:val="0080006E"/>
    <w:rsid w:val="008059EB"/>
    <w:rsid w:val="00810CAA"/>
    <w:rsid w:val="00815FCF"/>
    <w:rsid w:val="0081772B"/>
    <w:rsid w:val="00823C88"/>
    <w:rsid w:val="0082418B"/>
    <w:rsid w:val="00832AD7"/>
    <w:rsid w:val="0084577C"/>
    <w:rsid w:val="0088573F"/>
    <w:rsid w:val="0089592B"/>
    <w:rsid w:val="008C0680"/>
    <w:rsid w:val="008C2761"/>
    <w:rsid w:val="008C60CD"/>
    <w:rsid w:val="008E147A"/>
    <w:rsid w:val="008F231A"/>
    <w:rsid w:val="00915D40"/>
    <w:rsid w:val="009239FB"/>
    <w:rsid w:val="00923A38"/>
    <w:rsid w:val="00937884"/>
    <w:rsid w:val="0094770A"/>
    <w:rsid w:val="009555A0"/>
    <w:rsid w:val="009558BF"/>
    <w:rsid w:val="00992B47"/>
    <w:rsid w:val="00992E2D"/>
    <w:rsid w:val="009930BE"/>
    <w:rsid w:val="009933F7"/>
    <w:rsid w:val="009A1B54"/>
    <w:rsid w:val="009B085B"/>
    <w:rsid w:val="009B2DE5"/>
    <w:rsid w:val="009C1A24"/>
    <w:rsid w:val="009D0201"/>
    <w:rsid w:val="009E23A7"/>
    <w:rsid w:val="009F2AA5"/>
    <w:rsid w:val="009F4787"/>
    <w:rsid w:val="00A019DD"/>
    <w:rsid w:val="00A11BB1"/>
    <w:rsid w:val="00A1332F"/>
    <w:rsid w:val="00A378B7"/>
    <w:rsid w:val="00A41FBE"/>
    <w:rsid w:val="00A45E11"/>
    <w:rsid w:val="00A66C0E"/>
    <w:rsid w:val="00A677EF"/>
    <w:rsid w:val="00A8331E"/>
    <w:rsid w:val="00A866E6"/>
    <w:rsid w:val="00A86769"/>
    <w:rsid w:val="00A9736B"/>
    <w:rsid w:val="00AA5807"/>
    <w:rsid w:val="00AB4A60"/>
    <w:rsid w:val="00AC4B89"/>
    <w:rsid w:val="00AF29FE"/>
    <w:rsid w:val="00B0526C"/>
    <w:rsid w:val="00B13A61"/>
    <w:rsid w:val="00B14A65"/>
    <w:rsid w:val="00B30825"/>
    <w:rsid w:val="00B33E0D"/>
    <w:rsid w:val="00B4540E"/>
    <w:rsid w:val="00B47B07"/>
    <w:rsid w:val="00B53E2A"/>
    <w:rsid w:val="00B60AEB"/>
    <w:rsid w:val="00B6279E"/>
    <w:rsid w:val="00B802FA"/>
    <w:rsid w:val="00B85175"/>
    <w:rsid w:val="00BA3809"/>
    <w:rsid w:val="00BA69F5"/>
    <w:rsid w:val="00BB1720"/>
    <w:rsid w:val="00BB5528"/>
    <w:rsid w:val="00BC1634"/>
    <w:rsid w:val="00BD5D5D"/>
    <w:rsid w:val="00C01453"/>
    <w:rsid w:val="00C3058F"/>
    <w:rsid w:val="00C31CA3"/>
    <w:rsid w:val="00C32922"/>
    <w:rsid w:val="00C6195A"/>
    <w:rsid w:val="00C62EAB"/>
    <w:rsid w:val="00C63A9B"/>
    <w:rsid w:val="00C67886"/>
    <w:rsid w:val="00C70D85"/>
    <w:rsid w:val="00C74788"/>
    <w:rsid w:val="00C83DCE"/>
    <w:rsid w:val="00C90C31"/>
    <w:rsid w:val="00C91569"/>
    <w:rsid w:val="00CA0E3F"/>
    <w:rsid w:val="00CA615E"/>
    <w:rsid w:val="00CB3E22"/>
    <w:rsid w:val="00CE4566"/>
    <w:rsid w:val="00CF2F68"/>
    <w:rsid w:val="00CF638C"/>
    <w:rsid w:val="00D22211"/>
    <w:rsid w:val="00D54224"/>
    <w:rsid w:val="00D82C0D"/>
    <w:rsid w:val="00D8670D"/>
    <w:rsid w:val="00D86C85"/>
    <w:rsid w:val="00D94C9F"/>
    <w:rsid w:val="00DD3DF0"/>
    <w:rsid w:val="00DD7FB9"/>
    <w:rsid w:val="00DE3846"/>
    <w:rsid w:val="00DF3B17"/>
    <w:rsid w:val="00DF3D60"/>
    <w:rsid w:val="00E03172"/>
    <w:rsid w:val="00E155D5"/>
    <w:rsid w:val="00E23917"/>
    <w:rsid w:val="00E3019D"/>
    <w:rsid w:val="00E325C2"/>
    <w:rsid w:val="00E33E95"/>
    <w:rsid w:val="00E36948"/>
    <w:rsid w:val="00E550CC"/>
    <w:rsid w:val="00E67B79"/>
    <w:rsid w:val="00E71E41"/>
    <w:rsid w:val="00E75F6E"/>
    <w:rsid w:val="00E769D6"/>
    <w:rsid w:val="00E77D4A"/>
    <w:rsid w:val="00EA0066"/>
    <w:rsid w:val="00EA723D"/>
    <w:rsid w:val="00EC35A5"/>
    <w:rsid w:val="00EC76BA"/>
    <w:rsid w:val="00EC7E7D"/>
    <w:rsid w:val="00ED12EA"/>
    <w:rsid w:val="00ED7A6B"/>
    <w:rsid w:val="00ED7B85"/>
    <w:rsid w:val="00EE1095"/>
    <w:rsid w:val="00EF5C8C"/>
    <w:rsid w:val="00F21F7A"/>
    <w:rsid w:val="00F536C7"/>
    <w:rsid w:val="00F6020B"/>
    <w:rsid w:val="00F73F05"/>
    <w:rsid w:val="00F83113"/>
    <w:rsid w:val="00F85FA6"/>
    <w:rsid w:val="00F8691C"/>
    <w:rsid w:val="00F928C7"/>
    <w:rsid w:val="00F95294"/>
    <w:rsid w:val="00FA28BE"/>
    <w:rsid w:val="00FE523D"/>
    <w:rsid w:val="00FE78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62CAE-759F-477E-942A-25CF593A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31E"/>
    <w:pPr>
      <w:ind w:left="720"/>
      <w:contextualSpacing/>
    </w:pPr>
  </w:style>
  <w:style w:type="table" w:styleId="TableGrid">
    <w:name w:val="Table Grid"/>
    <w:basedOn w:val="TableNormal"/>
    <w:uiPriority w:val="59"/>
    <w:rsid w:val="006A0D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4545</Words>
  <Characters>25908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Rama2</cp:lastModifiedBy>
  <cp:revision>2</cp:revision>
  <dcterms:created xsi:type="dcterms:W3CDTF">2022-05-18T18:27:00Z</dcterms:created>
  <dcterms:modified xsi:type="dcterms:W3CDTF">2022-05-18T18:27:00Z</dcterms:modified>
</cp:coreProperties>
</file>